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left="3593"/>
        <w:spacing w:before="121" w:line="221" w:lineRule="auto"/>
        <w:outlineLvl w:val="0"/>
        <w:rPr>
          <w:rFonts w:ascii="SimHei" w:hAnsi="SimHei" w:eastAsia="SimHei" w:cs="SimHei"/>
          <w:sz w:val="39"/>
          <w:szCs w:val="39"/>
        </w:rPr>
      </w:pPr>
      <w:r>
        <w:rPr>
          <w:rFonts w:ascii="SimHei" w:hAnsi="SimHei" w:eastAsia="SimHei" w:cs="SimHei"/>
          <w:sz w:val="39"/>
          <w:szCs w:val="39"/>
          <w:spacing w:val="-24"/>
        </w:rPr>
        <w:t>技术方案</w:t>
      </w:r>
    </w:p>
    <w:p>
      <w:pPr>
        <w:ind w:left="13" w:right="11" w:hanging="10"/>
        <w:spacing w:before="186" w:line="405" w:lineRule="auto"/>
        <w:rPr>
          <w:rFonts w:ascii="SimHei" w:hAnsi="SimHei" w:eastAsia="SimHei" w:cs="SimHei"/>
          <w:sz w:val="29"/>
          <w:szCs w:val="29"/>
        </w:rPr>
      </w:pPr>
      <w:r>
        <w:rPr>
          <w:rFonts w:ascii="SimHei" w:hAnsi="SimHei" w:eastAsia="SimHei" w:cs="SimHei"/>
          <w:sz w:val="29"/>
          <w:szCs w:val="29"/>
          <w:spacing w:val="-3"/>
        </w:rPr>
        <w:t>说明：由供应商根据第六章《磋商办法》评分标准，结合本项</w:t>
      </w:r>
      <w:r>
        <w:rPr>
          <w:rFonts w:ascii="SimHei" w:hAnsi="SimHei" w:eastAsia="SimHei" w:cs="SimHei"/>
          <w:sz w:val="29"/>
          <w:szCs w:val="29"/>
          <w:spacing w:val="-4"/>
        </w:rPr>
        <w:t>目采</w:t>
      </w:r>
      <w:r>
        <w:rPr>
          <w:rFonts w:ascii="SimHei" w:hAnsi="SimHei" w:eastAsia="SimHei" w:cs="SimHei"/>
          <w:sz w:val="29"/>
          <w:szCs w:val="29"/>
        </w:rPr>
        <w:t xml:space="preserve"> </w:t>
      </w:r>
      <w:r>
        <w:rPr>
          <w:rFonts w:ascii="SimHei" w:hAnsi="SimHei" w:eastAsia="SimHei" w:cs="SimHei"/>
          <w:sz w:val="29"/>
          <w:szCs w:val="29"/>
          <w:spacing w:val="-12"/>
        </w:rPr>
        <w:t>购内容及要求编制，格式自拟。</w:t>
      </w:r>
    </w:p>
    <w:sectPr>
      <w:pgSz w:w="11910" w:h="16840"/>
      <w:pgMar w:top="1431" w:right="1786" w:bottom="0" w:left="1786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2026-05-17T22:37:12Z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2026-05-17T22:37:12</vt:filetime>
  </property>
  <property fmtid="{D5CDD505-2E9C-101B-9397-08002B2CF9AE}" pid="4" name="UsrData">
    <vt:lpwstr>6a09d29843cd31001f11e7d8wl</vt:lpwstr>
  </property>
</Properties>
</file>