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版本号：SZ1252-GP-SC-257H20260507001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麻醉机、高频电刀等设备(二次)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SZ1252-GP-SC-257H</w:t>
      </w:r>
      <w:r>
        <w:br/>
      </w:r>
      <w:r>
        <w:br/>
      </w:r>
      <w:r>
        <w:br/>
      </w:r>
    </w:p>
    <w:p>
      <w:pPr>
        <w:pStyle w:val="null3"/>
        <w:jc w:val="center"/>
        <w:outlineLvl w:val="2"/>
      </w:pPr>
      <w:r>
        <w:rPr>
          <w:rFonts w:ascii="仿宋_GB2312" w:hAnsi="仿宋_GB2312" w:cs="仿宋_GB2312" w:eastAsia="仿宋_GB2312"/>
          <w:sz w:val="28"/>
          <w:b/>
        </w:rPr>
        <w:t>西北妇女儿童医院</w:t>
      </w:r>
    </w:p>
    <w:p>
      <w:pPr>
        <w:pStyle w:val="null3"/>
        <w:jc w:val="center"/>
        <w:outlineLvl w:val="2"/>
      </w:pPr>
      <w:r>
        <w:rPr>
          <w:rFonts w:ascii="仿宋_GB2312" w:hAnsi="仿宋_GB2312" w:cs="仿宋_GB2312" w:eastAsia="仿宋_GB2312"/>
          <w:sz w:val="28"/>
          <w:b/>
        </w:rPr>
        <w:t>陕西省招标有限责任公司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陕西省招标有限责任公司</w:t>
      </w:r>
      <w:r>
        <w:rPr>
          <w:rFonts w:ascii="仿宋_GB2312" w:hAnsi="仿宋_GB2312" w:cs="仿宋_GB2312" w:eastAsia="仿宋_GB2312"/>
        </w:rPr>
        <w:t>（以下简称“代理机构”）受</w:t>
      </w:r>
      <w:r>
        <w:rPr>
          <w:rFonts w:ascii="仿宋_GB2312" w:hAnsi="仿宋_GB2312" w:cs="仿宋_GB2312" w:eastAsia="仿宋_GB2312"/>
        </w:rPr>
        <w:t>西北妇女儿童医院</w:t>
      </w:r>
      <w:r>
        <w:rPr>
          <w:rFonts w:ascii="仿宋_GB2312" w:hAnsi="仿宋_GB2312" w:cs="仿宋_GB2312" w:eastAsia="仿宋_GB2312"/>
        </w:rPr>
        <w:t>委托，拟对</w:t>
      </w:r>
      <w:r>
        <w:rPr>
          <w:rFonts w:ascii="仿宋_GB2312" w:hAnsi="仿宋_GB2312" w:cs="仿宋_GB2312" w:eastAsia="仿宋_GB2312"/>
        </w:rPr>
        <w:t>麻醉机、高频电刀等设备(二次)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SZ1252-GP-SC-257H</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麻醉机、高频电刀等设备(二次)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麻醉机、高频电刀等设备采购项目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或2025年度经第三方审计的审计报告，至少包括三表一注，即资产负债表、利润表、现金流量表及其附注（成立时间至提交投标文件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投标文件递交截止时间前六个月内其基本存款账户开户银行出具的资信证明及开户银行许可证（或开户行出具的基本户证明材料）；</w:t>
      </w:r>
    </w:p>
    <w:p>
      <w:pPr>
        <w:pStyle w:val="null3"/>
      </w:pPr>
      <w:r>
        <w:rPr>
          <w:rFonts w:ascii="仿宋_GB2312" w:hAnsi="仿宋_GB2312" w:cs="仿宋_GB2312" w:eastAsia="仿宋_GB2312"/>
        </w:rPr>
        <w:t>3、税收缴纳证明：提供（截止开标前一年）以来已缴纳的至少一个月的纳税证明或完税证明（时间以税款所属日期为准），纳税证明或完税证明上应有代收机构或税务机关的公章或业务专用章。依法免税的投标人应提供相关文件证明；</w:t>
      </w:r>
    </w:p>
    <w:p>
      <w:pPr>
        <w:pStyle w:val="null3"/>
      </w:pPr>
      <w:r>
        <w:rPr>
          <w:rFonts w:ascii="仿宋_GB2312" w:hAnsi="仿宋_GB2312" w:cs="仿宋_GB2312" w:eastAsia="仿宋_GB2312"/>
        </w:rPr>
        <w:t>4、社会保障资金缴纳证明：提供（截止开标前一年）以来已缴纳的至少一个月的社会保障资金的证明（社会保障资金缴存单据或社保机构开具的社会保险参保缴费情况证明等）；依法不需要缴纳社会保障资金的投标人应提供相关文件证明；</w:t>
      </w:r>
    </w:p>
    <w:p>
      <w:pPr>
        <w:pStyle w:val="null3"/>
      </w:pPr>
      <w:r>
        <w:rPr>
          <w:rFonts w:ascii="仿宋_GB2312" w:hAnsi="仿宋_GB2312" w:cs="仿宋_GB2312" w:eastAsia="仿宋_GB2312"/>
        </w:rPr>
        <w:t>5、法定代表人授权书：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近六个月内任意一个月的养老保险缴纳证明）；</w:t>
      </w:r>
    </w:p>
    <w:p>
      <w:pPr>
        <w:pStyle w:val="null3"/>
      </w:pPr>
      <w:r>
        <w:rPr>
          <w:rFonts w:ascii="仿宋_GB2312" w:hAnsi="仿宋_GB2312" w:cs="仿宋_GB2312" w:eastAsia="仿宋_GB2312"/>
        </w:rPr>
        <w:t>6、企业资质：投标人为代理商的应出具医疗器械经营许可证（或医疗器械经营备案凭证）和制造厂商的营业执照和医疗器械生产许可证（或医疗器械生产备案凭证）； 投标人为生产厂商的应出具医疗器械生产许可证（或医疗器械生产备案凭证）和医疗器械经营许可证（或医疗器械经营备案凭证）；</w:t>
      </w:r>
    </w:p>
    <w:p>
      <w:pPr>
        <w:pStyle w:val="null3"/>
      </w:pPr>
      <w:r>
        <w:rPr>
          <w:rFonts w:ascii="仿宋_GB2312" w:hAnsi="仿宋_GB2312" w:cs="仿宋_GB2312" w:eastAsia="仿宋_GB2312"/>
        </w:rPr>
        <w:t>7、医疗器械注册证或医疗器械备案凭证：所投产品如属于医疗器械应出具医疗器械注册证或医疗器械备案凭证（若注册证有附件的，还须提供附件）；</w:t>
      </w:r>
    </w:p>
    <w:p>
      <w:pPr>
        <w:pStyle w:val="null3"/>
      </w:pPr>
      <w:r>
        <w:rPr>
          <w:rFonts w:ascii="仿宋_GB2312" w:hAnsi="仿宋_GB2312" w:cs="仿宋_GB2312" w:eastAsia="仿宋_GB2312"/>
        </w:rPr>
        <w:t>8、书面声明：参加本次政府采购活动前三年内在经营活动中没有重大违法，以及未被列入失信被执行人、重大税收违法失信主体、政府采购严重违法失信行为记录名单的书面声明。本项目拒绝被列入失信被执行人、重大税收违法失信主体、政府采购严重违法失信行为的投标人参与。（提供书面声明书）</w:t>
      </w:r>
    </w:p>
    <w:p>
      <w:pPr>
        <w:pStyle w:val="null3"/>
      </w:pPr>
      <w:r>
        <w:rPr>
          <w:rFonts w:ascii="仿宋_GB2312" w:hAnsi="仿宋_GB2312" w:cs="仿宋_GB2312" w:eastAsia="仿宋_GB2312"/>
        </w:rPr>
        <w:t>9、控股管理关系：提供直接控股和管理关系清单，若与其他投标人存在单位负责人为同一人或者存在直接控股、管理关系的，则投标无效；</w:t>
      </w:r>
    </w:p>
    <w:p>
      <w:pPr>
        <w:pStyle w:val="null3"/>
      </w:pPr>
      <w:r>
        <w:rPr>
          <w:rFonts w:ascii="仿宋_GB2312" w:hAnsi="仿宋_GB2312" w:cs="仿宋_GB2312" w:eastAsia="仿宋_GB2312"/>
        </w:rPr>
        <w:t>10、承诺函：提供具有履行合同所必需的设备和专业技术能力的承诺函。</w:t>
      </w:r>
    </w:p>
    <w:p>
      <w:pPr>
        <w:pStyle w:val="null3"/>
      </w:pPr>
      <w:r>
        <w:rPr>
          <w:rFonts w:ascii="仿宋_GB2312" w:hAnsi="仿宋_GB2312" w:cs="仿宋_GB2312" w:eastAsia="仿宋_GB2312"/>
        </w:rPr>
        <w:t>11、是否接受联合体投标：本项目不接受联合体参与。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西北妇女儿童医院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西安市雁翔路1616号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029-89550667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陕西省西安市碑林区西安市和平路108号佳腾大厦7楼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孙东 李楚瑶 朱颖华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17791415127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采购包1：4,957,900.00元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采购包1保证金金额：60,000.00元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开户名称：陕西省招标有限责任公司</w:t>
            </w:r>
          </w:p>
          <w:p>
            <w:pPr>
              <w:pStyle w:val="null3"/>
            </w:pPr>
            <w:r>
              <w:rPr>
                <w:rFonts w:ascii="仿宋_GB2312" w:hAnsi="仿宋_GB2312" w:cs="仿宋_GB2312" w:eastAsia="仿宋_GB2312"/>
              </w:rPr>
              <w:t>开户银行：中国民生银行股份有限公司西安雁塔路支行</w:t>
            </w:r>
          </w:p>
          <w:p>
            <w:pPr>
              <w:pStyle w:val="null3"/>
            </w:pPr>
            <w:r>
              <w:rPr>
                <w:rFonts w:ascii="仿宋_GB2312" w:hAnsi="仿宋_GB2312" w:cs="仿宋_GB2312" w:eastAsia="仿宋_GB2312"/>
              </w:rPr>
              <w:t>银行账号：9902001766572554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中标金额计算招标代理服务费，招标代理服务费由中标人支付，按照国家计委颁布的《招标代理服务收费管理暂行办法》(计价格[2002]1980号)文件规定的标准下浮20%计取，招标代理服务收费按差额定率累进法计算。 2、本项目中标服务费按货物计取。 3、代理服务费账户：开户名称：陕西省招标有限责任公司 开户银行：招商银行西安朝阳门支行 账号：1299 0424 2010 801 （注：中标供应商转账时请从对公账户转出，备注“代理服务费”及“项目编号后四位”信息）</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西北妇女儿童医院</w:t>
      </w:r>
      <w:r>
        <w:rPr>
          <w:rFonts w:ascii="仿宋_GB2312" w:hAnsi="仿宋_GB2312" w:cs="仿宋_GB2312" w:eastAsia="仿宋_GB2312"/>
        </w:rPr>
        <w:t>和</w:t>
      </w:r>
      <w:r>
        <w:rPr>
          <w:rFonts w:ascii="仿宋_GB2312" w:hAnsi="仿宋_GB2312" w:cs="仿宋_GB2312" w:eastAsia="仿宋_GB2312"/>
        </w:rPr>
        <w:t>陕西省招标有限责任公司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西北妇女儿童医院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西北妇女儿童医院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根据招标文件要求、投标文件响应及合同约定执行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联系人：胡蕊</w:t>
      </w:r>
    </w:p>
    <w:p>
      <w:pPr>
        <w:pStyle w:val="null3"/>
      </w:pPr>
      <w:r>
        <w:rPr>
          <w:rFonts w:ascii="仿宋_GB2312" w:hAnsi="仿宋_GB2312" w:cs="仿宋_GB2312" w:eastAsia="仿宋_GB2312"/>
        </w:rPr>
        <w:t>联系电话：029-87517633</w:t>
      </w:r>
    </w:p>
    <w:p>
      <w:pPr>
        <w:pStyle w:val="null3"/>
      </w:pPr>
      <w:r>
        <w:rPr>
          <w:rFonts w:ascii="仿宋_GB2312" w:hAnsi="仿宋_GB2312" w:cs="仿宋_GB2312" w:eastAsia="仿宋_GB2312"/>
        </w:rPr>
        <w:t>地址：西安市和平路108号佳腾大厦7层</w:t>
      </w:r>
    </w:p>
    <w:p>
      <w:pPr>
        <w:pStyle w:val="null3"/>
      </w:pPr>
      <w:r>
        <w:rPr>
          <w:rFonts w:ascii="仿宋_GB2312" w:hAnsi="仿宋_GB2312" w:cs="仿宋_GB2312" w:eastAsia="仿宋_GB2312"/>
        </w:rPr>
        <w:t>邮编：710001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麻醉机、高频电刀等设备采购项目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4,957,900.00</w:t>
      </w:r>
    </w:p>
    <w:p>
      <w:pPr>
        <w:pStyle w:val="null3"/>
      </w:pPr>
      <w:r>
        <w:rPr>
          <w:rFonts w:ascii="仿宋_GB2312" w:hAnsi="仿宋_GB2312" w:cs="仿宋_GB2312" w:eastAsia="仿宋_GB2312"/>
        </w:rPr>
        <w:t>采购包最高限价（元）: 4,732,900.00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麻醉机、高频电刀等设备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4,957,900.00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标的名称：麻醉机、高频电刀等设备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一、</w:t>
            </w:r>
            <w:r>
              <w:rPr>
                <w:rFonts w:ascii="仿宋_GB2312" w:hAnsi="仿宋_GB2312" w:cs="仿宋_GB2312" w:eastAsia="仿宋_GB2312"/>
                <w:sz w:val="24"/>
                <w:b/>
              </w:rPr>
              <w:t>采购清单</w:t>
            </w:r>
          </w:p>
          <w:tbl>
            <w:tblPr>
              <w:tblBorders>
                <w:top w:val="none" w:color="000000" w:sz="4"/>
                <w:left w:val="none" w:color="000000" w:sz="4"/>
                <w:bottom w:val="none" w:color="000000" w:sz="4"/>
                <w:right w:val="none" w:color="000000" w:sz="4"/>
                <w:insideH w:val="none"/>
                <w:insideV w:val="none"/>
              </w:tblBorders>
            </w:tblPr>
            <w:tblGrid>
              <w:gridCol w:w="227"/>
              <w:gridCol w:w="669"/>
              <w:gridCol w:w="423"/>
              <w:gridCol w:w="429"/>
              <w:gridCol w:w="467"/>
              <w:gridCol w:w="322"/>
            </w:tblGrid>
            <w:tr>
              <w:tc>
                <w:tcPr>
                  <w:tcW w:type="dxa" w:w="227"/>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序号</w:t>
                  </w:r>
                </w:p>
              </w:tc>
              <w:tc>
                <w:tcPr>
                  <w:tcW w:type="dxa" w:w="66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设备名称</w:t>
                  </w:r>
                </w:p>
              </w:tc>
              <w:tc>
                <w:tcPr>
                  <w:tcW w:type="dxa" w:w="42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数量（台</w:t>
                  </w:r>
                  <w:r>
                    <w:rPr>
                      <w:rFonts w:ascii="仿宋_GB2312" w:hAnsi="仿宋_GB2312" w:cs="仿宋_GB2312" w:eastAsia="仿宋_GB2312"/>
                      <w:sz w:val="21"/>
                    </w:rPr>
                    <w:t>/套）</w:t>
                  </w:r>
                </w:p>
              </w:tc>
              <w:tc>
                <w:tcPr>
                  <w:tcW w:type="dxa" w:w="42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单价限价</w:t>
                  </w:r>
                </w:p>
                <w:p>
                  <w:pPr>
                    <w:pStyle w:val="null3"/>
                    <w:jc w:val="center"/>
                  </w:pPr>
                  <w:r>
                    <w:rPr>
                      <w:rFonts w:ascii="仿宋_GB2312" w:hAnsi="仿宋_GB2312" w:cs="仿宋_GB2312" w:eastAsia="仿宋_GB2312"/>
                      <w:sz w:val="21"/>
                    </w:rPr>
                    <w:t>（万元）</w:t>
                  </w:r>
                </w:p>
              </w:tc>
              <w:tc>
                <w:tcPr>
                  <w:tcW w:type="dxa" w:w="46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合计限价</w:t>
                  </w:r>
                </w:p>
                <w:p>
                  <w:pPr>
                    <w:pStyle w:val="null3"/>
                    <w:jc w:val="center"/>
                  </w:pPr>
                  <w:r>
                    <w:rPr>
                      <w:rFonts w:ascii="仿宋_GB2312" w:hAnsi="仿宋_GB2312" w:cs="仿宋_GB2312" w:eastAsia="仿宋_GB2312"/>
                      <w:sz w:val="21"/>
                    </w:rPr>
                    <w:t>（万元）</w:t>
                  </w:r>
                </w:p>
              </w:tc>
              <w:tc>
                <w:tcPr>
                  <w:tcW w:type="dxa" w:w="32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核心</w:t>
                  </w:r>
                </w:p>
                <w:p>
                  <w:pPr>
                    <w:pStyle w:val="null3"/>
                    <w:jc w:val="center"/>
                  </w:pPr>
                  <w:r>
                    <w:rPr>
                      <w:rFonts w:ascii="仿宋_GB2312" w:hAnsi="仿宋_GB2312" w:cs="仿宋_GB2312" w:eastAsia="仿宋_GB2312"/>
                      <w:sz w:val="21"/>
                    </w:rPr>
                    <w:t>产品</w:t>
                  </w:r>
                </w:p>
              </w:tc>
            </w:tr>
            <w:tr>
              <w:tc>
                <w:tcPr>
                  <w:tcW w:type="dxa" w:w="2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麻醉机</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w:t>
                  </w:r>
                </w:p>
              </w:tc>
              <w:tc>
                <w:tcPr>
                  <w:tcW w:type="dxa" w:w="4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28</w:t>
                  </w:r>
                </w:p>
              </w:tc>
              <w:tc>
                <w:tcPr>
                  <w:tcW w:type="dxa" w:w="4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56</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b/>
                    </w:rPr>
                    <w:t>是</w:t>
                  </w:r>
                </w:p>
              </w:tc>
            </w:tr>
            <w:tr>
              <w:tc>
                <w:tcPr>
                  <w:tcW w:type="dxa" w:w="2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高频电刀</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w:t>
                  </w:r>
                </w:p>
              </w:tc>
              <w:tc>
                <w:tcPr>
                  <w:tcW w:type="dxa" w:w="4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8</w:t>
                  </w:r>
                </w:p>
              </w:tc>
              <w:tc>
                <w:tcPr>
                  <w:tcW w:type="dxa" w:w="4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16</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3</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氩气刀</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w:t>
                  </w:r>
                </w:p>
              </w:tc>
              <w:tc>
                <w:tcPr>
                  <w:tcW w:type="dxa" w:w="4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29.8</w:t>
                  </w:r>
                </w:p>
              </w:tc>
              <w:tc>
                <w:tcPr>
                  <w:tcW w:type="dxa" w:w="4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29.8</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4</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4K高清光学阴道镜</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w:t>
                  </w:r>
                </w:p>
              </w:tc>
              <w:tc>
                <w:tcPr>
                  <w:tcW w:type="dxa" w:w="4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28</w:t>
                  </w:r>
                </w:p>
              </w:tc>
              <w:tc>
                <w:tcPr>
                  <w:tcW w:type="dxa" w:w="4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28</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5</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电子阴道镜</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w:t>
                  </w:r>
                </w:p>
              </w:tc>
              <w:tc>
                <w:tcPr>
                  <w:tcW w:type="dxa" w:w="4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12</w:t>
                  </w:r>
                </w:p>
              </w:tc>
              <w:tc>
                <w:tcPr>
                  <w:tcW w:type="dxa" w:w="4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24</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6</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医用升温仪</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4</w:t>
                  </w:r>
                </w:p>
              </w:tc>
              <w:tc>
                <w:tcPr>
                  <w:tcW w:type="dxa" w:w="4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1.8</w:t>
                  </w:r>
                </w:p>
              </w:tc>
              <w:tc>
                <w:tcPr>
                  <w:tcW w:type="dxa" w:w="4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7.2</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7</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医用输血输液加温仪</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w:t>
                  </w:r>
                </w:p>
              </w:tc>
              <w:tc>
                <w:tcPr>
                  <w:tcW w:type="dxa" w:w="4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5</w:t>
                  </w:r>
                </w:p>
              </w:tc>
              <w:tc>
                <w:tcPr>
                  <w:tcW w:type="dxa" w:w="4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10</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8</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CPAP+高流量功能</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w:t>
                  </w:r>
                </w:p>
              </w:tc>
              <w:tc>
                <w:tcPr>
                  <w:tcW w:type="dxa" w:w="4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10</w:t>
                  </w:r>
                </w:p>
              </w:tc>
              <w:tc>
                <w:tcPr>
                  <w:tcW w:type="dxa" w:w="4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10</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9</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CPAP</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w:t>
                  </w:r>
                </w:p>
              </w:tc>
              <w:tc>
                <w:tcPr>
                  <w:tcW w:type="dxa" w:w="4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4</w:t>
                  </w:r>
                </w:p>
              </w:tc>
              <w:tc>
                <w:tcPr>
                  <w:tcW w:type="dxa" w:w="4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8</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10</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转运呼吸机</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w:t>
                  </w:r>
                </w:p>
              </w:tc>
              <w:tc>
                <w:tcPr>
                  <w:tcW w:type="dxa" w:w="4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15</w:t>
                  </w:r>
                </w:p>
              </w:tc>
              <w:tc>
                <w:tcPr>
                  <w:tcW w:type="dxa" w:w="4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15</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11</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蓝光灯（带吸盘）</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5</w:t>
                  </w:r>
                </w:p>
              </w:tc>
              <w:tc>
                <w:tcPr>
                  <w:tcW w:type="dxa" w:w="4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0.8</w:t>
                  </w:r>
                </w:p>
              </w:tc>
              <w:tc>
                <w:tcPr>
                  <w:tcW w:type="dxa" w:w="4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4</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12</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暖箱</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10</w:t>
                  </w:r>
                </w:p>
              </w:tc>
              <w:tc>
                <w:tcPr>
                  <w:tcW w:type="dxa" w:w="4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3</w:t>
                  </w:r>
                </w:p>
              </w:tc>
              <w:tc>
                <w:tcPr>
                  <w:tcW w:type="dxa" w:w="4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30</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13</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婴儿辐射台（含监护、</w:t>
                  </w:r>
                  <w:r>
                    <w:rPr>
                      <w:rFonts w:ascii="仿宋_GB2312" w:hAnsi="仿宋_GB2312" w:cs="仿宋_GB2312" w:eastAsia="仿宋_GB2312"/>
                      <w:sz w:val="21"/>
                    </w:rPr>
                    <w:t>T组合）</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5</w:t>
                  </w:r>
                </w:p>
              </w:tc>
              <w:tc>
                <w:tcPr>
                  <w:tcW w:type="dxa" w:w="4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15</w:t>
                  </w:r>
                </w:p>
              </w:tc>
              <w:tc>
                <w:tcPr>
                  <w:tcW w:type="dxa" w:w="4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75</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14</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婴儿辐射台</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w:t>
                  </w:r>
                </w:p>
              </w:tc>
              <w:tc>
                <w:tcPr>
                  <w:tcW w:type="dxa" w:w="4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w:t>
                  </w:r>
                </w:p>
              </w:tc>
              <w:tc>
                <w:tcPr>
                  <w:tcW w:type="dxa" w:w="4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4</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15</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婴儿培养箱</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w:t>
                  </w:r>
                </w:p>
              </w:tc>
              <w:tc>
                <w:tcPr>
                  <w:tcW w:type="dxa" w:w="4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2.2</w:t>
                  </w:r>
                </w:p>
              </w:tc>
              <w:tc>
                <w:tcPr>
                  <w:tcW w:type="dxa" w:w="4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4.4</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16</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产床</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3</w:t>
                  </w:r>
                </w:p>
              </w:tc>
              <w:tc>
                <w:tcPr>
                  <w:tcW w:type="dxa" w:w="4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15</w:t>
                  </w:r>
                </w:p>
              </w:tc>
              <w:tc>
                <w:tcPr>
                  <w:tcW w:type="dxa" w:w="4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45</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17</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消毒机</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3</w:t>
                  </w:r>
                </w:p>
              </w:tc>
              <w:tc>
                <w:tcPr>
                  <w:tcW w:type="dxa" w:w="4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w:t>
                  </w:r>
                </w:p>
              </w:tc>
              <w:tc>
                <w:tcPr>
                  <w:tcW w:type="dxa" w:w="4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3</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18</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空气消毒机</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9</w:t>
                  </w:r>
                </w:p>
              </w:tc>
              <w:tc>
                <w:tcPr>
                  <w:tcW w:type="dxa" w:w="4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0.35</w:t>
                  </w:r>
                </w:p>
              </w:tc>
              <w:tc>
                <w:tcPr>
                  <w:tcW w:type="dxa" w:w="4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3.15</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19</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床单位臭氧消毒机</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w:t>
                  </w:r>
                </w:p>
              </w:tc>
              <w:tc>
                <w:tcPr>
                  <w:tcW w:type="dxa" w:w="4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0.98</w:t>
                  </w:r>
                </w:p>
              </w:tc>
              <w:tc>
                <w:tcPr>
                  <w:tcW w:type="dxa" w:w="4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1.96</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20</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除颤监护仪</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w:t>
                  </w:r>
                </w:p>
              </w:tc>
              <w:tc>
                <w:tcPr>
                  <w:tcW w:type="dxa" w:w="4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5</w:t>
                  </w:r>
                </w:p>
              </w:tc>
              <w:tc>
                <w:tcPr>
                  <w:tcW w:type="dxa" w:w="4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10</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21</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监护仪（标配）</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w:t>
                  </w:r>
                </w:p>
              </w:tc>
              <w:tc>
                <w:tcPr>
                  <w:tcW w:type="dxa" w:w="4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2.5</w:t>
                  </w:r>
                </w:p>
              </w:tc>
              <w:tc>
                <w:tcPr>
                  <w:tcW w:type="dxa" w:w="4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5</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22</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监护仪（二氧化碳</w:t>
                  </w:r>
                  <w:r>
                    <w:rPr>
                      <w:rFonts w:ascii="仿宋_GB2312" w:hAnsi="仿宋_GB2312" w:cs="仿宋_GB2312" w:eastAsia="仿宋_GB2312"/>
                      <w:sz w:val="21"/>
                    </w:rPr>
                    <w:t>,有创血压）</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w:t>
                  </w:r>
                </w:p>
              </w:tc>
              <w:tc>
                <w:tcPr>
                  <w:tcW w:type="dxa" w:w="4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5</w:t>
                  </w:r>
                </w:p>
              </w:tc>
              <w:tc>
                <w:tcPr>
                  <w:tcW w:type="dxa" w:w="4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5</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23</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双通道微量注射泵</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4</w:t>
                  </w:r>
                </w:p>
              </w:tc>
              <w:tc>
                <w:tcPr>
                  <w:tcW w:type="dxa" w:w="4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0.8</w:t>
                  </w:r>
                </w:p>
              </w:tc>
              <w:tc>
                <w:tcPr>
                  <w:tcW w:type="dxa" w:w="4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3.2</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24</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输液泵</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48</w:t>
                  </w:r>
                </w:p>
              </w:tc>
              <w:tc>
                <w:tcPr>
                  <w:tcW w:type="dxa" w:w="4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0.41</w:t>
                  </w:r>
                </w:p>
              </w:tc>
              <w:tc>
                <w:tcPr>
                  <w:tcW w:type="dxa" w:w="4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19.68</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25</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转运监护仪</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w:t>
                  </w:r>
                </w:p>
              </w:tc>
              <w:tc>
                <w:tcPr>
                  <w:tcW w:type="dxa" w:w="4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6.4</w:t>
                  </w:r>
                </w:p>
              </w:tc>
              <w:tc>
                <w:tcPr>
                  <w:tcW w:type="dxa" w:w="4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6.4</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26</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心电监护仪（高配）</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3</w:t>
                  </w:r>
                </w:p>
              </w:tc>
              <w:tc>
                <w:tcPr>
                  <w:tcW w:type="dxa" w:w="4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3.4</w:t>
                  </w:r>
                </w:p>
              </w:tc>
              <w:tc>
                <w:tcPr>
                  <w:tcW w:type="dxa" w:w="4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10.2</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27</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心电监护仪</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6</w:t>
                  </w:r>
                </w:p>
              </w:tc>
              <w:tc>
                <w:tcPr>
                  <w:tcW w:type="dxa" w:w="4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1.1</w:t>
                  </w:r>
                </w:p>
              </w:tc>
              <w:tc>
                <w:tcPr>
                  <w:tcW w:type="dxa" w:w="4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6.6</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28</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空气压力波</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4</w:t>
                  </w:r>
                </w:p>
              </w:tc>
              <w:tc>
                <w:tcPr>
                  <w:tcW w:type="dxa" w:w="4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1.1</w:t>
                  </w:r>
                </w:p>
              </w:tc>
              <w:tc>
                <w:tcPr>
                  <w:tcW w:type="dxa" w:w="4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4.4</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29</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动态血压记录仪</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27</w:t>
                  </w:r>
                </w:p>
              </w:tc>
              <w:tc>
                <w:tcPr>
                  <w:tcW w:type="dxa" w:w="4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0.9</w:t>
                  </w:r>
                </w:p>
              </w:tc>
              <w:tc>
                <w:tcPr>
                  <w:tcW w:type="dxa" w:w="4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24.3</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22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30</w:t>
                  </w:r>
                </w:p>
              </w:tc>
              <w:tc>
                <w:tcPr>
                  <w:tcW w:type="dxa" w:w="6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动态心电记录仪</w:t>
                  </w: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w:t>
                  </w:r>
                </w:p>
              </w:tc>
              <w:tc>
                <w:tcPr>
                  <w:tcW w:type="dxa" w:w="4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w:t>
                  </w:r>
                </w:p>
              </w:tc>
              <w:tc>
                <w:tcPr>
                  <w:tcW w:type="dxa" w:w="4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4</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896"/>
                  <w:gridSpan w:val="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tc>
              <w:tc>
                <w:tcPr>
                  <w:tcW w:type="dxa" w:w="4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159</w:t>
                  </w:r>
                </w:p>
              </w:tc>
              <w:tc>
                <w:tcPr>
                  <w:tcW w:type="dxa" w:w="4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4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473.29</w:t>
                  </w:r>
                </w:p>
              </w:tc>
              <w:tc>
                <w:tcPr>
                  <w:tcW w:type="dxa" w:w="32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4"/>
                <w:b/>
              </w:rPr>
              <w:t>二、参数需求</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.麻醉机</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1"/>
              </w:rPr>
              <w:t>1.1.主要规格</w:t>
            </w:r>
          </w:p>
          <w:p>
            <w:pPr>
              <w:pStyle w:val="null3"/>
              <w:jc w:val="left"/>
            </w:pPr>
            <w:r>
              <w:rPr>
                <w:rFonts w:ascii="仿宋_GB2312" w:hAnsi="仿宋_GB2312" w:cs="仿宋_GB2312" w:eastAsia="仿宋_GB2312"/>
                <w:sz w:val="21"/>
              </w:rPr>
              <w:t>1.1.1.适用于新生儿、儿童和成人麻醉工作站。</w:t>
            </w:r>
          </w:p>
          <w:p>
            <w:pPr>
              <w:pStyle w:val="null3"/>
              <w:jc w:val="left"/>
            </w:pPr>
            <w:r>
              <w:rPr>
                <w:rFonts w:ascii="仿宋_GB2312" w:hAnsi="仿宋_GB2312" w:cs="仿宋_GB2312" w:eastAsia="仿宋_GB2312"/>
                <w:sz w:val="21"/>
              </w:rPr>
              <w:t>1.1.2.内置式彩色触摸显示屏≥15英寸，配置第二状态显示屏，可显示气源，主电源和电池，气道压力和时间等信息。</w:t>
            </w:r>
          </w:p>
          <w:p>
            <w:pPr>
              <w:pStyle w:val="null3"/>
              <w:jc w:val="left"/>
            </w:pPr>
            <w:r>
              <w:rPr>
                <w:rFonts w:ascii="仿宋_GB2312" w:hAnsi="仿宋_GB2312" w:cs="仿宋_GB2312" w:eastAsia="仿宋_GB2312"/>
                <w:sz w:val="21"/>
              </w:rPr>
              <w:t>1.1.3.有是否输送真实O</w:t>
            </w:r>
            <w:r>
              <w:rPr>
                <w:rFonts w:ascii="仿宋_GB2312" w:hAnsi="仿宋_GB2312" w:cs="仿宋_GB2312" w:eastAsia="仿宋_GB2312"/>
                <w:sz w:val="21"/>
                <w:vertAlign w:val="subscript"/>
              </w:rPr>
              <w:t>2</w:t>
            </w:r>
            <w:r>
              <w:rPr>
                <w:rFonts w:ascii="仿宋_GB2312" w:hAnsi="仿宋_GB2312" w:cs="仿宋_GB2312" w:eastAsia="仿宋_GB2312"/>
                <w:sz w:val="21"/>
              </w:rPr>
              <w:t>的检测功能。</w:t>
            </w:r>
          </w:p>
          <w:p>
            <w:pPr>
              <w:pStyle w:val="null3"/>
              <w:jc w:val="left"/>
            </w:pPr>
            <w:r>
              <w:rPr>
                <w:rFonts w:ascii="仿宋_GB2312" w:hAnsi="仿宋_GB2312" w:cs="仿宋_GB2312" w:eastAsia="仿宋_GB2312"/>
                <w:sz w:val="21"/>
              </w:rPr>
              <w:t>1.2.气体输送系统</w:t>
            </w:r>
          </w:p>
          <w:p>
            <w:pPr>
              <w:pStyle w:val="null3"/>
              <w:jc w:val="left"/>
            </w:pPr>
            <w:r>
              <w:rPr>
                <w:rFonts w:ascii="仿宋_GB2312" w:hAnsi="仿宋_GB2312" w:cs="仿宋_GB2312" w:eastAsia="仿宋_GB2312"/>
                <w:sz w:val="21"/>
              </w:rPr>
              <w:t>1.2.1.气体输送系统在关机时也能输送氧气和麻药用于进行手动通气。</w:t>
            </w:r>
          </w:p>
          <w:p>
            <w:pPr>
              <w:pStyle w:val="null3"/>
              <w:jc w:val="left"/>
            </w:pPr>
            <w:r>
              <w:rPr>
                <w:rFonts w:ascii="仿宋_GB2312" w:hAnsi="仿宋_GB2312" w:cs="仿宋_GB2312" w:eastAsia="仿宋_GB2312"/>
                <w:sz w:val="21"/>
              </w:rPr>
              <w:t>1.3.麻醉呼吸机技术参数</w:t>
            </w:r>
          </w:p>
          <w:p>
            <w:pPr>
              <w:pStyle w:val="null3"/>
              <w:jc w:val="left"/>
            </w:pPr>
            <w:r>
              <w:rPr>
                <w:rFonts w:ascii="仿宋_GB2312" w:hAnsi="仿宋_GB2312" w:cs="仿宋_GB2312" w:eastAsia="仿宋_GB2312"/>
                <w:sz w:val="21"/>
              </w:rPr>
              <w:t>1.3.1.通气模式：</w:t>
            </w:r>
            <w:r>
              <w:rPr>
                <w:rFonts w:ascii="仿宋_GB2312" w:hAnsi="仿宋_GB2312" w:cs="仿宋_GB2312" w:eastAsia="仿宋_GB2312"/>
                <w:sz w:val="21"/>
              </w:rPr>
              <w:t>包含</w:t>
            </w:r>
            <w:r>
              <w:rPr>
                <w:rFonts w:ascii="仿宋_GB2312" w:hAnsi="仿宋_GB2312" w:cs="仿宋_GB2312" w:eastAsia="仿宋_GB2312"/>
                <w:sz w:val="21"/>
              </w:rPr>
              <w:t>手动</w:t>
            </w:r>
            <w:r>
              <w:rPr>
                <w:rFonts w:ascii="仿宋_GB2312" w:hAnsi="仿宋_GB2312" w:cs="仿宋_GB2312" w:eastAsia="仿宋_GB2312"/>
                <w:sz w:val="21"/>
              </w:rPr>
              <w:t>/自主、容量控制模式、压力控制模式，同步呼吸模式。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1.3.2.容量控制模式下潮气量设定最小值≤10 ml。</w:t>
            </w:r>
          </w:p>
          <w:p>
            <w:pPr>
              <w:pStyle w:val="null3"/>
              <w:jc w:val="left"/>
            </w:pPr>
            <w:r>
              <w:rPr>
                <w:rFonts w:ascii="仿宋_GB2312" w:hAnsi="仿宋_GB2312" w:cs="仿宋_GB2312" w:eastAsia="仿宋_GB2312"/>
                <w:sz w:val="21"/>
              </w:rPr>
              <w:t xml:space="preserve">1.3.3.呼吸频率: </w:t>
            </w:r>
            <w:r>
              <w:rPr>
                <w:rFonts w:ascii="仿宋_GB2312" w:hAnsi="仿宋_GB2312" w:cs="仿宋_GB2312" w:eastAsia="仿宋_GB2312"/>
                <w:sz w:val="21"/>
              </w:rPr>
              <w:t>5～</w:t>
            </w:r>
            <w:r>
              <w:rPr>
                <w:rFonts w:ascii="仿宋_GB2312" w:hAnsi="仿宋_GB2312" w:cs="仿宋_GB2312" w:eastAsia="仿宋_GB2312"/>
                <w:sz w:val="21"/>
              </w:rPr>
              <w:t>100 次/分。</w:t>
            </w:r>
          </w:p>
          <w:p>
            <w:pPr>
              <w:pStyle w:val="null3"/>
              <w:jc w:val="left"/>
            </w:pPr>
            <w:r>
              <w:rPr>
                <w:rFonts w:ascii="仿宋_GB2312" w:hAnsi="仿宋_GB2312" w:cs="仿宋_GB2312" w:eastAsia="仿宋_GB2312"/>
                <w:sz w:val="21"/>
              </w:rPr>
              <w:t>1.3.4.最大吸气流速为≥150 L/min。</w:t>
            </w:r>
          </w:p>
          <w:p>
            <w:pPr>
              <w:pStyle w:val="null3"/>
              <w:jc w:val="left"/>
            </w:pPr>
            <w:r>
              <w:rPr>
                <w:rFonts w:ascii="仿宋_GB2312" w:hAnsi="仿宋_GB2312" w:cs="仿宋_GB2312" w:eastAsia="仿宋_GB2312"/>
                <w:sz w:val="21"/>
              </w:rPr>
              <w:t>1.4.呼吸回路技术参数</w:t>
            </w:r>
          </w:p>
          <w:p>
            <w:pPr>
              <w:pStyle w:val="null3"/>
              <w:jc w:val="left"/>
            </w:pPr>
            <w:r>
              <w:rPr>
                <w:rFonts w:ascii="仿宋_GB2312" w:hAnsi="仿宋_GB2312" w:cs="仿宋_GB2312" w:eastAsia="仿宋_GB2312"/>
                <w:sz w:val="21"/>
              </w:rPr>
              <w:t>1.4.1.一体化回路主动加热系统。</w:t>
            </w:r>
          </w:p>
          <w:p>
            <w:pPr>
              <w:pStyle w:val="null3"/>
              <w:jc w:val="left"/>
            </w:pPr>
            <w:r>
              <w:rPr>
                <w:rFonts w:ascii="仿宋_GB2312" w:hAnsi="仿宋_GB2312" w:cs="仿宋_GB2312" w:eastAsia="仿宋_GB2312"/>
                <w:sz w:val="21"/>
              </w:rPr>
              <w:t>1.4.2.配备主动式麻醉废气排放装置</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1.5.麻醉气体挥发罐</w:t>
            </w:r>
          </w:p>
          <w:p>
            <w:pPr>
              <w:pStyle w:val="null3"/>
              <w:jc w:val="left"/>
            </w:pPr>
            <w:r>
              <w:rPr>
                <w:rFonts w:ascii="仿宋_GB2312" w:hAnsi="仿宋_GB2312" w:cs="仿宋_GB2312" w:eastAsia="仿宋_GB2312"/>
                <w:sz w:val="21"/>
              </w:rPr>
              <w:t>1.5.1.配置七氟醚挥发罐。</w:t>
            </w:r>
          </w:p>
          <w:p>
            <w:pPr>
              <w:pStyle w:val="null3"/>
              <w:jc w:val="left"/>
            </w:pPr>
            <w:r>
              <w:rPr>
                <w:rFonts w:ascii="仿宋_GB2312" w:hAnsi="仿宋_GB2312" w:cs="仿宋_GB2312" w:eastAsia="仿宋_GB2312"/>
                <w:sz w:val="21"/>
              </w:rPr>
              <w:t>1.6.监测和报警</w:t>
            </w:r>
          </w:p>
          <w:p>
            <w:pPr>
              <w:pStyle w:val="null3"/>
              <w:jc w:val="left"/>
            </w:pPr>
            <w:r>
              <w:rPr>
                <w:rFonts w:ascii="仿宋_GB2312" w:hAnsi="仿宋_GB2312" w:cs="仿宋_GB2312" w:eastAsia="仿宋_GB2312"/>
                <w:sz w:val="21"/>
              </w:rPr>
              <w:t>1.6.1.内置气体监测模块：可监测</w:t>
            </w:r>
            <w:r>
              <w:rPr>
                <w:rFonts w:ascii="仿宋_GB2312" w:hAnsi="仿宋_GB2312" w:cs="仿宋_GB2312" w:eastAsia="仿宋_GB2312"/>
                <w:sz w:val="21"/>
              </w:rPr>
              <w:t>包含</w:t>
            </w:r>
            <w:r>
              <w:rPr>
                <w:rFonts w:ascii="仿宋_GB2312" w:hAnsi="仿宋_GB2312" w:cs="仿宋_GB2312" w:eastAsia="仿宋_GB2312"/>
                <w:sz w:val="21"/>
              </w:rPr>
              <w:t>O</w:t>
            </w:r>
            <w:r>
              <w:rPr>
                <w:rFonts w:ascii="仿宋_GB2312" w:hAnsi="仿宋_GB2312" w:cs="仿宋_GB2312" w:eastAsia="仿宋_GB2312"/>
                <w:sz w:val="21"/>
                <w:vertAlign w:val="subscript"/>
              </w:rPr>
              <w:t>2</w:t>
            </w:r>
            <w:r>
              <w:rPr>
                <w:rFonts w:ascii="仿宋_GB2312" w:hAnsi="仿宋_GB2312" w:cs="仿宋_GB2312" w:eastAsia="仿宋_GB2312"/>
                <w:sz w:val="21"/>
              </w:rPr>
              <w:t>、</w:t>
            </w:r>
            <w:r>
              <w:rPr>
                <w:rFonts w:ascii="仿宋_GB2312" w:hAnsi="仿宋_GB2312" w:cs="仿宋_GB2312" w:eastAsia="仿宋_GB2312"/>
                <w:sz w:val="21"/>
              </w:rPr>
              <w:t>N</w:t>
            </w:r>
            <w:r>
              <w:rPr>
                <w:rFonts w:ascii="仿宋_GB2312" w:hAnsi="仿宋_GB2312" w:cs="仿宋_GB2312" w:eastAsia="仿宋_GB2312"/>
                <w:sz w:val="21"/>
                <w:vertAlign w:val="subscript"/>
              </w:rPr>
              <w:t>2</w:t>
            </w:r>
            <w:r>
              <w:rPr>
                <w:rFonts w:ascii="仿宋_GB2312" w:hAnsi="仿宋_GB2312" w:cs="仿宋_GB2312" w:eastAsia="仿宋_GB2312"/>
                <w:sz w:val="21"/>
              </w:rPr>
              <w:t>O、CO</w:t>
            </w:r>
            <w:r>
              <w:rPr>
                <w:rFonts w:ascii="仿宋_GB2312" w:hAnsi="仿宋_GB2312" w:cs="仿宋_GB2312" w:eastAsia="仿宋_GB2312"/>
                <w:sz w:val="21"/>
                <w:vertAlign w:val="subscript"/>
              </w:rPr>
              <w:t>2</w:t>
            </w:r>
            <w:r>
              <w:rPr>
                <w:rFonts w:ascii="仿宋_GB2312" w:hAnsi="仿宋_GB2312" w:cs="仿宋_GB2312" w:eastAsia="仿宋_GB2312"/>
                <w:sz w:val="21"/>
              </w:rPr>
              <w:t>及</w:t>
            </w:r>
            <w:r>
              <w:rPr>
                <w:rFonts w:ascii="仿宋_GB2312" w:hAnsi="仿宋_GB2312" w:cs="仿宋_GB2312" w:eastAsia="仿宋_GB2312"/>
                <w:sz w:val="21"/>
              </w:rPr>
              <w:t>5种麻醉气体（自动识别）吸入和呼出浓度</w:t>
            </w:r>
            <w:r>
              <w:rPr>
                <w:rFonts w:ascii="仿宋_GB2312" w:hAnsi="仿宋_GB2312" w:cs="仿宋_GB2312" w:eastAsia="仿宋_GB2312"/>
                <w:sz w:val="21"/>
              </w:rPr>
              <w:t>。</w:t>
            </w:r>
            <w:r>
              <w:rPr>
                <w:rFonts w:ascii="仿宋_GB2312" w:hAnsi="仿宋_GB2312" w:cs="仿宋_GB2312" w:eastAsia="仿宋_GB2312"/>
                <w:sz w:val="21"/>
              </w:rPr>
              <w:t>可侦测混合麻醉气体</w:t>
            </w:r>
            <w:r>
              <w:rPr>
                <w:rFonts w:ascii="仿宋_GB2312" w:hAnsi="仿宋_GB2312" w:cs="仿宋_GB2312" w:eastAsia="仿宋_GB2312"/>
                <w:sz w:val="21"/>
              </w:rPr>
              <w:t>。</w:t>
            </w:r>
            <w:r>
              <w:rPr>
                <w:rFonts w:ascii="仿宋_GB2312" w:hAnsi="仿宋_GB2312" w:cs="仿宋_GB2312" w:eastAsia="仿宋_GB2312"/>
                <w:sz w:val="21"/>
              </w:rPr>
              <w:t>监测参数麻醉机屏幕显示。采样气体回流到呼吸系统。</w:t>
            </w:r>
          </w:p>
          <w:p>
            <w:pPr>
              <w:pStyle w:val="null3"/>
              <w:jc w:val="left"/>
            </w:pPr>
            <w:r>
              <w:rPr>
                <w:rFonts w:ascii="仿宋_GB2312" w:hAnsi="仿宋_GB2312" w:cs="仿宋_GB2312" w:eastAsia="仿宋_GB2312"/>
                <w:sz w:val="21"/>
              </w:rPr>
              <w:t>1.6.2.报警参数：包括氧浓度、潮气量、分钟通气量、窒息报警、气道压力报警等。</w:t>
            </w:r>
          </w:p>
          <w:p>
            <w:pPr>
              <w:pStyle w:val="null3"/>
            </w:pPr>
            <w:r>
              <w:rPr>
                <w:rFonts w:ascii="仿宋_GB2312" w:hAnsi="仿宋_GB2312" w:cs="仿宋_GB2312" w:eastAsia="仿宋_GB2312"/>
                <w:sz w:val="21"/>
              </w:rPr>
              <w:t>1.6.3.在中央气源和钢瓶供气中断的情况下麻醉机不停机，呼吸机可继续进行机械通气。</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 xml:space="preserve">2.高频电刀  </w:t>
            </w:r>
          </w:p>
          <w:p>
            <w:pPr>
              <w:pStyle w:val="null3"/>
              <w:jc w:val="left"/>
            </w:pPr>
            <w:r>
              <w:rPr>
                <w:rFonts w:ascii="仿宋_GB2312" w:hAnsi="仿宋_GB2312" w:cs="仿宋_GB2312" w:eastAsia="仿宋_GB2312"/>
                <w:sz w:val="21"/>
              </w:rPr>
              <w:t>2.1用于妇科宫腹腔镜手术。</w:t>
            </w:r>
          </w:p>
          <w:p>
            <w:pPr>
              <w:pStyle w:val="null3"/>
              <w:jc w:val="left"/>
            </w:pPr>
            <w:r>
              <w:rPr>
                <w:rFonts w:ascii="仿宋_GB2312" w:hAnsi="仿宋_GB2312" w:cs="仿宋_GB2312" w:eastAsia="仿宋_GB2312"/>
                <w:sz w:val="21"/>
              </w:rPr>
              <w:t>2.1.1.主机可兼容超声刀，高频单极和双极功能</w:t>
            </w:r>
            <w:r>
              <w:rPr>
                <w:rFonts w:ascii="仿宋_GB2312" w:hAnsi="仿宋_GB2312" w:cs="仿宋_GB2312" w:eastAsia="仿宋_GB2312"/>
                <w:sz w:val="21"/>
              </w:rPr>
              <w:t>。</w:t>
            </w:r>
            <w:r>
              <w:rPr>
                <w:rFonts w:ascii="仿宋_GB2312" w:hAnsi="仿宋_GB2312" w:cs="仿宋_GB2312" w:eastAsia="仿宋_GB2312"/>
                <w:sz w:val="21"/>
              </w:rPr>
              <w:t>单极</w:t>
            </w:r>
            <w:r>
              <w:rPr>
                <w:rFonts w:ascii="仿宋_GB2312" w:hAnsi="仿宋_GB2312" w:cs="仿宋_GB2312" w:eastAsia="仿宋_GB2312"/>
                <w:sz w:val="21"/>
              </w:rPr>
              <w:t>、双极</w:t>
            </w:r>
            <w:r>
              <w:rPr>
                <w:rFonts w:ascii="仿宋_GB2312" w:hAnsi="仿宋_GB2312" w:cs="仿宋_GB2312" w:eastAsia="仿宋_GB2312"/>
                <w:sz w:val="21"/>
              </w:rPr>
              <w:t>功能可兼容市场上不同接口的器械。</w:t>
            </w:r>
          </w:p>
          <w:p>
            <w:pPr>
              <w:pStyle w:val="null3"/>
              <w:jc w:val="left"/>
            </w:pPr>
            <w:r>
              <w:rPr>
                <w:rFonts w:ascii="仿宋_GB2312" w:hAnsi="仿宋_GB2312" w:cs="仿宋_GB2312" w:eastAsia="仿宋_GB2312"/>
                <w:sz w:val="21"/>
              </w:rPr>
              <w:t>2.1.2.主机LCD触摸屏具备≥7英寸。</w:t>
            </w:r>
          </w:p>
          <w:p>
            <w:pPr>
              <w:pStyle w:val="null3"/>
              <w:jc w:val="left"/>
            </w:pPr>
            <w:r>
              <w:rPr>
                <w:rFonts w:ascii="仿宋_GB2312" w:hAnsi="仿宋_GB2312" w:cs="仿宋_GB2312" w:eastAsia="仿宋_GB2312"/>
                <w:sz w:val="21"/>
              </w:rPr>
              <w:t>2.1.3.具备自检、报警功能。</w:t>
            </w:r>
          </w:p>
          <w:p>
            <w:pPr>
              <w:pStyle w:val="null3"/>
              <w:jc w:val="left"/>
            </w:pPr>
            <w:r>
              <w:rPr>
                <w:rFonts w:ascii="仿宋_GB2312" w:hAnsi="仿宋_GB2312" w:cs="仿宋_GB2312" w:eastAsia="仿宋_GB2312"/>
                <w:sz w:val="21"/>
              </w:rPr>
              <w:t>2.2.超声刀功能</w:t>
            </w:r>
          </w:p>
          <w:p>
            <w:pPr>
              <w:pStyle w:val="null3"/>
              <w:jc w:val="left"/>
            </w:pPr>
            <w:r>
              <w:rPr>
                <w:rFonts w:ascii="仿宋_GB2312" w:hAnsi="仿宋_GB2312" w:cs="仿宋_GB2312" w:eastAsia="仿宋_GB2312"/>
                <w:sz w:val="21"/>
              </w:rPr>
              <w:t>2.2.2.刀头可处理5mm及以下血管。</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2.2.3.设备能感应组织状态变化，自动调整能量输出。</w:t>
            </w:r>
          </w:p>
          <w:p>
            <w:pPr>
              <w:pStyle w:val="null3"/>
              <w:jc w:val="left"/>
            </w:pPr>
            <w:r>
              <w:rPr>
                <w:rFonts w:ascii="仿宋_GB2312" w:hAnsi="仿宋_GB2312" w:cs="仿宋_GB2312" w:eastAsia="仿宋_GB2312"/>
                <w:sz w:val="21"/>
              </w:rPr>
              <w:t>2.2.4.显示功率大小，工作时有声</w:t>
            </w:r>
            <w:r>
              <w:rPr>
                <w:rFonts w:ascii="仿宋_GB2312" w:hAnsi="仿宋_GB2312" w:cs="仿宋_GB2312" w:eastAsia="仿宋_GB2312"/>
                <w:sz w:val="21"/>
              </w:rPr>
              <w:t>光</w:t>
            </w:r>
            <w:r>
              <w:rPr>
                <w:rFonts w:ascii="仿宋_GB2312" w:hAnsi="仿宋_GB2312" w:cs="仿宋_GB2312" w:eastAsia="仿宋_GB2312"/>
                <w:sz w:val="21"/>
              </w:rPr>
              <w:t>的提示。</w:t>
            </w:r>
          </w:p>
          <w:p>
            <w:pPr>
              <w:pStyle w:val="null3"/>
              <w:jc w:val="left"/>
            </w:pPr>
            <w:r>
              <w:rPr>
                <w:rFonts w:ascii="仿宋_GB2312" w:hAnsi="仿宋_GB2312" w:cs="仿宋_GB2312" w:eastAsia="仿宋_GB2312"/>
                <w:sz w:val="21"/>
              </w:rPr>
              <w:t>2.3.单极功能</w:t>
            </w:r>
          </w:p>
          <w:p>
            <w:pPr>
              <w:pStyle w:val="null3"/>
              <w:jc w:val="left"/>
            </w:pPr>
            <w:r>
              <w:rPr>
                <w:rFonts w:ascii="仿宋_GB2312" w:hAnsi="仿宋_GB2312" w:cs="仿宋_GB2312" w:eastAsia="仿宋_GB2312"/>
                <w:sz w:val="21"/>
              </w:rPr>
              <w:t>2.3.1.单极电切具有单纯切割、切割同时凝血和切割凝血自动交替等模式。</w:t>
            </w:r>
          </w:p>
          <w:p>
            <w:pPr>
              <w:pStyle w:val="null3"/>
              <w:jc w:val="left"/>
            </w:pPr>
            <w:r>
              <w:rPr>
                <w:rFonts w:ascii="仿宋_GB2312" w:hAnsi="仿宋_GB2312" w:cs="仿宋_GB2312" w:eastAsia="仿宋_GB2312"/>
                <w:sz w:val="21"/>
              </w:rPr>
              <w:t>2.3.2.单极电凝具有针对血管闭合、浅表局部出血点、浅表大面积组织渗血的多种电凝止血模式。</w:t>
            </w:r>
          </w:p>
          <w:p>
            <w:pPr>
              <w:pStyle w:val="null3"/>
              <w:jc w:val="left"/>
            </w:pPr>
            <w:r>
              <w:rPr>
                <w:rFonts w:ascii="仿宋_GB2312" w:hAnsi="仿宋_GB2312" w:cs="仿宋_GB2312" w:eastAsia="仿宋_GB2312"/>
                <w:sz w:val="21"/>
              </w:rPr>
              <w:t>2.3.3.支持连接成人或新生儿类型中性电极，支持连接单片及双片类型中性电极。</w:t>
            </w:r>
          </w:p>
          <w:p>
            <w:pPr>
              <w:pStyle w:val="null3"/>
              <w:jc w:val="left"/>
            </w:pPr>
            <w:r>
              <w:rPr>
                <w:rFonts w:ascii="仿宋_GB2312" w:hAnsi="仿宋_GB2312" w:cs="仿宋_GB2312" w:eastAsia="仿宋_GB2312"/>
                <w:sz w:val="21"/>
              </w:rPr>
              <w:t>2.3.4.具备中性电极监测电路，可连续监测中性电极与主机或病人之间的连接状态，并提供报警。</w:t>
            </w:r>
          </w:p>
          <w:p>
            <w:pPr>
              <w:pStyle w:val="null3"/>
              <w:jc w:val="left"/>
            </w:pPr>
            <w:r>
              <w:rPr>
                <w:rFonts w:ascii="仿宋_GB2312" w:hAnsi="仿宋_GB2312" w:cs="仿宋_GB2312" w:eastAsia="仿宋_GB2312"/>
                <w:sz w:val="21"/>
              </w:rPr>
              <w:t>2.4.双极凝结模式≥4种。</w:t>
            </w:r>
          </w:p>
          <w:p>
            <w:pPr>
              <w:pStyle w:val="null3"/>
              <w:jc w:val="left"/>
            </w:pPr>
            <w:r>
              <w:rPr>
                <w:rFonts w:ascii="仿宋_GB2312" w:hAnsi="仿宋_GB2312" w:cs="仿宋_GB2312" w:eastAsia="仿宋_GB2312"/>
                <w:sz w:val="21"/>
              </w:rPr>
              <w:t>2.5.电切、电凝工作频率≥350KHz。</w:t>
            </w:r>
          </w:p>
          <w:p>
            <w:pPr>
              <w:pStyle w:val="null3"/>
            </w:pPr>
            <w:r>
              <w:rPr>
                <w:rFonts w:ascii="仿宋_GB2312" w:hAnsi="仿宋_GB2312" w:cs="仿宋_GB2312" w:eastAsia="仿宋_GB2312"/>
                <w:sz w:val="21"/>
              </w:rPr>
              <w:t>2.6.配置主机、台车、单极脚踏、双极脚踏。</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rPr>
              <w:t xml:space="preserve">3.氩气刀   </w:t>
            </w:r>
          </w:p>
          <w:p>
            <w:pPr>
              <w:pStyle w:val="null3"/>
              <w:jc w:val="left"/>
            </w:pPr>
            <w:r>
              <w:rPr>
                <w:rFonts w:ascii="仿宋_GB2312" w:hAnsi="仿宋_GB2312" w:cs="仿宋_GB2312" w:eastAsia="仿宋_GB2312"/>
                <w:sz w:val="21"/>
              </w:rPr>
              <w:t>3.1.用于手术中对人体组织进行切割和凝血（含氩气凝血）。</w:t>
            </w:r>
          </w:p>
          <w:p>
            <w:pPr>
              <w:pStyle w:val="null3"/>
              <w:jc w:val="left"/>
            </w:pPr>
            <w:r>
              <w:rPr>
                <w:rFonts w:ascii="仿宋_GB2312" w:hAnsi="仿宋_GB2312" w:cs="仿宋_GB2312" w:eastAsia="仿宋_GB2312"/>
                <w:sz w:val="21"/>
              </w:rPr>
              <w:t>3.2.电切最大功率输出≥300W。电凝最大功率输出≥120W。</w:t>
            </w:r>
          </w:p>
          <w:p>
            <w:pPr>
              <w:pStyle w:val="null3"/>
              <w:jc w:val="left"/>
            </w:pPr>
            <w:r>
              <w:rPr>
                <w:rFonts w:ascii="仿宋_GB2312" w:hAnsi="仿宋_GB2312" w:cs="仿宋_GB2312" w:eastAsia="仿宋_GB2312"/>
                <w:sz w:val="21"/>
              </w:rPr>
              <w:t>3.3.具备三联脚踏开关、手笔控制开关等操作方式</w:t>
            </w:r>
          </w:p>
          <w:p>
            <w:pPr>
              <w:pStyle w:val="null3"/>
              <w:jc w:val="left"/>
            </w:pPr>
            <w:r>
              <w:rPr>
                <w:rFonts w:ascii="仿宋_GB2312" w:hAnsi="仿宋_GB2312" w:cs="仿宋_GB2312" w:eastAsia="仿宋_GB2312"/>
                <w:sz w:val="21"/>
              </w:rPr>
              <w:t>3.4.电切、电凝工作频率≥350KHz。</w:t>
            </w:r>
          </w:p>
          <w:p>
            <w:pPr>
              <w:pStyle w:val="null3"/>
              <w:jc w:val="left"/>
            </w:pPr>
            <w:r>
              <w:rPr>
                <w:rFonts w:ascii="仿宋_GB2312" w:hAnsi="仿宋_GB2312" w:cs="仿宋_GB2312" w:eastAsia="仿宋_GB2312"/>
                <w:sz w:val="21"/>
              </w:rPr>
              <w:t>3.5.具备开机自动检测功能。</w:t>
            </w:r>
          </w:p>
          <w:p>
            <w:pPr>
              <w:pStyle w:val="null3"/>
              <w:jc w:val="left"/>
            </w:pPr>
            <w:r>
              <w:rPr>
                <w:rFonts w:ascii="仿宋_GB2312" w:hAnsi="仿宋_GB2312" w:cs="仿宋_GB2312" w:eastAsia="仿宋_GB2312"/>
                <w:sz w:val="21"/>
              </w:rPr>
              <w:t>3.6.具备自动实时检测报警、输出短路报警、器械误操作报警、气源压力不足报警、氩气流量传感器报警功能。</w:t>
            </w:r>
          </w:p>
          <w:p>
            <w:pPr>
              <w:pStyle w:val="null3"/>
              <w:jc w:val="left"/>
            </w:pPr>
            <w:r>
              <w:rPr>
                <w:rFonts w:ascii="仿宋_GB2312" w:hAnsi="仿宋_GB2312" w:cs="仿宋_GB2312" w:eastAsia="仿宋_GB2312"/>
                <w:sz w:val="21"/>
              </w:rPr>
              <w:t>3.7单极电切具有单纯切割、切割同时凝血和切割凝血自动交替模式，并可根据患者年龄进行针对性设置。</w:t>
            </w:r>
          </w:p>
          <w:p>
            <w:pPr>
              <w:pStyle w:val="null3"/>
              <w:jc w:val="left"/>
            </w:pPr>
            <w:r>
              <w:rPr>
                <w:rFonts w:ascii="仿宋_GB2312" w:hAnsi="仿宋_GB2312" w:cs="仿宋_GB2312" w:eastAsia="仿宋_GB2312"/>
                <w:sz w:val="21"/>
              </w:rPr>
              <w:t>3.8.单极电凝具有针对血管闭合、浅表局部出血点、浅表大面积组织渗血和利用氩离子束对组织可实现低温、均匀、无烟雾的非接触式大面积止血的多种电凝模式。</w:t>
            </w:r>
          </w:p>
          <w:p>
            <w:pPr>
              <w:pStyle w:val="null3"/>
              <w:jc w:val="left"/>
            </w:pPr>
            <w:r>
              <w:rPr>
                <w:rFonts w:ascii="仿宋_GB2312" w:hAnsi="仿宋_GB2312" w:cs="仿宋_GB2312" w:eastAsia="仿宋_GB2312"/>
                <w:sz w:val="21"/>
              </w:rPr>
              <w:t>3.9分别独立控制2路单极输出。</w:t>
            </w:r>
          </w:p>
          <w:p>
            <w:pPr>
              <w:pStyle w:val="null3"/>
              <w:jc w:val="left"/>
            </w:pPr>
            <w:r>
              <w:rPr>
                <w:rFonts w:ascii="仿宋_GB2312" w:hAnsi="仿宋_GB2312" w:cs="仿宋_GB2312" w:eastAsia="仿宋_GB2312"/>
                <w:sz w:val="21"/>
              </w:rPr>
              <w:t>3.10.内置氩气控制器：氩气流量 0.1L/min精度可调，与氩气喷笔配套，适用于消化内镜、腔镜、开放等多种氩离子电凝手术。</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3.11.双极输出可通过脚踏控制。夹持组织可自动输出，具有自动电凝延时控制功能，可识别已干燥组织，自动停止输出。</w:t>
            </w:r>
          </w:p>
          <w:p>
            <w:pPr>
              <w:pStyle w:val="null3"/>
              <w:jc w:val="left"/>
            </w:pPr>
            <w:r>
              <w:rPr>
                <w:rFonts w:ascii="仿宋_GB2312" w:hAnsi="仿宋_GB2312" w:cs="仿宋_GB2312" w:eastAsia="仿宋_GB2312"/>
                <w:sz w:val="21"/>
              </w:rPr>
              <w:t>3.12.单极电切功率小于30W时 步进≤1W。</w:t>
            </w:r>
          </w:p>
          <w:p>
            <w:pPr>
              <w:pStyle w:val="null3"/>
              <w:jc w:val="left"/>
            </w:pPr>
            <w:r>
              <w:rPr>
                <w:rFonts w:ascii="仿宋_GB2312" w:hAnsi="仿宋_GB2312" w:cs="仿宋_GB2312" w:eastAsia="仿宋_GB2312"/>
                <w:sz w:val="21"/>
              </w:rPr>
              <w:t>3.13.双极电凝功率小于30W时 步进≤1W。</w:t>
            </w:r>
          </w:p>
          <w:p>
            <w:pPr>
              <w:pStyle w:val="null3"/>
              <w:jc w:val="left"/>
            </w:pPr>
            <w:r>
              <w:rPr>
                <w:rFonts w:ascii="仿宋_GB2312" w:hAnsi="仿宋_GB2312" w:cs="仿宋_GB2312" w:eastAsia="仿宋_GB2312"/>
                <w:sz w:val="21"/>
              </w:rPr>
              <w:t>3.14.设备具有</w:t>
            </w:r>
            <w:r>
              <w:rPr>
                <w:rFonts w:ascii="仿宋_GB2312" w:hAnsi="仿宋_GB2312" w:cs="仿宋_GB2312" w:eastAsia="仿宋_GB2312"/>
                <w:sz w:val="21"/>
              </w:rPr>
              <w:t>断</w:t>
            </w:r>
            <w:r>
              <w:rPr>
                <w:rFonts w:ascii="仿宋_GB2312" w:hAnsi="仿宋_GB2312" w:cs="仿宋_GB2312" w:eastAsia="仿宋_GB2312"/>
                <w:sz w:val="21"/>
              </w:rPr>
              <w:t>电自动记忆功能，每次使用完毕后自动保存当前设定的工作参数。</w:t>
            </w:r>
          </w:p>
          <w:p>
            <w:pPr>
              <w:pStyle w:val="null3"/>
            </w:pPr>
            <w:r>
              <w:rPr>
                <w:rFonts w:ascii="仿宋_GB2312" w:hAnsi="仿宋_GB2312" w:cs="仿宋_GB2312" w:eastAsia="仿宋_GB2312"/>
                <w:sz w:val="21"/>
              </w:rPr>
              <w:t>3.15.配置主机1台、台车、氩气喷笔1支、脚踏开关1个、高频切开刀连接线。</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4K高清光学阴道镜</w:t>
            </w:r>
          </w:p>
          <w:p>
            <w:pPr>
              <w:pStyle w:val="null3"/>
              <w:jc w:val="left"/>
            </w:pPr>
            <w:r>
              <w:rPr>
                <w:rFonts w:ascii="仿宋_GB2312" w:hAnsi="仿宋_GB2312" w:cs="仿宋_GB2312" w:eastAsia="仿宋_GB2312"/>
                <w:sz w:val="21"/>
              </w:rPr>
              <w:t>4.1.光学镜头技术要求</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4.1.1.放大倍数：1:1光学放大倍数，4档固定变倍，</w:t>
            </w:r>
            <w:r>
              <w:rPr>
                <w:rFonts w:ascii="仿宋_GB2312" w:hAnsi="仿宋_GB2312" w:cs="仿宋_GB2312" w:eastAsia="仿宋_GB2312"/>
                <w:sz w:val="21"/>
              </w:rPr>
              <w:t>（</w:t>
            </w:r>
            <w:r>
              <w:rPr>
                <w:rFonts w:ascii="仿宋_GB2312" w:hAnsi="仿宋_GB2312" w:cs="仿宋_GB2312" w:eastAsia="仿宋_GB2312"/>
                <w:sz w:val="21"/>
              </w:rPr>
              <w:t>倍率</w:t>
            </w:r>
            <w:r>
              <w:rPr>
                <w:rFonts w:ascii="仿宋_GB2312" w:hAnsi="仿宋_GB2312" w:cs="仿宋_GB2312" w:eastAsia="仿宋_GB2312"/>
                <w:sz w:val="21"/>
              </w:rPr>
              <w:t>4.8倍，9.6倍,15倍,30倍</w:t>
            </w:r>
            <w:r>
              <w:rPr>
                <w:rFonts w:ascii="仿宋_GB2312" w:hAnsi="仿宋_GB2312" w:cs="仿宋_GB2312" w:eastAsia="仿宋_GB2312"/>
                <w:sz w:val="21"/>
              </w:rPr>
              <w:t>）</w:t>
            </w:r>
            <w:r>
              <w:rPr>
                <w:rFonts w:ascii="仿宋_GB2312" w:hAnsi="仿宋_GB2312" w:cs="仿宋_GB2312" w:eastAsia="仿宋_GB2312"/>
                <w:sz w:val="21"/>
              </w:rPr>
              <w:t>可调。</w:t>
            </w:r>
          </w:p>
          <w:p>
            <w:pPr>
              <w:pStyle w:val="null3"/>
              <w:jc w:val="left"/>
            </w:pPr>
            <w:r>
              <w:rPr>
                <w:rFonts w:ascii="仿宋_GB2312" w:hAnsi="仿宋_GB2312" w:cs="仿宋_GB2312" w:eastAsia="仿宋_GB2312"/>
                <w:sz w:val="21"/>
              </w:rPr>
              <w:t>4.1.2.光学系统：采用三通道独立光路系统。</w:t>
            </w:r>
          </w:p>
          <w:p>
            <w:pPr>
              <w:pStyle w:val="null3"/>
              <w:jc w:val="left"/>
            </w:pPr>
            <w:r>
              <w:rPr>
                <w:rFonts w:ascii="仿宋_GB2312" w:hAnsi="仿宋_GB2312" w:cs="仿宋_GB2312" w:eastAsia="仿宋_GB2312"/>
                <w:sz w:val="21"/>
              </w:rPr>
              <w:t>4.1.3.视野范围：最小倍下视野范围≥4</w:t>
            </w:r>
            <w:r>
              <w:rPr>
                <w:rFonts w:ascii="仿宋_GB2312" w:hAnsi="仿宋_GB2312" w:cs="仿宋_GB2312" w:eastAsia="仿宋_GB2312"/>
                <w:sz w:val="21"/>
              </w:rPr>
              <w:t>0</w:t>
            </w:r>
            <w:r>
              <w:rPr>
                <w:rFonts w:ascii="仿宋_GB2312" w:hAnsi="仿宋_GB2312" w:cs="仿宋_GB2312" w:eastAsia="仿宋_GB2312"/>
                <w:sz w:val="21"/>
              </w:rPr>
              <w:t>mm, 最大倍下视野范围≥7mm。</w:t>
            </w:r>
          </w:p>
          <w:p>
            <w:pPr>
              <w:pStyle w:val="null3"/>
              <w:jc w:val="left"/>
            </w:pPr>
            <w:r>
              <w:rPr>
                <w:rFonts w:ascii="仿宋_GB2312" w:hAnsi="仿宋_GB2312" w:cs="仿宋_GB2312" w:eastAsia="仿宋_GB2312"/>
                <w:sz w:val="21"/>
              </w:rPr>
              <w:t>4.1.4.工作距离：≥300mm。</w:t>
            </w:r>
          </w:p>
          <w:p>
            <w:pPr>
              <w:pStyle w:val="null3"/>
              <w:jc w:val="left"/>
            </w:pPr>
            <w:r>
              <w:rPr>
                <w:rFonts w:ascii="仿宋_GB2312" w:hAnsi="仿宋_GB2312" w:cs="仿宋_GB2312" w:eastAsia="仿宋_GB2312"/>
                <w:sz w:val="21"/>
              </w:rPr>
              <w:t>4.1.5.筒间距调节范围：55～75mm。</w:t>
            </w:r>
          </w:p>
          <w:p>
            <w:pPr>
              <w:pStyle w:val="null3"/>
              <w:jc w:val="left"/>
            </w:pPr>
            <w:r>
              <w:rPr>
                <w:rFonts w:ascii="仿宋_GB2312" w:hAnsi="仿宋_GB2312" w:cs="仿宋_GB2312" w:eastAsia="仿宋_GB2312"/>
                <w:sz w:val="21"/>
              </w:rPr>
              <w:t>4.1.6.双目收敛观测系统，倾斜角≥</w:t>
            </w:r>
            <w:r>
              <w:rPr>
                <w:rFonts w:ascii="仿宋_GB2312" w:hAnsi="仿宋_GB2312" w:cs="仿宋_GB2312" w:eastAsia="仿宋_GB2312"/>
                <w:sz w:val="21"/>
              </w:rPr>
              <w:t>60°</w:t>
            </w:r>
            <w:r>
              <w:rPr>
                <w:rFonts w:ascii="仿宋_GB2312" w:hAnsi="仿宋_GB2312" w:cs="仿宋_GB2312" w:eastAsia="仿宋_GB2312"/>
                <w:sz w:val="21"/>
              </w:rPr>
              <w:t>。</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1"/>
              </w:rPr>
              <w:t>4.1.7.视力修正：调整范围+5到-5之间。</w:t>
            </w:r>
          </w:p>
          <w:p>
            <w:pPr>
              <w:pStyle w:val="null3"/>
              <w:jc w:val="left"/>
            </w:pPr>
            <w:r>
              <w:rPr>
                <w:rFonts w:ascii="仿宋_GB2312" w:hAnsi="仿宋_GB2312" w:cs="仿宋_GB2312" w:eastAsia="仿宋_GB2312"/>
                <w:sz w:val="21"/>
              </w:rPr>
              <w:t>4.1.8.微距调节：可通过旋转手柄实现镜头微距变焦，镜头可实现左右 ，上仰下倾 ，前后移动 。</w:t>
            </w:r>
          </w:p>
          <w:p>
            <w:pPr>
              <w:pStyle w:val="null3"/>
              <w:jc w:val="left"/>
            </w:pPr>
            <w:r>
              <w:rPr>
                <w:rFonts w:ascii="仿宋_GB2312" w:hAnsi="仿宋_GB2312" w:cs="仿宋_GB2312" w:eastAsia="仿宋_GB2312"/>
                <w:sz w:val="21"/>
              </w:rPr>
              <w:t>4.1.9.冷光源照明系统，LED光源通过镜头一体的通道照射，光斑直径≥90mm，误差±15％；寿命≥2万小时。</w:t>
            </w:r>
          </w:p>
          <w:p>
            <w:pPr>
              <w:pStyle w:val="null3"/>
              <w:jc w:val="left"/>
            </w:pPr>
            <w:r>
              <w:rPr>
                <w:rFonts w:ascii="仿宋_GB2312" w:hAnsi="仿宋_GB2312" w:cs="仿宋_GB2312" w:eastAsia="仿宋_GB2312"/>
                <w:sz w:val="21"/>
              </w:rPr>
              <w:t>4.1.10.照明系统噪声≤50dB。</w:t>
            </w:r>
          </w:p>
          <w:p>
            <w:pPr>
              <w:pStyle w:val="null3"/>
              <w:jc w:val="left"/>
            </w:pPr>
            <w:r>
              <w:rPr>
                <w:rFonts w:ascii="仿宋_GB2312" w:hAnsi="仿宋_GB2312" w:cs="仿宋_GB2312" w:eastAsia="仿宋_GB2312"/>
                <w:sz w:val="21"/>
              </w:rPr>
              <w:t>4.1.11.光照强度：工作距离300mm处中心位置≥45000Lux。</w:t>
            </w:r>
          </w:p>
          <w:p>
            <w:pPr>
              <w:pStyle w:val="null3"/>
              <w:jc w:val="left"/>
            </w:pPr>
            <w:r>
              <w:rPr>
                <w:rFonts w:ascii="仿宋_GB2312" w:hAnsi="仿宋_GB2312" w:cs="仿宋_GB2312" w:eastAsia="仿宋_GB2312"/>
                <w:sz w:val="21"/>
              </w:rPr>
              <w:t>4.1.12.光源里有内置可调绿色滤镜片，色温≥5700K。</w:t>
            </w:r>
          </w:p>
          <w:p>
            <w:pPr>
              <w:pStyle w:val="null3"/>
              <w:jc w:val="left"/>
            </w:pPr>
            <w:r>
              <w:rPr>
                <w:rFonts w:ascii="仿宋_GB2312" w:hAnsi="仿宋_GB2312" w:cs="仿宋_GB2312" w:eastAsia="仿宋_GB2312"/>
                <w:sz w:val="21"/>
              </w:rPr>
              <w:t>4.1.13.HDMI(3840X2160)高清实时图像显示，图像采集≥3200万像素；镜下图像与显示器图像100%同步显示。</w:t>
            </w:r>
          </w:p>
          <w:p>
            <w:pPr>
              <w:pStyle w:val="null3"/>
              <w:jc w:val="left"/>
            </w:pPr>
            <w:r>
              <w:rPr>
                <w:rFonts w:ascii="仿宋_GB2312" w:hAnsi="仿宋_GB2312" w:cs="仿宋_GB2312" w:eastAsia="仿宋_GB2312"/>
                <w:sz w:val="21"/>
              </w:rPr>
              <w:t>4.1.14.最高放大率视场中心分辨力≥1800.NA。</w:t>
            </w:r>
          </w:p>
          <w:p>
            <w:pPr>
              <w:pStyle w:val="null3"/>
              <w:jc w:val="left"/>
            </w:pPr>
            <w:r>
              <w:rPr>
                <w:rFonts w:ascii="仿宋_GB2312" w:hAnsi="仿宋_GB2312" w:cs="仿宋_GB2312" w:eastAsia="仿宋_GB2312"/>
                <w:sz w:val="21"/>
              </w:rPr>
              <w:t>4.2.支架技术要求</w:t>
            </w:r>
          </w:p>
          <w:p>
            <w:pPr>
              <w:pStyle w:val="null3"/>
              <w:jc w:val="left"/>
            </w:pPr>
            <w:r>
              <w:rPr>
                <w:rFonts w:ascii="仿宋_GB2312" w:hAnsi="仿宋_GB2312" w:cs="仿宋_GB2312" w:eastAsia="仿宋_GB2312"/>
                <w:sz w:val="21"/>
              </w:rPr>
              <w:t>4.2.1.镜头转动横臂：与主机一体式设计，大横臂长度≥300mm旋转角度≥180°，小横臂长度≥600mm旋转角度≥180°，上下移动≥230mm。</w:t>
            </w:r>
          </w:p>
          <w:p>
            <w:pPr>
              <w:pStyle w:val="null3"/>
              <w:jc w:val="left"/>
            </w:pPr>
            <w:r>
              <w:rPr>
                <w:rFonts w:ascii="仿宋_GB2312" w:hAnsi="仿宋_GB2312" w:cs="仿宋_GB2312" w:eastAsia="仿宋_GB2312"/>
                <w:sz w:val="21"/>
              </w:rPr>
              <w:t>4.2.2.落地式支架：无重力气压式升降支架。</w:t>
            </w:r>
          </w:p>
          <w:p>
            <w:pPr>
              <w:pStyle w:val="null3"/>
              <w:jc w:val="left"/>
            </w:pPr>
            <w:r>
              <w:rPr>
                <w:rFonts w:ascii="仿宋_GB2312" w:hAnsi="仿宋_GB2312" w:cs="仿宋_GB2312" w:eastAsia="仿宋_GB2312"/>
                <w:sz w:val="21"/>
              </w:rPr>
              <w:t>4.3.工作站技术要求</w:t>
            </w:r>
          </w:p>
          <w:p>
            <w:pPr>
              <w:pStyle w:val="null3"/>
              <w:jc w:val="left"/>
            </w:pPr>
            <w:r>
              <w:rPr>
                <w:rFonts w:ascii="仿宋_GB2312" w:hAnsi="仿宋_GB2312" w:cs="仿宋_GB2312" w:eastAsia="仿宋_GB2312"/>
                <w:sz w:val="21"/>
              </w:rPr>
              <w:t>4.3.1.4K显示器≥27</w:t>
            </w:r>
            <w:r>
              <w:rPr>
                <w:rFonts w:ascii="仿宋_GB2312" w:hAnsi="仿宋_GB2312" w:cs="仿宋_GB2312" w:eastAsia="仿宋_GB2312"/>
                <w:sz w:val="21"/>
              </w:rPr>
              <w:t>英</w:t>
            </w:r>
            <w:r>
              <w:rPr>
                <w:rFonts w:ascii="仿宋_GB2312" w:hAnsi="仿宋_GB2312" w:cs="仿宋_GB2312" w:eastAsia="仿宋_GB2312"/>
                <w:sz w:val="21"/>
              </w:rPr>
              <w:t>寸，支持上下升降自由悬停、俯仰调节、横竖翻转自由切换，一体化主机</w:t>
            </w:r>
            <w:r>
              <w:rPr>
                <w:rFonts w:ascii="仿宋_GB2312" w:hAnsi="仿宋_GB2312" w:cs="仿宋_GB2312" w:eastAsia="仿宋_GB2312"/>
                <w:sz w:val="21"/>
              </w:rPr>
              <w:t>, ≥16G内存，≥1T硬盘，Windows10以上操作系统。</w:t>
            </w:r>
          </w:p>
          <w:p>
            <w:pPr>
              <w:pStyle w:val="null3"/>
              <w:jc w:val="left"/>
            </w:pPr>
            <w:r>
              <w:rPr>
                <w:rFonts w:ascii="仿宋_GB2312" w:hAnsi="仿宋_GB2312" w:cs="仿宋_GB2312" w:eastAsia="仿宋_GB2312"/>
                <w:sz w:val="21"/>
              </w:rPr>
              <w:t>4.3.2.可实现对检查全过程的图像进行采集、显示、储存、删除等操作。可进行姓名、年龄、病种、日期等查询方式；支持≥4种采图方式。</w:t>
            </w:r>
          </w:p>
          <w:p>
            <w:pPr>
              <w:pStyle w:val="null3"/>
              <w:jc w:val="left"/>
            </w:pPr>
            <w:r>
              <w:rPr>
                <w:rFonts w:ascii="仿宋_GB2312" w:hAnsi="仿宋_GB2312" w:cs="仿宋_GB2312" w:eastAsia="仿宋_GB2312"/>
                <w:sz w:val="21"/>
              </w:rPr>
              <w:t>4.3.3.具有阴道镜血管分布增强显影功能,即对影像进行过滤变换处理,在滤除组织粘液同时，清晰显现毛细血管形态及收缩功能。</w:t>
            </w:r>
          </w:p>
          <w:p>
            <w:pPr>
              <w:pStyle w:val="null3"/>
              <w:jc w:val="left"/>
            </w:pPr>
            <w:r>
              <w:rPr>
                <w:rFonts w:ascii="仿宋_GB2312" w:hAnsi="仿宋_GB2312" w:cs="仿宋_GB2312" w:eastAsia="仿宋_GB2312"/>
                <w:sz w:val="21"/>
              </w:rPr>
              <w:t>4.3.4.提供对比分析,具备真实的测量功能，如病灶周长、面积的参数，具备加注标识(如活检检查)；提供统计功能</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4.3.5.提供符合最新指南术语阴道镜诊断术语，支持术语添加修改维护；可上传典型案例图片至参考图谱，并可与当前检查患者检查图像对比显示在同一界面。</w:t>
            </w:r>
          </w:p>
          <w:p>
            <w:pPr>
              <w:pStyle w:val="null3"/>
              <w:jc w:val="left"/>
            </w:pPr>
            <w:r>
              <w:rPr>
                <w:rFonts w:ascii="仿宋_GB2312" w:hAnsi="仿宋_GB2312" w:cs="仿宋_GB2312" w:eastAsia="仿宋_GB2312"/>
                <w:sz w:val="21"/>
              </w:rPr>
              <w:t>4.3.6.倍率联动：放大倍率与图像联动，实时显示，无需手动选择。</w:t>
            </w:r>
          </w:p>
          <w:p>
            <w:pPr>
              <w:pStyle w:val="null3"/>
              <w:jc w:val="left"/>
            </w:pPr>
            <w:r>
              <w:rPr>
                <w:rFonts w:ascii="仿宋_GB2312" w:hAnsi="仿宋_GB2312" w:cs="仿宋_GB2312" w:eastAsia="仿宋_GB2312"/>
                <w:sz w:val="21"/>
              </w:rPr>
              <w:t>4.3.7.具有醋酸计时及采图提示，可通过脚踏开关、软件启动，计时与提示时间可调。</w:t>
            </w:r>
          </w:p>
          <w:p>
            <w:pPr>
              <w:pStyle w:val="null3"/>
              <w:jc w:val="left"/>
            </w:pPr>
            <w:r>
              <w:rPr>
                <w:rFonts w:ascii="仿宋_GB2312" w:hAnsi="仿宋_GB2312" w:cs="仿宋_GB2312" w:eastAsia="仿宋_GB2312"/>
                <w:sz w:val="21"/>
              </w:rPr>
              <w:t>4.3.8.图像对比功能：具有图像对比和病历对比，对比过程中支持图像联动。</w:t>
            </w:r>
          </w:p>
          <w:p>
            <w:pPr>
              <w:pStyle w:val="null3"/>
            </w:pPr>
            <w:r>
              <w:rPr>
                <w:rFonts w:ascii="仿宋_GB2312" w:hAnsi="仿宋_GB2312" w:cs="仿宋_GB2312" w:eastAsia="仿宋_GB2312"/>
                <w:sz w:val="21"/>
              </w:rPr>
              <w:t>4.4.</w:t>
            </w:r>
            <w:r>
              <w:rPr>
                <w:rFonts w:ascii="仿宋_GB2312" w:hAnsi="仿宋_GB2312" w:cs="仿宋_GB2312" w:eastAsia="仿宋_GB2312"/>
                <w:sz w:val="21"/>
              </w:rPr>
              <w:t>配</w:t>
            </w:r>
            <w:r>
              <w:rPr>
                <w:rFonts w:ascii="仿宋_GB2312" w:hAnsi="仿宋_GB2312" w:cs="仿宋_GB2312" w:eastAsia="仿宋_GB2312"/>
                <w:sz w:val="21"/>
              </w:rPr>
              <w:t>备</w:t>
            </w:r>
            <w:r>
              <w:rPr>
                <w:rFonts w:ascii="仿宋_GB2312" w:hAnsi="仿宋_GB2312" w:cs="仿宋_GB2312" w:eastAsia="仿宋_GB2312"/>
                <w:sz w:val="21"/>
              </w:rPr>
              <w:t>主机、</w:t>
            </w:r>
            <w:r>
              <w:rPr>
                <w:rFonts w:ascii="仿宋_GB2312" w:hAnsi="仿宋_GB2312" w:cs="仿宋_GB2312" w:eastAsia="仿宋_GB2312"/>
                <w:sz w:val="21"/>
              </w:rPr>
              <w:t>支架、打印机。</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电子阴道镜</w:t>
            </w:r>
          </w:p>
          <w:p>
            <w:pPr>
              <w:pStyle w:val="null3"/>
              <w:jc w:val="left"/>
            </w:pPr>
            <w:r>
              <w:rPr>
                <w:rFonts w:ascii="仿宋_GB2312" w:hAnsi="仿宋_GB2312" w:cs="仿宋_GB2312" w:eastAsia="仿宋_GB2312"/>
                <w:sz w:val="21"/>
              </w:rPr>
              <w:t>5.1.适用范围：供外阴、阴道、宫颈疾病的非接触性观察和影像记录用。</w:t>
            </w:r>
          </w:p>
          <w:p>
            <w:pPr>
              <w:pStyle w:val="null3"/>
              <w:jc w:val="left"/>
            </w:pPr>
            <w:r>
              <w:rPr>
                <w:rFonts w:ascii="仿宋_GB2312" w:hAnsi="仿宋_GB2312" w:cs="仿宋_GB2312" w:eastAsia="仿宋_GB2312"/>
                <w:sz w:val="21"/>
              </w:rPr>
              <w:t>5.2.≥200万像素高清摄像模块，1080P视频输出。</w:t>
            </w:r>
          </w:p>
          <w:p>
            <w:pPr>
              <w:pStyle w:val="null3"/>
              <w:jc w:val="left"/>
            </w:pPr>
            <w:r>
              <w:rPr>
                <w:rFonts w:ascii="仿宋_GB2312" w:hAnsi="仿宋_GB2312" w:cs="仿宋_GB2312" w:eastAsia="仿宋_GB2312"/>
                <w:sz w:val="21"/>
              </w:rPr>
              <w:t>5.3.水平分辨率≥1110</w:t>
            </w:r>
            <w:r>
              <w:rPr>
                <w:rFonts w:ascii="仿宋_GB2312" w:hAnsi="仿宋_GB2312" w:cs="仿宋_GB2312" w:eastAsia="仿宋_GB2312"/>
                <w:sz w:val="21"/>
              </w:rPr>
              <w:t xml:space="preserve"> </w:t>
            </w:r>
            <w:r>
              <w:rPr>
                <w:rFonts w:ascii="仿宋_GB2312" w:hAnsi="仿宋_GB2312" w:cs="仿宋_GB2312" w:eastAsia="仿宋_GB2312"/>
                <w:sz w:val="21"/>
              </w:rPr>
              <w:t>TVL。</w:t>
            </w:r>
          </w:p>
          <w:p>
            <w:pPr>
              <w:pStyle w:val="null3"/>
              <w:jc w:val="left"/>
            </w:pPr>
            <w:r>
              <w:rPr>
                <w:rFonts w:ascii="仿宋_GB2312" w:hAnsi="仿宋_GB2312" w:cs="仿宋_GB2312" w:eastAsia="仿宋_GB2312"/>
                <w:sz w:val="21"/>
              </w:rPr>
              <w:t>5.4.高清图像的采集质量为≥1920</w:t>
            </w:r>
            <w:r>
              <w:rPr>
                <w:rFonts w:ascii="仿宋_GB2312" w:hAnsi="仿宋_GB2312" w:cs="仿宋_GB2312" w:eastAsia="仿宋_GB2312"/>
                <w:sz w:val="21"/>
              </w:rPr>
              <w:t>*</w:t>
            </w:r>
            <w:r>
              <w:rPr>
                <w:rFonts w:ascii="仿宋_GB2312" w:hAnsi="仿宋_GB2312" w:cs="仿宋_GB2312" w:eastAsia="仿宋_GB2312"/>
                <w:sz w:val="21"/>
              </w:rPr>
              <w:t>1080。</w:t>
            </w:r>
          </w:p>
          <w:p>
            <w:pPr>
              <w:pStyle w:val="null3"/>
              <w:jc w:val="left"/>
            </w:pPr>
            <w:r>
              <w:rPr>
                <w:rFonts w:ascii="仿宋_GB2312" w:hAnsi="仿宋_GB2312" w:cs="仿宋_GB2312" w:eastAsia="仿宋_GB2312"/>
                <w:sz w:val="21"/>
              </w:rPr>
              <w:t>5.5.按键控制的快速放大/缩小图像、图像冻结/采集：快速自动聚焦/手动聚焦，单独的近焦/远焦按键控制手动调焦。</w:t>
            </w:r>
          </w:p>
          <w:p>
            <w:pPr>
              <w:pStyle w:val="null3"/>
              <w:jc w:val="left"/>
            </w:pPr>
            <w:r>
              <w:rPr>
                <w:rFonts w:ascii="仿宋_GB2312" w:hAnsi="仿宋_GB2312" w:cs="仿宋_GB2312" w:eastAsia="仿宋_GB2312"/>
                <w:sz w:val="21"/>
              </w:rPr>
              <w:t>5.6.支持脚踏开关、鼠标控制、镜头尾板按键和镜头手柄触发图像采集功能。</w:t>
            </w:r>
          </w:p>
          <w:p>
            <w:pPr>
              <w:pStyle w:val="null3"/>
              <w:jc w:val="left"/>
            </w:pPr>
            <w:r>
              <w:rPr>
                <w:rFonts w:ascii="仿宋_GB2312" w:hAnsi="仿宋_GB2312" w:cs="仿宋_GB2312" w:eastAsia="仿宋_GB2312"/>
                <w:sz w:val="21"/>
              </w:rPr>
              <w:t>5.7.具有按键控制自动计时功能，可显示/关闭。</w:t>
            </w:r>
          </w:p>
          <w:p>
            <w:pPr>
              <w:pStyle w:val="null3"/>
              <w:jc w:val="left"/>
            </w:pPr>
            <w:r>
              <w:rPr>
                <w:rFonts w:ascii="仿宋_GB2312" w:hAnsi="仿宋_GB2312" w:cs="仿宋_GB2312" w:eastAsia="仿宋_GB2312"/>
                <w:sz w:val="21"/>
              </w:rPr>
              <w:t>5.8.自动白平衡和绿平衡，手动白平衡和绿平衡调节。</w:t>
            </w:r>
          </w:p>
          <w:p>
            <w:pPr>
              <w:pStyle w:val="null3"/>
              <w:jc w:val="left"/>
            </w:pPr>
            <w:r>
              <w:rPr>
                <w:rFonts w:ascii="仿宋_GB2312" w:hAnsi="仿宋_GB2312" w:cs="仿宋_GB2312" w:eastAsia="仿宋_GB2312"/>
                <w:sz w:val="21"/>
              </w:rPr>
              <w:t>5.9.具有语音控制镜头放大/缩小功能。</w:t>
            </w:r>
          </w:p>
          <w:p>
            <w:pPr>
              <w:pStyle w:val="null3"/>
              <w:jc w:val="left"/>
            </w:pPr>
            <w:r>
              <w:rPr>
                <w:rFonts w:ascii="仿宋_GB2312" w:hAnsi="仿宋_GB2312" w:cs="仿宋_GB2312" w:eastAsia="仿宋_GB2312"/>
                <w:sz w:val="21"/>
              </w:rPr>
              <w:t>5.10放大倍数为≥65倍，连续放大。</w:t>
            </w:r>
          </w:p>
          <w:p>
            <w:pPr>
              <w:pStyle w:val="null3"/>
              <w:jc w:val="left"/>
            </w:pPr>
            <w:r>
              <w:rPr>
                <w:rFonts w:ascii="仿宋_GB2312" w:hAnsi="仿宋_GB2312" w:cs="仿宋_GB2312" w:eastAsia="仿宋_GB2312"/>
                <w:sz w:val="21"/>
              </w:rPr>
              <w:t>5.11.镜头景深为放大4倍时 ≥40mm,放大18倍时 ≥5mm;视场范围为放大3倍时 ≥φ60mm；放大最大倍时 ≥φ4mm。</w:t>
            </w:r>
          </w:p>
          <w:p>
            <w:pPr>
              <w:pStyle w:val="null3"/>
              <w:jc w:val="left"/>
            </w:pPr>
            <w:r>
              <w:rPr>
                <w:rFonts w:ascii="仿宋_GB2312" w:hAnsi="仿宋_GB2312" w:cs="仿宋_GB2312" w:eastAsia="仿宋_GB2312"/>
                <w:sz w:val="21"/>
              </w:rPr>
              <w:t>5.12.工作距离为:3X时110mm～380mm，最大倍数时200mm～325mm。</w:t>
            </w:r>
          </w:p>
          <w:p>
            <w:pPr>
              <w:pStyle w:val="null3"/>
              <w:jc w:val="left"/>
            </w:pPr>
            <w:r>
              <w:rPr>
                <w:rFonts w:ascii="仿宋_GB2312" w:hAnsi="仿宋_GB2312" w:cs="仿宋_GB2312" w:eastAsia="仿宋_GB2312"/>
                <w:sz w:val="21"/>
              </w:rPr>
              <w:t>5.13.LED环形光源的色温为3200K～7000K,显色指数Ra≥76；光源的照度可调节，当工作距离为200mm～300mm工作距离范围内，目标中心照度的最大值≥5000Lx。</w:t>
            </w:r>
          </w:p>
          <w:p>
            <w:pPr>
              <w:pStyle w:val="null3"/>
              <w:jc w:val="left"/>
            </w:pPr>
            <w:r>
              <w:rPr>
                <w:rFonts w:ascii="仿宋_GB2312" w:hAnsi="仿宋_GB2312" w:cs="仿宋_GB2312" w:eastAsia="仿宋_GB2312"/>
                <w:sz w:val="21"/>
              </w:rPr>
              <w:t>5.14.光源的均匀性为最大照度/平均照度≤1.5，图像几何失真度为≤3%；色彩饱和度平均值为95%～120%,色彩还原度最大误差≤30 NBS，平均误差≤20 NBS。</w:t>
            </w:r>
          </w:p>
          <w:p>
            <w:pPr>
              <w:pStyle w:val="null3"/>
              <w:jc w:val="left"/>
            </w:pPr>
            <w:r>
              <w:rPr>
                <w:rFonts w:ascii="仿宋_GB2312" w:hAnsi="仿宋_GB2312" w:cs="仿宋_GB2312" w:eastAsia="仿宋_GB2312"/>
                <w:sz w:val="21"/>
              </w:rPr>
              <w:t>5.15.辐射热：在最近工作距离，视场范围内，最大强度时辐射强度值应≤20W/㎡。</w:t>
            </w:r>
          </w:p>
          <w:p>
            <w:pPr>
              <w:pStyle w:val="null3"/>
              <w:jc w:val="left"/>
            </w:pPr>
            <w:r>
              <w:rPr>
                <w:rFonts w:ascii="仿宋_GB2312" w:hAnsi="仿宋_GB2312" w:cs="仿宋_GB2312" w:eastAsia="仿宋_GB2312"/>
                <w:sz w:val="21"/>
              </w:rPr>
              <w:t>5.16.光斑直径≥80mm;视场中心的空间分辨力≥18 lP/mm。</w:t>
            </w:r>
          </w:p>
          <w:p>
            <w:pPr>
              <w:pStyle w:val="null3"/>
              <w:jc w:val="left"/>
            </w:pPr>
            <w:r>
              <w:rPr>
                <w:rFonts w:ascii="仿宋_GB2312" w:hAnsi="仿宋_GB2312" w:cs="仿宋_GB2312" w:eastAsia="仿宋_GB2312"/>
                <w:sz w:val="21"/>
              </w:rPr>
              <w:t>5.17.具有自动测距功能，可以实时显示阴道镜头到被测物的距离。</w:t>
            </w:r>
          </w:p>
          <w:p>
            <w:pPr>
              <w:pStyle w:val="null3"/>
            </w:pPr>
            <w:r>
              <w:rPr>
                <w:rFonts w:ascii="仿宋_GB2312" w:hAnsi="仿宋_GB2312" w:cs="仿宋_GB2312" w:eastAsia="仿宋_GB2312"/>
                <w:sz w:val="21"/>
              </w:rPr>
              <w:t>5.18.</w:t>
            </w:r>
            <w:r>
              <w:rPr>
                <w:rFonts w:ascii="仿宋_GB2312" w:hAnsi="仿宋_GB2312" w:cs="仿宋_GB2312" w:eastAsia="仿宋_GB2312"/>
                <w:sz w:val="21"/>
              </w:rPr>
              <w:t>配</w:t>
            </w:r>
            <w:r>
              <w:rPr>
                <w:rFonts w:ascii="仿宋_GB2312" w:hAnsi="仿宋_GB2312" w:cs="仿宋_GB2312" w:eastAsia="仿宋_GB2312"/>
                <w:sz w:val="21"/>
              </w:rPr>
              <w:t>备</w:t>
            </w:r>
            <w:r>
              <w:rPr>
                <w:rFonts w:ascii="仿宋_GB2312" w:hAnsi="仿宋_GB2312" w:cs="仿宋_GB2312" w:eastAsia="仿宋_GB2312"/>
                <w:sz w:val="21"/>
              </w:rPr>
              <w:t>主机、台车、</w:t>
            </w:r>
            <w:r>
              <w:rPr>
                <w:rFonts w:ascii="仿宋_GB2312" w:hAnsi="仿宋_GB2312" w:cs="仿宋_GB2312" w:eastAsia="仿宋_GB2312"/>
                <w:sz w:val="21"/>
              </w:rPr>
              <w:t>支架、打印机。</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1"/>
              </w:rPr>
              <w:t>6.医用升温仪</w:t>
            </w:r>
          </w:p>
          <w:p>
            <w:pPr>
              <w:pStyle w:val="null3"/>
              <w:jc w:val="left"/>
            </w:pPr>
            <w:r>
              <w:rPr>
                <w:rFonts w:ascii="仿宋_GB2312" w:hAnsi="仿宋_GB2312" w:cs="仿宋_GB2312" w:eastAsia="仿宋_GB2312"/>
                <w:sz w:val="21"/>
              </w:rPr>
              <w:t>6.1.用于手术中保持患者体温。</w:t>
            </w:r>
          </w:p>
          <w:p>
            <w:pPr>
              <w:pStyle w:val="null3"/>
              <w:jc w:val="left"/>
            </w:pPr>
            <w:r>
              <w:rPr>
                <w:rFonts w:ascii="仿宋_GB2312" w:hAnsi="仿宋_GB2312" w:cs="仿宋_GB2312" w:eastAsia="仿宋_GB2312"/>
                <w:sz w:val="21"/>
              </w:rPr>
              <w:t>6.2.加热方式为热空气对流式加温。</w:t>
            </w:r>
          </w:p>
          <w:p>
            <w:pPr>
              <w:pStyle w:val="null3"/>
              <w:jc w:val="left"/>
            </w:pPr>
            <w:r>
              <w:rPr>
                <w:rFonts w:ascii="仿宋_GB2312" w:hAnsi="仿宋_GB2312" w:cs="仿宋_GB2312" w:eastAsia="仿宋_GB2312"/>
                <w:sz w:val="21"/>
              </w:rPr>
              <w:t>6.3.温度设定范围：34℃～42℃。</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6.4.温度准确度误差：≤1℃。</w:t>
            </w:r>
          </w:p>
          <w:p>
            <w:pPr>
              <w:pStyle w:val="null3"/>
              <w:jc w:val="left"/>
            </w:pPr>
            <w:r>
              <w:rPr>
                <w:rFonts w:ascii="仿宋_GB2312" w:hAnsi="仿宋_GB2312" w:cs="仿宋_GB2312" w:eastAsia="仿宋_GB2312"/>
                <w:sz w:val="21"/>
              </w:rPr>
              <w:t>6.5.具备双重独立超温断电报警保护。</w:t>
            </w:r>
          </w:p>
          <w:p>
            <w:pPr>
              <w:pStyle w:val="null3"/>
              <w:jc w:val="left"/>
            </w:pPr>
            <w:r>
              <w:rPr>
                <w:rFonts w:ascii="仿宋_GB2312" w:hAnsi="仿宋_GB2312" w:cs="仿宋_GB2312" w:eastAsia="仿宋_GB2312"/>
                <w:sz w:val="21"/>
              </w:rPr>
              <w:t>6.6.加温时间：≤2分钟。</w:t>
            </w:r>
          </w:p>
          <w:p>
            <w:pPr>
              <w:pStyle w:val="null3"/>
              <w:jc w:val="left"/>
            </w:pPr>
            <w:r>
              <w:rPr>
                <w:rFonts w:ascii="仿宋_GB2312" w:hAnsi="仿宋_GB2312" w:cs="仿宋_GB2312" w:eastAsia="仿宋_GB2312"/>
                <w:sz w:val="21"/>
              </w:rPr>
              <w:t>6.7.最大送风量≥42 CFM。</w:t>
            </w:r>
          </w:p>
          <w:p>
            <w:pPr>
              <w:pStyle w:val="null3"/>
              <w:jc w:val="left"/>
            </w:pPr>
            <w:r>
              <w:rPr>
                <w:rFonts w:ascii="仿宋_GB2312" w:hAnsi="仿宋_GB2312" w:cs="仿宋_GB2312" w:eastAsia="仿宋_GB2312"/>
                <w:sz w:val="21"/>
              </w:rPr>
              <w:t>6.8.工作最大噪声≤46dB。</w:t>
            </w:r>
          </w:p>
          <w:p>
            <w:pPr>
              <w:pStyle w:val="null3"/>
              <w:jc w:val="left"/>
            </w:pPr>
            <w:r>
              <w:rPr>
                <w:rFonts w:ascii="仿宋_GB2312" w:hAnsi="仿宋_GB2312" w:cs="仿宋_GB2312" w:eastAsia="仿宋_GB2312"/>
                <w:sz w:val="21"/>
              </w:rPr>
              <w:t>6.9.空气过滤器≤0.2μmHEPA过滤器。</w:t>
            </w:r>
          </w:p>
          <w:p>
            <w:pPr>
              <w:pStyle w:val="null3"/>
              <w:jc w:val="left"/>
            </w:pPr>
            <w:r>
              <w:rPr>
                <w:rFonts w:ascii="仿宋_GB2312" w:hAnsi="仿宋_GB2312" w:cs="仿宋_GB2312" w:eastAsia="仿宋_GB2312"/>
                <w:sz w:val="21"/>
              </w:rPr>
              <w:t>6.10.具有单次工作计时功能、累计工作计时和查询功能。</w:t>
            </w:r>
          </w:p>
          <w:p>
            <w:pPr>
              <w:pStyle w:val="null3"/>
              <w:jc w:val="left"/>
            </w:pPr>
            <w:r>
              <w:rPr>
                <w:rFonts w:ascii="仿宋_GB2312" w:hAnsi="仿宋_GB2312" w:cs="仿宋_GB2312" w:eastAsia="仿宋_GB2312"/>
                <w:sz w:val="21"/>
              </w:rPr>
              <w:t>6.11.具备超温报警、超温保护器触发报警、风机故障报警、加热回路故障报警、传感器故障报警、过滤器维护提示等报警保护功能。</w:t>
            </w:r>
          </w:p>
          <w:p>
            <w:pPr>
              <w:pStyle w:val="null3"/>
              <w:jc w:val="left"/>
            </w:pPr>
            <w:r>
              <w:rPr>
                <w:rFonts w:ascii="仿宋_GB2312" w:hAnsi="仿宋_GB2312" w:cs="仿宋_GB2312" w:eastAsia="仿宋_GB2312"/>
                <w:sz w:val="21"/>
              </w:rPr>
              <w:t>6.12.加温毯有排液孔设计。</w:t>
            </w:r>
          </w:p>
          <w:p>
            <w:pPr>
              <w:pStyle w:val="null3"/>
              <w:jc w:val="left"/>
            </w:pPr>
            <w:r>
              <w:rPr>
                <w:rFonts w:ascii="仿宋_GB2312" w:hAnsi="仿宋_GB2312" w:cs="仿宋_GB2312" w:eastAsia="仿宋_GB2312"/>
                <w:sz w:val="21"/>
              </w:rPr>
              <w:t>6.1</w:t>
            </w:r>
            <w:r>
              <w:rPr>
                <w:rFonts w:ascii="仿宋_GB2312" w:hAnsi="仿宋_GB2312" w:cs="仿宋_GB2312" w:eastAsia="仿宋_GB2312"/>
                <w:sz w:val="21"/>
              </w:rPr>
              <w:t>3</w:t>
            </w:r>
            <w:r>
              <w:rPr>
                <w:rFonts w:ascii="仿宋_GB2312" w:hAnsi="仿宋_GB2312" w:cs="仿宋_GB2312" w:eastAsia="仿宋_GB2312"/>
                <w:sz w:val="21"/>
              </w:rPr>
              <w:t>.加温毯材质柔软可透X射线。</w:t>
            </w:r>
          </w:p>
          <w:p>
            <w:pPr>
              <w:pStyle w:val="null3"/>
            </w:pPr>
            <w:r>
              <w:rPr>
                <w:rFonts w:ascii="仿宋_GB2312" w:hAnsi="仿宋_GB2312" w:cs="仿宋_GB2312" w:eastAsia="仿宋_GB2312"/>
                <w:sz w:val="21"/>
              </w:rPr>
              <w:t>6.1</w:t>
            </w:r>
            <w:r>
              <w:rPr>
                <w:rFonts w:ascii="仿宋_GB2312" w:hAnsi="仿宋_GB2312" w:cs="仿宋_GB2312" w:eastAsia="仿宋_GB2312"/>
                <w:sz w:val="21"/>
              </w:rPr>
              <w:t>4</w:t>
            </w:r>
            <w:r>
              <w:rPr>
                <w:rFonts w:ascii="仿宋_GB2312" w:hAnsi="仿宋_GB2312" w:cs="仿宋_GB2312" w:eastAsia="仿宋_GB2312"/>
                <w:sz w:val="21"/>
              </w:rPr>
              <w:t>.配置:可复用全身升温毯1张、婴儿升温毯1张、成人升温毯1张。</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1"/>
              </w:rPr>
              <w:t>7.医用输血输液加温仪</w:t>
            </w:r>
          </w:p>
          <w:p>
            <w:pPr>
              <w:pStyle w:val="null3"/>
              <w:jc w:val="left"/>
            </w:pPr>
            <w:r>
              <w:rPr>
                <w:rFonts w:ascii="仿宋_GB2312" w:hAnsi="仿宋_GB2312" w:cs="仿宋_GB2312" w:eastAsia="仿宋_GB2312"/>
                <w:sz w:val="21"/>
              </w:rPr>
              <w:t>7.1.用于加热输血和输液。</w:t>
            </w:r>
          </w:p>
          <w:p>
            <w:pPr>
              <w:pStyle w:val="null3"/>
              <w:jc w:val="left"/>
            </w:pPr>
            <w:r>
              <w:rPr>
                <w:rFonts w:ascii="仿宋_GB2312" w:hAnsi="仿宋_GB2312" w:cs="仿宋_GB2312" w:eastAsia="仿宋_GB2312"/>
                <w:sz w:val="21"/>
              </w:rPr>
              <w:t>7.2.具备双通道输液加温、加压和双通道液体断流气泡检测功能。</w:t>
            </w:r>
          </w:p>
          <w:p>
            <w:pPr>
              <w:pStyle w:val="null3"/>
              <w:jc w:val="left"/>
            </w:pPr>
            <w:r>
              <w:rPr>
                <w:rFonts w:ascii="仿宋_GB2312" w:hAnsi="仿宋_GB2312" w:cs="仿宋_GB2312" w:eastAsia="仿宋_GB2312"/>
                <w:sz w:val="21"/>
              </w:rPr>
              <w:t>7.3.具备双重独立超温报警、欠压报警、超压报警、加热回路故障报警、传感器故障报警、输液监控报警</w:t>
            </w:r>
            <w:r>
              <w:rPr>
                <w:rFonts w:ascii="仿宋_GB2312" w:hAnsi="仿宋_GB2312" w:cs="仿宋_GB2312" w:eastAsia="仿宋_GB2312"/>
                <w:sz w:val="21"/>
              </w:rPr>
              <w:t>、</w:t>
            </w:r>
            <w:r>
              <w:rPr>
                <w:rFonts w:ascii="仿宋_GB2312" w:hAnsi="仿宋_GB2312" w:cs="仿宋_GB2312" w:eastAsia="仿宋_GB2312"/>
                <w:sz w:val="21"/>
              </w:rPr>
              <w:t>电池低电量提示、加热管未就绪提等安全报警功能。</w:t>
            </w:r>
          </w:p>
          <w:p>
            <w:pPr>
              <w:pStyle w:val="null3"/>
              <w:jc w:val="left"/>
            </w:pPr>
            <w:r>
              <w:rPr>
                <w:rFonts w:ascii="仿宋_GB2312" w:hAnsi="仿宋_GB2312" w:cs="仿宋_GB2312" w:eastAsia="仿宋_GB2312"/>
                <w:sz w:val="21"/>
              </w:rPr>
              <w:t>7.4.温度设置范围33～41℃，步进值≤0.2℃。</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7.5.温度精度：±0.1℃；</w:t>
            </w:r>
          </w:p>
          <w:p>
            <w:pPr>
              <w:pStyle w:val="null3"/>
              <w:jc w:val="left"/>
            </w:pPr>
            <w:r>
              <w:rPr>
                <w:rFonts w:ascii="仿宋_GB2312" w:hAnsi="仿宋_GB2312" w:cs="仿宋_GB2312" w:eastAsia="仿宋_GB2312"/>
                <w:sz w:val="21"/>
              </w:rPr>
              <w:t>7.6.压强设定范围：5～300mmHg。</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7.7.压强准确度误差：±2mmHg。</w:t>
            </w:r>
          </w:p>
          <w:p>
            <w:pPr>
              <w:pStyle w:val="null3"/>
              <w:jc w:val="left"/>
            </w:pPr>
            <w:r>
              <w:rPr>
                <w:rFonts w:ascii="仿宋_GB2312" w:hAnsi="仿宋_GB2312" w:cs="仿宋_GB2312" w:eastAsia="仿宋_GB2312"/>
                <w:sz w:val="21"/>
              </w:rPr>
              <w:t>7.8.主机可适配多种规格加压袋。</w:t>
            </w:r>
          </w:p>
          <w:p>
            <w:pPr>
              <w:pStyle w:val="null3"/>
            </w:pPr>
            <w:r>
              <w:rPr>
                <w:rFonts w:ascii="仿宋_GB2312" w:hAnsi="仿宋_GB2312" w:cs="仿宋_GB2312" w:eastAsia="仿宋_GB2312"/>
                <w:sz w:val="21"/>
              </w:rPr>
              <w:t>7.9.内置电池，断电工作时间≥3小时。</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both"/>
            </w:pPr>
            <w:r>
              <w:rPr>
                <w:rFonts w:ascii="仿宋_GB2312" w:hAnsi="仿宋_GB2312" w:cs="仿宋_GB2312" w:eastAsia="仿宋_GB2312"/>
                <w:sz w:val="21"/>
              </w:rPr>
              <w:t>8.CPAP+高流量功能</w:t>
            </w:r>
          </w:p>
          <w:p>
            <w:pPr>
              <w:pStyle w:val="null3"/>
              <w:jc w:val="left"/>
            </w:pPr>
            <w:r>
              <w:rPr>
                <w:rFonts w:ascii="仿宋_GB2312" w:hAnsi="仿宋_GB2312" w:cs="仿宋_GB2312" w:eastAsia="仿宋_GB2312"/>
                <w:sz w:val="21"/>
              </w:rPr>
              <w:t>8.1.用于重症患者持续正压通气等生命支持。</w:t>
            </w:r>
          </w:p>
          <w:p>
            <w:pPr>
              <w:pStyle w:val="null3"/>
              <w:jc w:val="left"/>
            </w:pPr>
            <w:r>
              <w:rPr>
                <w:rFonts w:ascii="仿宋_GB2312" w:hAnsi="仿宋_GB2312" w:cs="仿宋_GB2312" w:eastAsia="仿宋_GB2312"/>
                <w:sz w:val="21"/>
              </w:rPr>
              <w:t>8.2.触摸显示屏≥8.0英寸。</w:t>
            </w:r>
          </w:p>
          <w:p>
            <w:pPr>
              <w:pStyle w:val="null3"/>
              <w:jc w:val="left"/>
            </w:pPr>
            <w:r>
              <w:rPr>
                <w:rFonts w:ascii="仿宋_GB2312" w:hAnsi="仿宋_GB2312" w:cs="仿宋_GB2312" w:eastAsia="仿宋_GB2312"/>
                <w:sz w:val="21"/>
              </w:rPr>
              <w:t>8.3.监测参数包含压力（气道峰压、平均压、呼末正压/气道压力）、氧浓度、流量、自主呼吸频率、呼气时间、吸呼比。图形显示包含压力－时间波形、流量柱状图显示流量。</w:t>
            </w:r>
          </w:p>
          <w:p>
            <w:pPr>
              <w:pStyle w:val="null3"/>
              <w:jc w:val="left"/>
            </w:pPr>
            <w:r>
              <w:rPr>
                <w:rFonts w:ascii="仿宋_GB2312" w:hAnsi="仿宋_GB2312" w:cs="仿宋_GB2312" w:eastAsia="仿宋_GB2312"/>
                <w:sz w:val="21"/>
              </w:rPr>
              <w:t>8.4.内置电子空氧混合器。氧浓度调节范围：21%～100%，精度≤±3%。</w:t>
            </w:r>
          </w:p>
          <w:p>
            <w:pPr>
              <w:pStyle w:val="null3"/>
              <w:jc w:val="left"/>
            </w:pPr>
            <w:r>
              <w:rPr>
                <w:rFonts w:ascii="仿宋_GB2312" w:hAnsi="仿宋_GB2312" w:cs="仿宋_GB2312" w:eastAsia="仿宋_GB2312"/>
                <w:sz w:val="21"/>
              </w:rPr>
              <w:t>8.5.内置氧传感器，监测范围0～100%，精度±2%。正常通气时可进行氧浓度在线校准，校准时不影响正常通气。</w:t>
            </w:r>
          </w:p>
          <w:p>
            <w:pPr>
              <w:pStyle w:val="null3"/>
              <w:jc w:val="left"/>
            </w:pPr>
            <w:r>
              <w:rPr>
                <w:rFonts w:ascii="仿宋_GB2312" w:hAnsi="仿宋_GB2312" w:cs="仿宋_GB2312" w:eastAsia="仿宋_GB2312"/>
                <w:sz w:val="21"/>
              </w:rPr>
              <w:t>8.6.提供近鼻端压力监测。</w:t>
            </w:r>
          </w:p>
          <w:p>
            <w:pPr>
              <w:pStyle w:val="null3"/>
              <w:jc w:val="left"/>
            </w:pPr>
            <w:r>
              <w:rPr>
                <w:rFonts w:ascii="仿宋_GB2312" w:hAnsi="仿宋_GB2312" w:cs="仿宋_GB2312" w:eastAsia="仿宋_GB2312"/>
                <w:sz w:val="21"/>
              </w:rPr>
              <w:t>8.7.可测量自主呼吸频率。</w:t>
            </w:r>
          </w:p>
          <w:p>
            <w:pPr>
              <w:pStyle w:val="null3"/>
              <w:jc w:val="left"/>
            </w:pPr>
            <w:r>
              <w:rPr>
                <w:rFonts w:ascii="仿宋_GB2312" w:hAnsi="仿宋_GB2312" w:cs="仿宋_GB2312" w:eastAsia="仿宋_GB2312"/>
                <w:sz w:val="21"/>
              </w:rPr>
              <w:t>8.8.通气模式包含NCPAP、HFNC模式。</w:t>
            </w:r>
          </w:p>
          <w:p>
            <w:pPr>
              <w:pStyle w:val="null3"/>
              <w:jc w:val="left"/>
            </w:pPr>
            <w:r>
              <w:rPr>
                <w:rFonts w:ascii="仿宋_GB2312" w:hAnsi="仿宋_GB2312" w:cs="仿宋_GB2312" w:eastAsia="仿宋_GB2312"/>
                <w:sz w:val="21"/>
              </w:rPr>
              <w:t>8.9.NCPAP模式：</w:t>
            </w:r>
          </w:p>
          <w:p>
            <w:pPr>
              <w:pStyle w:val="null3"/>
              <w:jc w:val="left"/>
            </w:pPr>
            <w:r>
              <w:rPr>
                <w:rFonts w:ascii="仿宋_GB2312" w:hAnsi="仿宋_GB2312" w:cs="仿宋_GB2312" w:eastAsia="仿宋_GB2312"/>
                <w:sz w:val="21"/>
              </w:rPr>
              <w:t>8.9.1气道压力：1cmH</w:t>
            </w:r>
            <w:r>
              <w:rPr>
                <w:rFonts w:ascii="仿宋_GB2312" w:hAnsi="仿宋_GB2312" w:cs="仿宋_GB2312" w:eastAsia="仿宋_GB2312"/>
                <w:sz w:val="21"/>
                <w:vertAlign w:val="subscript"/>
              </w:rPr>
              <w:t>2</w:t>
            </w:r>
            <w:r>
              <w:rPr>
                <w:rFonts w:ascii="仿宋_GB2312" w:hAnsi="仿宋_GB2312" w:cs="仿宋_GB2312" w:eastAsia="仿宋_GB2312"/>
                <w:sz w:val="21"/>
              </w:rPr>
              <w:t>O～15cmH</w:t>
            </w:r>
            <w:r>
              <w:rPr>
                <w:rFonts w:ascii="仿宋_GB2312" w:hAnsi="仿宋_GB2312" w:cs="仿宋_GB2312" w:eastAsia="仿宋_GB2312"/>
                <w:sz w:val="21"/>
                <w:vertAlign w:val="subscript"/>
              </w:rPr>
              <w:t>2</w:t>
            </w:r>
            <w:r>
              <w:rPr>
                <w:rFonts w:ascii="仿宋_GB2312" w:hAnsi="仿宋_GB2312" w:cs="仿宋_GB2312" w:eastAsia="仿宋_GB2312"/>
                <w:sz w:val="21"/>
              </w:rPr>
              <w:t>O。</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8.9.2窒息唤醒压力：2cmH</w:t>
            </w:r>
            <w:r>
              <w:rPr>
                <w:rFonts w:ascii="仿宋_GB2312" w:hAnsi="仿宋_GB2312" w:cs="仿宋_GB2312" w:eastAsia="仿宋_GB2312"/>
                <w:sz w:val="21"/>
                <w:vertAlign w:val="subscript"/>
              </w:rPr>
              <w:t>2</w:t>
            </w:r>
            <w:r>
              <w:rPr>
                <w:rFonts w:ascii="仿宋_GB2312" w:hAnsi="仿宋_GB2312" w:cs="仿宋_GB2312" w:eastAsia="仿宋_GB2312"/>
                <w:sz w:val="21"/>
              </w:rPr>
              <w:t>O～25cmH</w:t>
            </w:r>
            <w:r>
              <w:rPr>
                <w:rFonts w:ascii="仿宋_GB2312" w:hAnsi="仿宋_GB2312" w:cs="仿宋_GB2312" w:eastAsia="仿宋_GB2312"/>
                <w:sz w:val="21"/>
                <w:vertAlign w:val="subscript"/>
              </w:rPr>
              <w:t>2</w:t>
            </w:r>
            <w:r>
              <w:rPr>
                <w:rFonts w:ascii="仿宋_GB2312" w:hAnsi="仿宋_GB2312" w:cs="仿宋_GB2312" w:eastAsia="仿宋_GB2312"/>
                <w:sz w:val="21"/>
              </w:rPr>
              <w:t>O。</w:t>
            </w:r>
          </w:p>
          <w:p>
            <w:pPr>
              <w:pStyle w:val="null3"/>
              <w:jc w:val="left"/>
            </w:pPr>
            <w:r>
              <w:rPr>
                <w:rFonts w:ascii="仿宋_GB2312" w:hAnsi="仿宋_GB2312" w:cs="仿宋_GB2312" w:eastAsia="仿宋_GB2312"/>
                <w:sz w:val="21"/>
              </w:rPr>
              <w:t>8.9.3可进行窒息唤醒次数设置。</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8.10.HFNC模式：具有压力监测功能，流量范围0.5L/min～25L/min可调。</w:t>
            </w:r>
          </w:p>
          <w:p>
            <w:pPr>
              <w:pStyle w:val="null3"/>
              <w:jc w:val="left"/>
            </w:pPr>
            <w:r>
              <w:rPr>
                <w:rFonts w:ascii="仿宋_GB2312" w:hAnsi="仿宋_GB2312" w:cs="仿宋_GB2312" w:eastAsia="仿宋_GB2312"/>
                <w:sz w:val="21"/>
              </w:rPr>
              <w:t>8.11.提供快氧通气功能，增氧浓度22%～100% 连续可调。</w:t>
            </w:r>
          </w:p>
          <w:p>
            <w:pPr>
              <w:pStyle w:val="null3"/>
              <w:jc w:val="left"/>
            </w:pPr>
            <w:r>
              <w:rPr>
                <w:rFonts w:ascii="仿宋_GB2312" w:hAnsi="仿宋_GB2312" w:cs="仿宋_GB2312" w:eastAsia="仿宋_GB2312"/>
                <w:sz w:val="21"/>
              </w:rPr>
              <w:t>8.12.提供手动通气功能，通气时间可调，气道压力范围2～25cmH</w:t>
            </w:r>
            <w:r>
              <w:rPr>
                <w:rFonts w:ascii="仿宋_GB2312" w:hAnsi="仿宋_GB2312" w:cs="仿宋_GB2312" w:eastAsia="仿宋_GB2312"/>
                <w:sz w:val="21"/>
                <w:vertAlign w:val="subscript"/>
              </w:rPr>
              <w:t>2</w:t>
            </w:r>
            <w:r>
              <w:rPr>
                <w:rFonts w:ascii="仿宋_GB2312" w:hAnsi="仿宋_GB2312" w:cs="仿宋_GB2312" w:eastAsia="仿宋_GB2312"/>
                <w:sz w:val="21"/>
              </w:rPr>
              <w:t>O，手动通气流量调节范围2.0～30L/min。</w:t>
            </w:r>
          </w:p>
          <w:p>
            <w:pPr>
              <w:pStyle w:val="null3"/>
              <w:jc w:val="left"/>
            </w:pPr>
            <w:r>
              <w:rPr>
                <w:rFonts w:ascii="仿宋_GB2312" w:hAnsi="仿宋_GB2312" w:cs="仿宋_GB2312" w:eastAsia="仿宋_GB2312"/>
                <w:sz w:val="21"/>
              </w:rPr>
              <w:t>8.13.具备自动泄漏补偿功能。</w:t>
            </w:r>
          </w:p>
          <w:p>
            <w:pPr>
              <w:pStyle w:val="null3"/>
              <w:jc w:val="left"/>
            </w:pPr>
            <w:r>
              <w:rPr>
                <w:rFonts w:ascii="仿宋_GB2312" w:hAnsi="仿宋_GB2312" w:cs="仿宋_GB2312" w:eastAsia="仿宋_GB2312"/>
                <w:sz w:val="21"/>
              </w:rPr>
              <w:t>8.14.具有手动/自动设置报警上下限功能。</w:t>
            </w:r>
          </w:p>
          <w:p>
            <w:pPr>
              <w:pStyle w:val="null3"/>
              <w:jc w:val="left"/>
            </w:pPr>
            <w:r>
              <w:rPr>
                <w:rFonts w:ascii="仿宋_GB2312" w:hAnsi="仿宋_GB2312" w:cs="仿宋_GB2312" w:eastAsia="仿宋_GB2312"/>
                <w:sz w:val="21"/>
              </w:rPr>
              <w:t>8.15.具有日志功能、趋势图和趋势表功能，并支持存储和导出功能。</w:t>
            </w:r>
          </w:p>
          <w:p>
            <w:pPr>
              <w:pStyle w:val="null3"/>
              <w:jc w:val="left"/>
            </w:pPr>
            <w:r>
              <w:rPr>
                <w:rFonts w:ascii="仿宋_GB2312" w:hAnsi="仿宋_GB2312" w:cs="仿宋_GB2312" w:eastAsia="仿宋_GB2312"/>
                <w:sz w:val="21"/>
              </w:rPr>
              <w:t>8.16.配置湿化器外挂导轨、吊臂/水袋支架安装座。</w:t>
            </w:r>
          </w:p>
          <w:p>
            <w:pPr>
              <w:pStyle w:val="null3"/>
              <w:jc w:val="left"/>
            </w:pPr>
            <w:r>
              <w:rPr>
                <w:rFonts w:ascii="仿宋_GB2312" w:hAnsi="仿宋_GB2312" w:cs="仿宋_GB2312" w:eastAsia="仿宋_GB2312"/>
                <w:sz w:val="21"/>
              </w:rPr>
              <w:t>8.17.内置锂电池，充满可使用≥4小时。</w:t>
            </w:r>
          </w:p>
          <w:p>
            <w:pPr>
              <w:pStyle w:val="null3"/>
              <w:jc w:val="left"/>
            </w:pPr>
            <w:r>
              <w:rPr>
                <w:rFonts w:ascii="仿宋_GB2312" w:hAnsi="仿宋_GB2312" w:cs="仿宋_GB2312" w:eastAsia="仿宋_GB2312"/>
                <w:sz w:val="21"/>
              </w:rPr>
              <w:t>8.18.系统具备自检和图形化提示操作功能。</w:t>
            </w:r>
          </w:p>
          <w:p>
            <w:pPr>
              <w:pStyle w:val="null3"/>
              <w:jc w:val="left"/>
            </w:pPr>
            <w:r>
              <w:rPr>
                <w:rFonts w:ascii="仿宋_GB2312" w:hAnsi="仿宋_GB2312" w:cs="仿宋_GB2312" w:eastAsia="仿宋_GB2312"/>
                <w:sz w:val="21"/>
              </w:rPr>
              <w:t>8.19.具有空气气源内置积水杯，并具有观察窗口。</w:t>
            </w:r>
          </w:p>
          <w:p>
            <w:pPr>
              <w:pStyle w:val="null3"/>
            </w:pPr>
            <w:r>
              <w:rPr>
                <w:rFonts w:ascii="仿宋_GB2312" w:hAnsi="仿宋_GB2312" w:cs="仿宋_GB2312" w:eastAsia="仿宋_GB2312"/>
                <w:sz w:val="21"/>
              </w:rPr>
              <w:t>8.20.配备台车及可复消管路。</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both"/>
            </w:pPr>
            <w:r>
              <w:rPr>
                <w:rFonts w:ascii="仿宋_GB2312" w:hAnsi="仿宋_GB2312" w:cs="仿宋_GB2312" w:eastAsia="仿宋_GB2312"/>
                <w:sz w:val="21"/>
              </w:rPr>
              <w:t>9.CPAP</w:t>
            </w:r>
          </w:p>
          <w:p>
            <w:pPr>
              <w:pStyle w:val="null3"/>
              <w:jc w:val="left"/>
            </w:pPr>
            <w:r>
              <w:rPr>
                <w:rFonts w:ascii="仿宋_GB2312" w:hAnsi="仿宋_GB2312" w:cs="仿宋_GB2312" w:eastAsia="仿宋_GB2312"/>
                <w:sz w:val="21"/>
              </w:rPr>
              <w:t>9.1.用于持续正压通气、吸氧面罩持续氧疗、高流量鼻导管持续通气和雾化。</w:t>
            </w:r>
          </w:p>
          <w:p>
            <w:pPr>
              <w:pStyle w:val="null3"/>
              <w:jc w:val="left"/>
            </w:pPr>
            <w:r>
              <w:rPr>
                <w:rFonts w:ascii="仿宋_GB2312" w:hAnsi="仿宋_GB2312" w:cs="仿宋_GB2312" w:eastAsia="仿宋_GB2312"/>
                <w:sz w:val="21"/>
              </w:rPr>
              <w:t>9.2.氧浓度调节范围：21%～100%。</w:t>
            </w:r>
          </w:p>
          <w:p>
            <w:pPr>
              <w:pStyle w:val="null3"/>
              <w:jc w:val="left"/>
            </w:pPr>
            <w:r>
              <w:rPr>
                <w:rFonts w:ascii="仿宋_GB2312" w:hAnsi="仿宋_GB2312" w:cs="仿宋_GB2312" w:eastAsia="仿宋_GB2312"/>
                <w:sz w:val="21"/>
              </w:rPr>
              <w:t xml:space="preserve">9.3.流量范围: </w:t>
            </w:r>
            <w:r>
              <w:rPr>
                <w:rFonts w:ascii="仿宋_GB2312" w:hAnsi="仿宋_GB2312" w:cs="仿宋_GB2312" w:eastAsia="仿宋_GB2312"/>
                <w:sz w:val="21"/>
              </w:rPr>
              <w:t>0～25L/min。</w:t>
            </w:r>
          </w:p>
          <w:p>
            <w:pPr>
              <w:pStyle w:val="null3"/>
              <w:jc w:val="left"/>
            </w:pPr>
            <w:r>
              <w:rPr>
                <w:rFonts w:ascii="仿宋_GB2312" w:hAnsi="仿宋_GB2312" w:cs="仿宋_GB2312" w:eastAsia="仿宋_GB2312"/>
                <w:sz w:val="21"/>
              </w:rPr>
              <w:t>9.4.流量输出口≥2个。</w:t>
            </w:r>
          </w:p>
          <w:p>
            <w:pPr>
              <w:pStyle w:val="null3"/>
              <w:jc w:val="left"/>
            </w:pPr>
            <w:r>
              <w:rPr>
                <w:rFonts w:ascii="仿宋_GB2312" w:hAnsi="仿宋_GB2312" w:cs="仿宋_GB2312" w:eastAsia="仿宋_GB2312"/>
                <w:sz w:val="21"/>
              </w:rPr>
              <w:t>9.5.流量输出口外径:22mm；流量输出口内径:10mm。</w:t>
            </w:r>
          </w:p>
          <w:p>
            <w:pPr>
              <w:pStyle w:val="null3"/>
              <w:jc w:val="left"/>
            </w:pPr>
            <w:r>
              <w:rPr>
                <w:rFonts w:ascii="仿宋_GB2312" w:hAnsi="仿宋_GB2312" w:cs="仿宋_GB2312" w:eastAsia="仿宋_GB2312"/>
                <w:sz w:val="21"/>
              </w:rPr>
              <w:t>9.6.流量输出安全范围：0～25L/min 。</w:t>
            </w:r>
          </w:p>
          <w:p>
            <w:pPr>
              <w:pStyle w:val="null3"/>
              <w:jc w:val="left"/>
            </w:pPr>
            <w:r>
              <w:rPr>
                <w:rFonts w:ascii="仿宋_GB2312" w:hAnsi="仿宋_GB2312" w:cs="仿宋_GB2312" w:eastAsia="仿宋_GB2312"/>
                <w:sz w:val="21"/>
              </w:rPr>
              <w:t>9.7.空气源、氧气源压力差提示声音≥0.1MPa报警提示。</w:t>
            </w:r>
          </w:p>
          <w:p>
            <w:pPr>
              <w:pStyle w:val="null3"/>
              <w:jc w:val="left"/>
            </w:pPr>
            <w:r>
              <w:rPr>
                <w:rFonts w:ascii="仿宋_GB2312" w:hAnsi="仿宋_GB2312" w:cs="仿宋_GB2312" w:eastAsia="仿宋_GB2312"/>
                <w:sz w:val="21"/>
              </w:rPr>
              <w:t>9.8.空氧混合仪器提示音量≥65dB。</w:t>
            </w:r>
          </w:p>
          <w:p>
            <w:pPr>
              <w:pStyle w:val="null3"/>
              <w:jc w:val="left"/>
            </w:pPr>
            <w:r>
              <w:rPr>
                <w:rFonts w:ascii="仿宋_GB2312" w:hAnsi="仿宋_GB2312" w:cs="仿宋_GB2312" w:eastAsia="仿宋_GB2312"/>
                <w:sz w:val="21"/>
              </w:rPr>
              <w:t>9.9.空气源压力范围：0.28MPa～0.4MPa。</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9.10.一路气源故障，另一路气源持续供应并报警。</w:t>
            </w:r>
          </w:p>
          <w:p>
            <w:pPr>
              <w:pStyle w:val="null3"/>
              <w:jc w:val="left"/>
            </w:pPr>
            <w:r>
              <w:rPr>
                <w:rFonts w:ascii="仿宋_GB2312" w:hAnsi="仿宋_GB2312" w:cs="仿宋_GB2312" w:eastAsia="仿宋_GB2312"/>
                <w:sz w:val="21"/>
              </w:rPr>
              <w:t>9.11.氧浓度和流量分开调节。</w:t>
            </w:r>
          </w:p>
          <w:p>
            <w:pPr>
              <w:pStyle w:val="null3"/>
              <w:jc w:val="left"/>
            </w:pPr>
            <w:r>
              <w:rPr>
                <w:rFonts w:ascii="仿宋_GB2312" w:hAnsi="仿宋_GB2312" w:cs="仿宋_GB2312" w:eastAsia="仿宋_GB2312"/>
                <w:sz w:val="21"/>
              </w:rPr>
              <w:t>9.12.双流量计调节，互不影响流量设置。</w:t>
            </w:r>
          </w:p>
          <w:p>
            <w:pPr>
              <w:pStyle w:val="null3"/>
            </w:pPr>
            <w:r>
              <w:rPr>
                <w:rFonts w:ascii="仿宋_GB2312" w:hAnsi="仿宋_GB2312" w:cs="仿宋_GB2312" w:eastAsia="仿宋_GB2312"/>
                <w:sz w:val="21"/>
              </w:rPr>
              <w:t>9.13.配置：湿化器、湿化瓶、加湿器、呼吸回路、正压发生器、流量计、各种转换接头、管路和移动推车。</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jc w:val="both"/>
            </w:pPr>
            <w:r>
              <w:rPr>
                <w:rFonts w:ascii="仿宋_GB2312" w:hAnsi="仿宋_GB2312" w:cs="仿宋_GB2312" w:eastAsia="仿宋_GB2312"/>
                <w:sz w:val="21"/>
              </w:rPr>
              <w:t>10.转运呼吸机</w:t>
            </w:r>
          </w:p>
          <w:p>
            <w:pPr>
              <w:pStyle w:val="null3"/>
              <w:jc w:val="left"/>
            </w:pPr>
            <w:r>
              <w:rPr>
                <w:rFonts w:ascii="仿宋_GB2312" w:hAnsi="仿宋_GB2312" w:cs="仿宋_GB2312" w:eastAsia="仿宋_GB2312"/>
                <w:sz w:val="21"/>
              </w:rPr>
              <w:t>10.1.整机与显示要求</w:t>
            </w:r>
          </w:p>
          <w:p>
            <w:pPr>
              <w:pStyle w:val="null3"/>
              <w:jc w:val="left"/>
            </w:pPr>
            <w:r>
              <w:rPr>
                <w:rFonts w:ascii="仿宋_GB2312" w:hAnsi="仿宋_GB2312" w:cs="仿宋_GB2312" w:eastAsia="仿宋_GB2312"/>
                <w:sz w:val="21"/>
              </w:rPr>
              <w:t>10.1.1.适用于成人、小儿和新生儿患者通气辅助及呼吸支持。</w:t>
            </w:r>
          </w:p>
          <w:p>
            <w:pPr>
              <w:pStyle w:val="null3"/>
              <w:jc w:val="left"/>
            </w:pPr>
            <w:r>
              <w:rPr>
                <w:rFonts w:ascii="仿宋_GB2312" w:hAnsi="仿宋_GB2312" w:cs="仿宋_GB2312" w:eastAsia="仿宋_GB2312"/>
                <w:sz w:val="21"/>
              </w:rPr>
              <w:t>10.1.</w:t>
            </w:r>
            <w:r>
              <w:rPr>
                <w:rFonts w:ascii="仿宋_GB2312" w:hAnsi="仿宋_GB2312" w:cs="仿宋_GB2312" w:eastAsia="仿宋_GB2312"/>
                <w:sz w:val="21"/>
              </w:rPr>
              <w:t>2</w:t>
            </w:r>
            <w:r>
              <w:rPr>
                <w:rFonts w:ascii="仿宋_GB2312" w:hAnsi="仿宋_GB2312" w:cs="仿宋_GB2312" w:eastAsia="仿宋_GB2312"/>
                <w:sz w:val="21"/>
              </w:rPr>
              <w:t>.设备由涡轮驱动产生空气气源，呼吸机整机重量≤6.5kg。</w:t>
            </w:r>
          </w:p>
          <w:p>
            <w:pPr>
              <w:pStyle w:val="null3"/>
              <w:jc w:val="left"/>
            </w:pPr>
            <w:r>
              <w:rPr>
                <w:rFonts w:ascii="仿宋_GB2312" w:hAnsi="仿宋_GB2312" w:cs="仿宋_GB2312" w:eastAsia="仿宋_GB2312"/>
                <w:sz w:val="21"/>
              </w:rPr>
              <w:t>10.1.</w:t>
            </w:r>
            <w:r>
              <w:rPr>
                <w:rFonts w:ascii="仿宋_GB2312" w:hAnsi="仿宋_GB2312" w:cs="仿宋_GB2312" w:eastAsia="仿宋_GB2312"/>
                <w:sz w:val="21"/>
              </w:rPr>
              <w:t>3</w:t>
            </w:r>
            <w:r>
              <w:rPr>
                <w:rFonts w:ascii="仿宋_GB2312" w:hAnsi="仿宋_GB2312" w:cs="仿宋_GB2312" w:eastAsia="仿宋_GB2312"/>
                <w:sz w:val="21"/>
              </w:rPr>
              <w:t>.电池续航时间≥5小时。</w:t>
            </w:r>
          </w:p>
          <w:p>
            <w:pPr>
              <w:pStyle w:val="null3"/>
              <w:jc w:val="left"/>
            </w:pPr>
            <w:r>
              <w:rPr>
                <w:rFonts w:ascii="仿宋_GB2312" w:hAnsi="仿宋_GB2312" w:cs="仿宋_GB2312" w:eastAsia="仿宋_GB2312"/>
                <w:sz w:val="21"/>
              </w:rPr>
              <w:t>10.1.</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具备转运监护功能或配备转运</w:t>
            </w:r>
            <w:r>
              <w:rPr>
                <w:rFonts w:ascii="仿宋_GB2312" w:hAnsi="仿宋_GB2312" w:cs="仿宋_GB2312" w:eastAsia="仿宋_GB2312"/>
                <w:sz w:val="21"/>
              </w:rPr>
              <w:t>监护仪</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10.1.</w:t>
            </w:r>
            <w:r>
              <w:rPr>
                <w:rFonts w:ascii="仿宋_GB2312" w:hAnsi="仿宋_GB2312" w:cs="仿宋_GB2312" w:eastAsia="仿宋_GB2312"/>
                <w:sz w:val="21"/>
              </w:rPr>
              <w:t>5</w:t>
            </w:r>
            <w:r>
              <w:rPr>
                <w:rFonts w:ascii="仿宋_GB2312" w:hAnsi="仿宋_GB2312" w:cs="仿宋_GB2312" w:eastAsia="仿宋_GB2312"/>
                <w:sz w:val="21"/>
              </w:rPr>
              <w:t>.氧传感器无需校准和更换。</w:t>
            </w:r>
          </w:p>
          <w:p>
            <w:pPr>
              <w:pStyle w:val="null3"/>
              <w:jc w:val="left"/>
            </w:pPr>
            <w:r>
              <w:rPr>
                <w:rFonts w:ascii="仿宋_GB2312" w:hAnsi="仿宋_GB2312" w:cs="仿宋_GB2312" w:eastAsia="仿宋_GB2312"/>
                <w:sz w:val="21"/>
              </w:rPr>
              <w:t>10.1.</w:t>
            </w:r>
            <w:r>
              <w:rPr>
                <w:rFonts w:ascii="仿宋_GB2312" w:hAnsi="仿宋_GB2312" w:cs="仿宋_GB2312" w:eastAsia="仿宋_GB2312"/>
                <w:sz w:val="21"/>
              </w:rPr>
              <w:t>6</w:t>
            </w:r>
            <w:r>
              <w:rPr>
                <w:rFonts w:ascii="仿宋_GB2312" w:hAnsi="仿宋_GB2312" w:cs="仿宋_GB2312" w:eastAsia="仿宋_GB2312"/>
                <w:sz w:val="21"/>
              </w:rPr>
              <w:t>.支持高压氧气气源和低压氧气气源两种方式。</w:t>
            </w:r>
          </w:p>
          <w:p>
            <w:pPr>
              <w:pStyle w:val="null3"/>
              <w:jc w:val="left"/>
            </w:pPr>
            <w:r>
              <w:rPr>
                <w:rFonts w:ascii="仿宋_GB2312" w:hAnsi="仿宋_GB2312" w:cs="仿宋_GB2312" w:eastAsia="仿宋_GB2312"/>
                <w:sz w:val="21"/>
              </w:rPr>
              <w:t>10.1.</w:t>
            </w:r>
            <w:r>
              <w:rPr>
                <w:rFonts w:ascii="仿宋_GB2312" w:hAnsi="仿宋_GB2312" w:cs="仿宋_GB2312" w:eastAsia="仿宋_GB2312"/>
                <w:sz w:val="21"/>
              </w:rPr>
              <w:t>7</w:t>
            </w:r>
            <w:r>
              <w:rPr>
                <w:rFonts w:ascii="仿宋_GB2312" w:hAnsi="仿宋_GB2312" w:cs="仿宋_GB2312" w:eastAsia="仿宋_GB2312"/>
                <w:sz w:val="21"/>
              </w:rPr>
              <w:t>.触摸彩色控制屏≥10英寸，分辨率≥1280</w:t>
            </w:r>
            <w:r>
              <w:rPr>
                <w:rFonts w:ascii="仿宋_GB2312" w:hAnsi="仿宋_GB2312" w:cs="仿宋_GB2312" w:eastAsia="仿宋_GB2312"/>
                <w:sz w:val="21"/>
              </w:rPr>
              <w:t>*</w:t>
            </w:r>
            <w:r>
              <w:rPr>
                <w:rFonts w:ascii="仿宋_GB2312" w:hAnsi="仿宋_GB2312" w:cs="仿宋_GB2312" w:eastAsia="仿宋_GB2312"/>
                <w:sz w:val="21"/>
              </w:rPr>
              <w:t>800像素，可同时显示波形和监测参数。</w:t>
            </w:r>
          </w:p>
          <w:p>
            <w:pPr>
              <w:pStyle w:val="null3"/>
              <w:jc w:val="left"/>
            </w:pPr>
            <w:r>
              <w:rPr>
                <w:rFonts w:ascii="仿宋_GB2312" w:hAnsi="仿宋_GB2312" w:cs="仿宋_GB2312" w:eastAsia="仿宋_GB2312"/>
                <w:sz w:val="21"/>
              </w:rPr>
              <w:t>10.1.</w:t>
            </w:r>
            <w:r>
              <w:rPr>
                <w:rFonts w:ascii="仿宋_GB2312" w:hAnsi="仿宋_GB2312" w:cs="仿宋_GB2312" w:eastAsia="仿宋_GB2312"/>
                <w:sz w:val="21"/>
              </w:rPr>
              <w:t>8</w:t>
            </w:r>
            <w:r>
              <w:rPr>
                <w:rFonts w:ascii="仿宋_GB2312" w:hAnsi="仿宋_GB2312" w:cs="仿宋_GB2312" w:eastAsia="仿宋_GB2312"/>
                <w:sz w:val="21"/>
              </w:rPr>
              <w:t>.具有屏幕亮度自动调节功能。</w:t>
            </w:r>
          </w:p>
          <w:p>
            <w:pPr>
              <w:pStyle w:val="null3"/>
              <w:jc w:val="left"/>
            </w:pPr>
            <w:r>
              <w:rPr>
                <w:rFonts w:ascii="仿宋_GB2312" w:hAnsi="仿宋_GB2312" w:cs="仿宋_GB2312" w:eastAsia="仿宋_GB2312"/>
                <w:sz w:val="21"/>
              </w:rPr>
              <w:t>10.1.</w:t>
            </w:r>
            <w:r>
              <w:rPr>
                <w:rFonts w:ascii="仿宋_GB2312" w:hAnsi="仿宋_GB2312" w:cs="仿宋_GB2312" w:eastAsia="仿宋_GB2312"/>
                <w:sz w:val="21"/>
              </w:rPr>
              <w:t>9</w:t>
            </w:r>
            <w:r>
              <w:rPr>
                <w:rFonts w:ascii="仿宋_GB2312" w:hAnsi="仿宋_GB2312" w:cs="仿宋_GB2312" w:eastAsia="仿宋_GB2312"/>
                <w:sz w:val="21"/>
              </w:rPr>
              <w:t>.具有关机状态下电量显示功能。</w:t>
            </w:r>
          </w:p>
          <w:p>
            <w:pPr>
              <w:pStyle w:val="null3"/>
              <w:jc w:val="left"/>
            </w:pPr>
            <w:r>
              <w:rPr>
                <w:rFonts w:ascii="仿宋_GB2312" w:hAnsi="仿宋_GB2312" w:cs="仿宋_GB2312" w:eastAsia="仿宋_GB2312"/>
                <w:sz w:val="21"/>
              </w:rPr>
              <w:t>10.1.</w:t>
            </w:r>
            <w:r>
              <w:rPr>
                <w:rFonts w:ascii="仿宋_GB2312" w:hAnsi="仿宋_GB2312" w:cs="仿宋_GB2312" w:eastAsia="仿宋_GB2312"/>
                <w:sz w:val="21"/>
              </w:rPr>
              <w:t>10</w:t>
            </w:r>
            <w:r>
              <w:rPr>
                <w:rFonts w:ascii="仿宋_GB2312" w:hAnsi="仿宋_GB2312" w:cs="仿宋_GB2312" w:eastAsia="仿宋_GB2312"/>
                <w:sz w:val="21"/>
              </w:rPr>
              <w:t>.支持显示≥100小时的全部监测参数趋势图、表分析，≥8000条报警和操作日志记录。</w:t>
            </w:r>
          </w:p>
          <w:p>
            <w:pPr>
              <w:pStyle w:val="null3"/>
              <w:jc w:val="left"/>
            </w:pPr>
            <w:r>
              <w:rPr>
                <w:rFonts w:ascii="仿宋_GB2312" w:hAnsi="仿宋_GB2312" w:cs="仿宋_GB2312" w:eastAsia="仿宋_GB2312"/>
                <w:sz w:val="21"/>
              </w:rPr>
              <w:t>10.1.</w:t>
            </w:r>
            <w:r>
              <w:rPr>
                <w:rFonts w:ascii="仿宋_GB2312" w:hAnsi="仿宋_GB2312" w:cs="仿宋_GB2312" w:eastAsia="仿宋_GB2312"/>
                <w:sz w:val="21"/>
              </w:rPr>
              <w:t>11</w:t>
            </w:r>
            <w:r>
              <w:rPr>
                <w:rFonts w:ascii="仿宋_GB2312" w:hAnsi="仿宋_GB2312" w:cs="仿宋_GB2312" w:eastAsia="仿宋_GB2312"/>
                <w:sz w:val="21"/>
              </w:rPr>
              <w:t>.具备截屏U盘导出功能。</w:t>
            </w:r>
          </w:p>
          <w:p>
            <w:pPr>
              <w:pStyle w:val="null3"/>
              <w:jc w:val="left"/>
            </w:pPr>
            <w:r>
              <w:rPr>
                <w:rFonts w:ascii="仿宋_GB2312" w:hAnsi="仿宋_GB2312" w:cs="仿宋_GB2312" w:eastAsia="仿宋_GB2312"/>
                <w:sz w:val="21"/>
              </w:rPr>
              <w:t>10.2.环境适应性要求</w:t>
            </w:r>
          </w:p>
          <w:p>
            <w:pPr>
              <w:pStyle w:val="null3"/>
              <w:jc w:val="left"/>
            </w:pPr>
            <w:r>
              <w:rPr>
                <w:rFonts w:ascii="仿宋_GB2312" w:hAnsi="仿宋_GB2312" w:cs="仿宋_GB2312" w:eastAsia="仿宋_GB2312"/>
                <w:sz w:val="21"/>
              </w:rPr>
              <w:t>10.2.1.防尘防水等级≥IP34。</w:t>
            </w:r>
          </w:p>
          <w:p>
            <w:pPr>
              <w:pStyle w:val="null3"/>
              <w:jc w:val="left"/>
            </w:pPr>
            <w:r>
              <w:rPr>
                <w:rFonts w:ascii="仿宋_GB2312" w:hAnsi="仿宋_GB2312" w:cs="仿宋_GB2312" w:eastAsia="仿宋_GB2312"/>
                <w:sz w:val="21"/>
              </w:rPr>
              <w:t>10.2.2.最高工作海拔≥7000m，满足高海拔和直升机转运要求。</w:t>
            </w:r>
          </w:p>
          <w:p>
            <w:pPr>
              <w:pStyle w:val="null3"/>
              <w:jc w:val="left"/>
            </w:pPr>
            <w:r>
              <w:rPr>
                <w:rFonts w:ascii="仿宋_GB2312" w:hAnsi="仿宋_GB2312" w:cs="仿宋_GB2312" w:eastAsia="仿宋_GB2312"/>
                <w:sz w:val="21"/>
              </w:rPr>
              <w:t>10.2.3具有自动海拔补偿功能和自动漏气补偿功能。</w:t>
            </w:r>
          </w:p>
          <w:p>
            <w:pPr>
              <w:pStyle w:val="null3"/>
              <w:jc w:val="left"/>
            </w:pPr>
            <w:r>
              <w:rPr>
                <w:rFonts w:ascii="仿宋_GB2312" w:hAnsi="仿宋_GB2312" w:cs="仿宋_GB2312" w:eastAsia="仿宋_GB2312"/>
                <w:sz w:val="21"/>
              </w:rPr>
              <w:t>10.3.呼吸模式及功能</w:t>
            </w:r>
          </w:p>
          <w:p>
            <w:pPr>
              <w:pStyle w:val="null3"/>
              <w:jc w:val="left"/>
            </w:pPr>
            <w:r>
              <w:rPr>
                <w:rFonts w:ascii="仿宋_GB2312" w:hAnsi="仿宋_GB2312" w:cs="仿宋_GB2312" w:eastAsia="仿宋_GB2312"/>
                <w:sz w:val="21"/>
              </w:rPr>
              <w:t>10.3.1.具备控制/辅助通气模式A/C和同步间歇指令通气SIMV；持续气道正压通气模式/压力支持通气CPAP/PSV、双水平气道正压通气（如BIPAP或DuoLevel或BiLevel）、压力调节容量控制通气（如AUTOFLOW或PRVC等）、压力调节容量控制-同步间歇指令通气模式（PRVC-SIMV）。</w:t>
            </w:r>
          </w:p>
          <w:p>
            <w:pPr>
              <w:pStyle w:val="null3"/>
              <w:jc w:val="left"/>
            </w:pPr>
            <w:r>
              <w:rPr>
                <w:rFonts w:ascii="仿宋_GB2312" w:hAnsi="仿宋_GB2312" w:cs="仿宋_GB2312" w:eastAsia="仿宋_GB2312"/>
                <w:sz w:val="21"/>
              </w:rPr>
              <w:t>10.3.2.具备自适应分钟通气、心肺复苏通气模式。</w:t>
            </w:r>
          </w:p>
          <w:p>
            <w:pPr>
              <w:pStyle w:val="null3"/>
              <w:jc w:val="left"/>
            </w:pPr>
            <w:r>
              <w:rPr>
                <w:rFonts w:ascii="仿宋_GB2312" w:hAnsi="仿宋_GB2312" w:cs="仿宋_GB2312" w:eastAsia="仿宋_GB2312"/>
                <w:sz w:val="21"/>
              </w:rPr>
              <w:t>10.3.3.具备无创通气模式和氧疗模式。</w:t>
            </w:r>
          </w:p>
          <w:p>
            <w:pPr>
              <w:pStyle w:val="null3"/>
              <w:jc w:val="left"/>
            </w:pPr>
            <w:r>
              <w:rPr>
                <w:rFonts w:ascii="仿宋_GB2312" w:hAnsi="仿宋_GB2312" w:cs="仿宋_GB2312" w:eastAsia="仿宋_GB2312"/>
                <w:sz w:val="21"/>
              </w:rPr>
              <w:t>10.3.4.具备呼吸同步功能，可自动调节吸气和呼气触发灵敏度、压力上升时间。</w:t>
            </w:r>
          </w:p>
          <w:p>
            <w:pPr>
              <w:pStyle w:val="null3"/>
              <w:jc w:val="left"/>
            </w:pPr>
            <w:r>
              <w:rPr>
                <w:rFonts w:ascii="仿宋_GB2312" w:hAnsi="仿宋_GB2312" w:cs="仿宋_GB2312" w:eastAsia="仿宋_GB2312"/>
                <w:sz w:val="21"/>
              </w:rPr>
              <w:t>10.3.5.具备动态肺视图。</w:t>
            </w:r>
          </w:p>
          <w:p>
            <w:pPr>
              <w:pStyle w:val="null3"/>
              <w:jc w:val="left"/>
            </w:pPr>
            <w:r>
              <w:rPr>
                <w:rFonts w:ascii="仿宋_GB2312" w:hAnsi="仿宋_GB2312" w:cs="仿宋_GB2312" w:eastAsia="仿宋_GB2312"/>
                <w:sz w:val="21"/>
              </w:rPr>
              <w:t>10.3.6.具备增氧、吸痰、吸气保持功能。</w:t>
            </w:r>
          </w:p>
          <w:p>
            <w:pPr>
              <w:pStyle w:val="null3"/>
              <w:jc w:val="left"/>
            </w:pPr>
            <w:r>
              <w:rPr>
                <w:rFonts w:ascii="仿宋_GB2312" w:hAnsi="仿宋_GB2312" w:cs="仿宋_GB2312" w:eastAsia="仿宋_GB2312"/>
                <w:sz w:val="21"/>
              </w:rPr>
              <w:t>10.3.7.具备内源性PEEP、口腔闭合压P0.1和浅快呼吸指数RSBI的测定。</w:t>
            </w:r>
          </w:p>
          <w:p>
            <w:pPr>
              <w:pStyle w:val="null3"/>
              <w:jc w:val="left"/>
            </w:pPr>
            <w:r>
              <w:rPr>
                <w:rFonts w:ascii="仿宋_GB2312" w:hAnsi="仿宋_GB2312" w:cs="仿宋_GB2312" w:eastAsia="仿宋_GB2312"/>
                <w:sz w:val="21"/>
              </w:rPr>
              <w:t>10.4.设置参数</w:t>
            </w:r>
          </w:p>
          <w:p>
            <w:pPr>
              <w:pStyle w:val="null3"/>
              <w:jc w:val="left"/>
            </w:pPr>
            <w:r>
              <w:rPr>
                <w:rFonts w:ascii="仿宋_GB2312" w:hAnsi="仿宋_GB2312" w:cs="仿宋_GB2312" w:eastAsia="仿宋_GB2312"/>
                <w:sz w:val="21"/>
              </w:rPr>
              <w:t>10.4.1.潮气量：2ml～4000ml。</w:t>
            </w:r>
          </w:p>
          <w:p>
            <w:pPr>
              <w:pStyle w:val="null3"/>
              <w:jc w:val="left"/>
            </w:pPr>
            <w:r>
              <w:rPr>
                <w:rFonts w:ascii="仿宋_GB2312" w:hAnsi="仿宋_GB2312" w:cs="仿宋_GB2312" w:eastAsia="仿宋_GB2312"/>
                <w:sz w:val="21"/>
              </w:rPr>
              <w:t>10.4.2.吸气压力：5～60 cmH</w:t>
            </w:r>
            <w:r>
              <w:rPr>
                <w:rFonts w:ascii="仿宋_GB2312" w:hAnsi="仿宋_GB2312" w:cs="仿宋_GB2312" w:eastAsia="仿宋_GB2312"/>
                <w:sz w:val="21"/>
                <w:vertAlign w:val="subscript"/>
              </w:rPr>
              <w:t>2</w:t>
            </w:r>
            <w:r>
              <w:rPr>
                <w:rFonts w:ascii="仿宋_GB2312" w:hAnsi="仿宋_GB2312" w:cs="仿宋_GB2312" w:eastAsia="仿宋_GB2312"/>
                <w:sz w:val="21"/>
              </w:rPr>
              <w:t>O。</w:t>
            </w:r>
          </w:p>
          <w:p>
            <w:pPr>
              <w:pStyle w:val="null3"/>
              <w:jc w:val="left"/>
            </w:pPr>
            <w:r>
              <w:rPr>
                <w:rFonts w:ascii="仿宋_GB2312" w:hAnsi="仿宋_GB2312" w:cs="仿宋_GB2312" w:eastAsia="仿宋_GB2312"/>
                <w:sz w:val="21"/>
              </w:rPr>
              <w:t>10.4.3.呼气末正压：0～50 cmH</w:t>
            </w:r>
            <w:r>
              <w:rPr>
                <w:rFonts w:ascii="仿宋_GB2312" w:hAnsi="仿宋_GB2312" w:cs="仿宋_GB2312" w:eastAsia="仿宋_GB2312"/>
                <w:sz w:val="21"/>
                <w:vertAlign w:val="subscript"/>
              </w:rPr>
              <w:t>2</w:t>
            </w:r>
            <w:r>
              <w:rPr>
                <w:rFonts w:ascii="仿宋_GB2312" w:hAnsi="仿宋_GB2312" w:cs="仿宋_GB2312" w:eastAsia="仿宋_GB2312"/>
                <w:sz w:val="21"/>
              </w:rPr>
              <w:t>O。</w:t>
            </w:r>
          </w:p>
          <w:p>
            <w:pPr>
              <w:pStyle w:val="null3"/>
              <w:jc w:val="left"/>
            </w:pPr>
            <w:r>
              <w:rPr>
                <w:rFonts w:ascii="仿宋_GB2312" w:hAnsi="仿宋_GB2312" w:cs="仿宋_GB2312" w:eastAsia="仿宋_GB2312"/>
                <w:sz w:val="21"/>
              </w:rPr>
              <w:t>10.4.4.吸入氧浓度：15～100%。</w:t>
            </w:r>
          </w:p>
          <w:p>
            <w:pPr>
              <w:pStyle w:val="null3"/>
              <w:jc w:val="left"/>
            </w:pPr>
            <w:r>
              <w:rPr>
                <w:rFonts w:ascii="仿宋_GB2312" w:hAnsi="仿宋_GB2312" w:cs="仿宋_GB2312" w:eastAsia="仿宋_GB2312"/>
                <w:sz w:val="21"/>
              </w:rPr>
              <w:t>10.4.5.吸气时间：0.1～10s  。</w:t>
            </w:r>
          </w:p>
          <w:p>
            <w:pPr>
              <w:pStyle w:val="null3"/>
              <w:jc w:val="left"/>
            </w:pPr>
            <w:r>
              <w:rPr>
                <w:rFonts w:ascii="仿宋_GB2312" w:hAnsi="仿宋_GB2312" w:cs="仿宋_GB2312" w:eastAsia="仿宋_GB2312"/>
                <w:sz w:val="21"/>
              </w:rPr>
              <w:t>10.4.6.压力触发灵敏度：-20～0.5cmH</w:t>
            </w:r>
            <w:r>
              <w:rPr>
                <w:rFonts w:ascii="仿宋_GB2312" w:hAnsi="仿宋_GB2312" w:cs="仿宋_GB2312" w:eastAsia="仿宋_GB2312"/>
                <w:sz w:val="21"/>
                <w:vertAlign w:val="subscript"/>
              </w:rPr>
              <w:t>2</w:t>
            </w:r>
            <w:r>
              <w:rPr>
                <w:rFonts w:ascii="仿宋_GB2312" w:hAnsi="仿宋_GB2312" w:cs="仿宋_GB2312" w:eastAsia="仿宋_GB2312"/>
                <w:sz w:val="21"/>
              </w:rPr>
              <w:t>O，或 OFF。</w:t>
            </w:r>
          </w:p>
          <w:p>
            <w:pPr>
              <w:pStyle w:val="null3"/>
              <w:jc w:val="left"/>
            </w:pPr>
            <w:r>
              <w:rPr>
                <w:rFonts w:ascii="仿宋_GB2312" w:hAnsi="仿宋_GB2312" w:cs="仿宋_GB2312" w:eastAsia="仿宋_GB2312"/>
                <w:sz w:val="21"/>
              </w:rPr>
              <w:t>10.4.7.流速触发灵敏度：0.5～20L/ min，或 OFF。</w:t>
            </w:r>
          </w:p>
          <w:p>
            <w:pPr>
              <w:pStyle w:val="null3"/>
              <w:jc w:val="left"/>
            </w:pPr>
            <w:r>
              <w:rPr>
                <w:rFonts w:ascii="仿宋_GB2312" w:hAnsi="仿宋_GB2312" w:cs="仿宋_GB2312" w:eastAsia="仿宋_GB2312"/>
                <w:sz w:val="21"/>
              </w:rPr>
              <w:t>10.4.8.呼气触发灵敏度：Auto, 1～85%  。</w:t>
            </w:r>
          </w:p>
          <w:p>
            <w:pPr>
              <w:pStyle w:val="null3"/>
              <w:jc w:val="left"/>
            </w:pPr>
            <w:r>
              <w:rPr>
                <w:rFonts w:ascii="仿宋_GB2312" w:hAnsi="仿宋_GB2312" w:cs="仿宋_GB2312" w:eastAsia="仿宋_GB2312"/>
                <w:sz w:val="21"/>
              </w:rPr>
              <w:t>10.4.9.氧疗流量：2～80L/min。</w:t>
            </w:r>
          </w:p>
          <w:p>
            <w:pPr>
              <w:pStyle w:val="null3"/>
              <w:jc w:val="left"/>
            </w:pPr>
            <w:r>
              <w:rPr>
                <w:rFonts w:ascii="仿宋_GB2312" w:hAnsi="仿宋_GB2312" w:cs="仿宋_GB2312" w:eastAsia="仿宋_GB2312"/>
                <w:sz w:val="21"/>
              </w:rPr>
              <w:t>10.5.监测参数和报警</w:t>
            </w:r>
          </w:p>
          <w:p>
            <w:pPr>
              <w:pStyle w:val="null3"/>
              <w:jc w:val="left"/>
            </w:pPr>
            <w:r>
              <w:rPr>
                <w:rFonts w:ascii="仿宋_GB2312" w:hAnsi="仿宋_GB2312" w:cs="仿宋_GB2312" w:eastAsia="仿宋_GB2312"/>
                <w:sz w:val="21"/>
              </w:rPr>
              <w:t>10.5.1.显示氧浓度、分钟通气量、潮气量、气道压力、呼吸频率等关键参数。</w:t>
            </w:r>
          </w:p>
          <w:p>
            <w:pPr>
              <w:pStyle w:val="null3"/>
              <w:jc w:val="left"/>
            </w:pPr>
            <w:r>
              <w:rPr>
                <w:rFonts w:ascii="仿宋_GB2312" w:hAnsi="仿宋_GB2312" w:cs="仿宋_GB2312" w:eastAsia="仿宋_GB2312"/>
                <w:sz w:val="21"/>
              </w:rPr>
              <w:t>10.5.2.显示压力—时间、流速—时间、容量—时间、CO</w:t>
            </w:r>
            <w:r>
              <w:rPr>
                <w:rFonts w:ascii="仿宋_GB2312" w:hAnsi="仿宋_GB2312" w:cs="仿宋_GB2312" w:eastAsia="仿宋_GB2312"/>
                <w:sz w:val="21"/>
                <w:vertAlign w:val="subscript"/>
              </w:rPr>
              <w:t>2</w:t>
            </w:r>
            <w:r>
              <w:rPr>
                <w:rFonts w:ascii="仿宋_GB2312" w:hAnsi="仿宋_GB2312" w:cs="仿宋_GB2312" w:eastAsia="仿宋_GB2312"/>
                <w:sz w:val="21"/>
              </w:rPr>
              <w:t>—时间波形、SpO</w:t>
            </w:r>
            <w:r>
              <w:rPr>
                <w:rFonts w:ascii="仿宋_GB2312" w:hAnsi="仿宋_GB2312" w:cs="仿宋_GB2312" w:eastAsia="仿宋_GB2312"/>
                <w:sz w:val="21"/>
                <w:vertAlign w:val="subscript"/>
              </w:rPr>
              <w:t>2</w:t>
            </w:r>
            <w:r>
              <w:rPr>
                <w:rFonts w:ascii="仿宋_GB2312" w:hAnsi="仿宋_GB2312" w:cs="仿宋_GB2312" w:eastAsia="仿宋_GB2312"/>
                <w:sz w:val="21"/>
              </w:rPr>
              <w:t>—时间波形。</w:t>
            </w:r>
          </w:p>
          <w:p>
            <w:pPr>
              <w:pStyle w:val="null3"/>
              <w:jc w:val="left"/>
            </w:pPr>
            <w:r>
              <w:rPr>
                <w:rFonts w:ascii="仿宋_GB2312" w:hAnsi="仿宋_GB2312" w:cs="仿宋_GB2312" w:eastAsia="仿宋_GB2312"/>
                <w:sz w:val="21"/>
              </w:rPr>
              <w:t>10.5.3.具备潮气量、通气量、压力、呼吸频率、窒息、氧浓度、氧气不足、电量不足、管路脱落、机器故障等报警功能。</w:t>
            </w:r>
          </w:p>
          <w:p>
            <w:pPr>
              <w:pStyle w:val="null3"/>
            </w:pPr>
            <w:r>
              <w:rPr>
                <w:rFonts w:ascii="仿宋_GB2312" w:hAnsi="仿宋_GB2312" w:cs="仿宋_GB2312" w:eastAsia="仿宋_GB2312"/>
                <w:sz w:val="21"/>
              </w:rPr>
              <w:t>10.5配置台车及附件。</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jc w:val="both"/>
            </w:pPr>
            <w:r>
              <w:rPr>
                <w:rFonts w:ascii="仿宋_GB2312" w:hAnsi="仿宋_GB2312" w:cs="仿宋_GB2312" w:eastAsia="仿宋_GB2312"/>
                <w:sz w:val="21"/>
              </w:rPr>
              <w:t>11.蓝光灯</w:t>
            </w:r>
            <w:r>
              <w:rPr>
                <w:rFonts w:ascii="仿宋_GB2312" w:hAnsi="仿宋_GB2312" w:cs="仿宋_GB2312" w:eastAsia="仿宋_GB2312"/>
                <w:sz w:val="21"/>
              </w:rPr>
              <w:t>（带吸盘）</w:t>
            </w:r>
          </w:p>
          <w:p>
            <w:pPr>
              <w:pStyle w:val="null3"/>
              <w:jc w:val="left"/>
            </w:pPr>
            <w:r>
              <w:rPr>
                <w:rFonts w:ascii="仿宋_GB2312" w:hAnsi="仿宋_GB2312" w:cs="仿宋_GB2312" w:eastAsia="仿宋_GB2312"/>
                <w:sz w:val="21"/>
              </w:rPr>
              <w:t>11.1.吸附在婴儿培养箱恒温罩的顶部，用于新生儿黄疸的治疗。</w:t>
            </w:r>
          </w:p>
          <w:p>
            <w:pPr>
              <w:pStyle w:val="null3"/>
              <w:jc w:val="left"/>
            </w:pPr>
            <w:r>
              <w:rPr>
                <w:rFonts w:ascii="仿宋_GB2312" w:hAnsi="仿宋_GB2312" w:cs="仿宋_GB2312" w:eastAsia="仿宋_GB2312"/>
                <w:sz w:val="21"/>
              </w:rPr>
              <w:t>11.2.由灯箱组件和吸盘组成。</w:t>
            </w:r>
          </w:p>
          <w:p>
            <w:pPr>
              <w:pStyle w:val="null3"/>
              <w:jc w:val="left"/>
            </w:pPr>
            <w:r>
              <w:rPr>
                <w:rFonts w:ascii="仿宋_GB2312" w:hAnsi="仿宋_GB2312" w:cs="仿宋_GB2312" w:eastAsia="仿宋_GB2312"/>
                <w:sz w:val="21"/>
              </w:rPr>
              <w:t>11.3.辐照治疗距离≥40cm。</w:t>
            </w:r>
          </w:p>
          <w:p>
            <w:pPr>
              <w:pStyle w:val="null3"/>
              <w:jc w:val="left"/>
            </w:pPr>
            <w:r>
              <w:rPr>
                <w:rFonts w:ascii="仿宋_GB2312" w:hAnsi="仿宋_GB2312" w:cs="仿宋_GB2312" w:eastAsia="仿宋_GB2312"/>
                <w:sz w:val="21"/>
              </w:rPr>
              <w:t>11.4.蓝光波长：400nm～550nm。</w:t>
            </w:r>
          </w:p>
          <w:p>
            <w:pPr>
              <w:pStyle w:val="null3"/>
              <w:jc w:val="left"/>
            </w:pPr>
            <w:r>
              <w:rPr>
                <w:rFonts w:ascii="仿宋_GB2312" w:hAnsi="仿宋_GB2312" w:cs="仿宋_GB2312" w:eastAsia="仿宋_GB2312"/>
                <w:sz w:val="21"/>
              </w:rPr>
              <w:t>11.5.有效表面≥400mm×200mm。</w:t>
            </w:r>
          </w:p>
          <w:p>
            <w:pPr>
              <w:pStyle w:val="null3"/>
              <w:jc w:val="left"/>
            </w:pPr>
            <w:r>
              <w:rPr>
                <w:rFonts w:ascii="仿宋_GB2312" w:hAnsi="仿宋_GB2312" w:cs="仿宋_GB2312" w:eastAsia="仿宋_GB2312"/>
                <w:sz w:val="21"/>
              </w:rPr>
              <w:t>11.6.有效表面上的总辐照度≥1.0mW/cm²</w:t>
            </w:r>
          </w:p>
          <w:p>
            <w:pPr>
              <w:pStyle w:val="null3"/>
              <w:jc w:val="left"/>
            </w:pPr>
            <w:r>
              <w:rPr>
                <w:rFonts w:ascii="仿宋_GB2312" w:hAnsi="仿宋_GB2312" w:cs="仿宋_GB2312" w:eastAsia="仿宋_GB2312"/>
                <w:sz w:val="21"/>
              </w:rPr>
              <w:t>11.7有效表面上的最高胆红素总辐照度≥1.2mW/cm²</w:t>
            </w:r>
          </w:p>
          <w:p>
            <w:pPr>
              <w:pStyle w:val="null3"/>
              <w:jc w:val="left"/>
            </w:pPr>
            <w:r>
              <w:rPr>
                <w:rFonts w:ascii="仿宋_GB2312" w:hAnsi="仿宋_GB2312" w:cs="仿宋_GB2312" w:eastAsia="仿宋_GB2312"/>
                <w:sz w:val="21"/>
              </w:rPr>
              <w:t>11.8.有效表面上的胆红素总辐照度平均值≥0.8mW/cm²。</w:t>
            </w:r>
          </w:p>
          <w:p>
            <w:pPr>
              <w:pStyle w:val="null3"/>
              <w:jc w:val="left"/>
            </w:pPr>
            <w:r>
              <w:rPr>
                <w:rFonts w:ascii="仿宋_GB2312" w:hAnsi="仿宋_GB2312" w:cs="仿宋_GB2312" w:eastAsia="仿宋_GB2312"/>
                <w:sz w:val="21"/>
              </w:rPr>
              <w:t>11.9.胆红素总辐照度均匀性≥0.4。</w:t>
            </w:r>
          </w:p>
          <w:p>
            <w:pPr>
              <w:pStyle w:val="null3"/>
            </w:pPr>
            <w:r>
              <w:rPr>
                <w:rFonts w:ascii="仿宋_GB2312" w:hAnsi="仿宋_GB2312" w:cs="仿宋_GB2312" w:eastAsia="仿宋_GB2312"/>
                <w:sz w:val="21"/>
              </w:rPr>
              <w:t>11.10.工作噪声≤45dB。</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jc w:val="both"/>
            </w:pPr>
            <w:r>
              <w:rPr>
                <w:rFonts w:ascii="仿宋_GB2312" w:hAnsi="仿宋_GB2312" w:cs="仿宋_GB2312" w:eastAsia="仿宋_GB2312"/>
                <w:sz w:val="21"/>
              </w:rPr>
              <w:t>12.暖箱</w:t>
            </w:r>
          </w:p>
          <w:p>
            <w:pPr>
              <w:pStyle w:val="null3"/>
              <w:jc w:val="left"/>
            </w:pPr>
            <w:r>
              <w:rPr>
                <w:rFonts w:ascii="仿宋_GB2312" w:hAnsi="仿宋_GB2312" w:cs="仿宋_GB2312" w:eastAsia="仿宋_GB2312"/>
                <w:sz w:val="21"/>
              </w:rPr>
              <w:t>12.1.用于新生儿恒温培养、体温复苏、输液、输氧、抢救、住院观察等。</w:t>
            </w:r>
          </w:p>
          <w:p>
            <w:pPr>
              <w:pStyle w:val="null3"/>
              <w:jc w:val="left"/>
            </w:pPr>
            <w:r>
              <w:rPr>
                <w:rFonts w:ascii="仿宋_GB2312" w:hAnsi="仿宋_GB2312" w:cs="仿宋_GB2312" w:eastAsia="仿宋_GB2312"/>
                <w:sz w:val="21"/>
              </w:rPr>
              <w:t>12.2.温度控制模式包含箱温和肤温两种温度控制。</w:t>
            </w:r>
          </w:p>
          <w:p>
            <w:pPr>
              <w:pStyle w:val="null3"/>
              <w:jc w:val="left"/>
            </w:pPr>
            <w:r>
              <w:rPr>
                <w:rFonts w:ascii="仿宋_GB2312" w:hAnsi="仿宋_GB2312" w:cs="仿宋_GB2312" w:eastAsia="仿宋_GB2312"/>
                <w:sz w:val="21"/>
              </w:rPr>
              <w:t>12.3.箱温控制温度范围：25℃～39℃。</w:t>
            </w:r>
          </w:p>
          <w:p>
            <w:pPr>
              <w:pStyle w:val="null3"/>
              <w:jc w:val="left"/>
            </w:pPr>
            <w:r>
              <w:rPr>
                <w:rFonts w:ascii="仿宋_GB2312" w:hAnsi="仿宋_GB2312" w:cs="仿宋_GB2312" w:eastAsia="仿宋_GB2312"/>
                <w:sz w:val="21"/>
              </w:rPr>
              <w:t>12.4.肤温控制温度范围：34℃～38℃。</w:t>
            </w:r>
          </w:p>
          <w:p>
            <w:pPr>
              <w:pStyle w:val="null3"/>
              <w:jc w:val="left"/>
            </w:pPr>
            <w:r>
              <w:rPr>
                <w:rFonts w:ascii="仿宋_GB2312" w:hAnsi="仿宋_GB2312" w:cs="仿宋_GB2312" w:eastAsia="仿宋_GB2312"/>
                <w:sz w:val="21"/>
              </w:rPr>
              <w:t>12.5.箱温模式和肤温模式的温度显示范围：10℃～60℃。</w:t>
            </w:r>
          </w:p>
          <w:p>
            <w:pPr>
              <w:pStyle w:val="null3"/>
              <w:jc w:val="left"/>
            </w:pPr>
            <w:r>
              <w:rPr>
                <w:rFonts w:ascii="仿宋_GB2312" w:hAnsi="仿宋_GB2312" w:cs="仿宋_GB2312" w:eastAsia="仿宋_GB2312"/>
                <w:sz w:val="21"/>
              </w:rPr>
              <w:t>12.6.常温下升温时间≤ 30 分钟。</w:t>
            </w:r>
          </w:p>
          <w:p>
            <w:pPr>
              <w:pStyle w:val="null3"/>
              <w:jc w:val="left"/>
            </w:pPr>
            <w:r>
              <w:rPr>
                <w:rFonts w:ascii="仿宋_GB2312" w:hAnsi="仿宋_GB2312" w:cs="仿宋_GB2312" w:eastAsia="仿宋_GB2312"/>
                <w:sz w:val="21"/>
              </w:rPr>
              <w:t>12.7.温度均匀性≤ 0.8℃。</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12.8.皮肤温度传感器精度±0.2℃。</w:t>
            </w:r>
          </w:p>
          <w:p>
            <w:pPr>
              <w:pStyle w:val="null3"/>
              <w:jc w:val="left"/>
            </w:pPr>
            <w:r>
              <w:rPr>
                <w:rFonts w:ascii="仿宋_GB2312" w:hAnsi="仿宋_GB2312" w:cs="仿宋_GB2312" w:eastAsia="仿宋_GB2312"/>
                <w:sz w:val="21"/>
              </w:rPr>
              <w:t>12.9.箱内噪音≤45dB。</w:t>
            </w:r>
          </w:p>
          <w:p>
            <w:pPr>
              <w:pStyle w:val="null3"/>
              <w:jc w:val="left"/>
            </w:pPr>
            <w:r>
              <w:rPr>
                <w:rFonts w:ascii="仿宋_GB2312" w:hAnsi="仿宋_GB2312" w:cs="仿宋_GB2312" w:eastAsia="仿宋_GB2312"/>
                <w:sz w:val="21"/>
              </w:rPr>
              <w:t>12.10.湿度设置、显示范围：0%RH～90%RH。</w:t>
            </w:r>
          </w:p>
          <w:p>
            <w:pPr>
              <w:pStyle w:val="null3"/>
              <w:jc w:val="left"/>
            </w:pPr>
            <w:r>
              <w:rPr>
                <w:rFonts w:ascii="仿宋_GB2312" w:hAnsi="仿宋_GB2312" w:cs="仿宋_GB2312" w:eastAsia="仿宋_GB2312"/>
                <w:sz w:val="21"/>
              </w:rPr>
              <w:t>12.11.湿度控制、显示精度±5%RH。</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12.12.上下黄疸治疗装置光源均为LED。</w:t>
            </w:r>
          </w:p>
          <w:p>
            <w:pPr>
              <w:pStyle w:val="null3"/>
              <w:jc w:val="left"/>
            </w:pPr>
            <w:r>
              <w:rPr>
                <w:rFonts w:ascii="仿宋_GB2312" w:hAnsi="仿宋_GB2312" w:cs="仿宋_GB2312" w:eastAsia="仿宋_GB2312"/>
                <w:sz w:val="21"/>
              </w:rPr>
              <w:t>12.13.使用期限≥50000小时。</w:t>
            </w:r>
          </w:p>
          <w:p>
            <w:pPr>
              <w:pStyle w:val="null3"/>
              <w:jc w:val="left"/>
            </w:pPr>
            <w:r>
              <w:rPr>
                <w:rFonts w:ascii="仿宋_GB2312" w:hAnsi="仿宋_GB2312" w:cs="仿宋_GB2312" w:eastAsia="仿宋_GB2312"/>
                <w:sz w:val="21"/>
              </w:rPr>
              <w:t>12.14.上光疗胆红素总辐照度平均值≥2.3mW/cm2</w:t>
            </w:r>
          </w:p>
          <w:p>
            <w:pPr>
              <w:pStyle w:val="null3"/>
              <w:jc w:val="left"/>
            </w:pPr>
            <w:r>
              <w:rPr>
                <w:rFonts w:ascii="仿宋_GB2312" w:hAnsi="仿宋_GB2312" w:cs="仿宋_GB2312" w:eastAsia="仿宋_GB2312"/>
                <w:sz w:val="21"/>
              </w:rPr>
              <w:t>12.15.下光疗胆红素总辐照度平均值≥0.8mW/cm2</w:t>
            </w:r>
          </w:p>
          <w:p>
            <w:pPr>
              <w:pStyle w:val="null3"/>
              <w:jc w:val="left"/>
            </w:pPr>
            <w:r>
              <w:rPr>
                <w:rFonts w:ascii="仿宋_GB2312" w:hAnsi="仿宋_GB2312" w:cs="仿宋_GB2312" w:eastAsia="仿宋_GB2312"/>
                <w:sz w:val="21"/>
              </w:rPr>
              <w:t>12.16.床面上有效表面内的胆红素总辐照度均匀性≥0.4。</w:t>
            </w:r>
          </w:p>
          <w:p>
            <w:pPr>
              <w:pStyle w:val="null3"/>
              <w:jc w:val="left"/>
            </w:pPr>
            <w:r>
              <w:rPr>
                <w:rFonts w:ascii="仿宋_GB2312" w:hAnsi="仿宋_GB2312" w:cs="仿宋_GB2312" w:eastAsia="仿宋_GB2312"/>
                <w:sz w:val="21"/>
              </w:rPr>
              <w:t>12.17.具备断电报警，风机故障，温度传感器故障，偏差报警，超温报警，系统故障，湿度偏差，湿度传感器故障，缺水，水箱位置等报警提示。</w:t>
            </w:r>
          </w:p>
          <w:p>
            <w:pPr>
              <w:pStyle w:val="null3"/>
              <w:jc w:val="left"/>
            </w:pPr>
            <w:r>
              <w:rPr>
                <w:rFonts w:ascii="仿宋_GB2312" w:hAnsi="仿宋_GB2312" w:cs="仿宋_GB2312" w:eastAsia="仿宋_GB2312"/>
                <w:sz w:val="21"/>
              </w:rPr>
              <w:t>12.18.水箱容量≥1500ml，可高温、高压消毒。</w:t>
            </w:r>
          </w:p>
          <w:p>
            <w:pPr>
              <w:pStyle w:val="null3"/>
              <w:jc w:val="left"/>
            </w:pPr>
            <w:r>
              <w:rPr>
                <w:rFonts w:ascii="仿宋_GB2312" w:hAnsi="仿宋_GB2312" w:cs="仿宋_GB2312" w:eastAsia="仿宋_GB2312"/>
                <w:sz w:val="21"/>
              </w:rPr>
              <w:t>12.19.彩色触摸屏≥7英寸。</w:t>
            </w:r>
          </w:p>
          <w:p>
            <w:pPr>
              <w:pStyle w:val="null3"/>
              <w:jc w:val="left"/>
            </w:pPr>
            <w:r>
              <w:rPr>
                <w:rFonts w:ascii="仿宋_GB2312" w:hAnsi="仿宋_GB2312" w:cs="仿宋_GB2312" w:eastAsia="仿宋_GB2312"/>
                <w:sz w:val="21"/>
              </w:rPr>
              <w:t>12.20.治疗装置具有有倒计时、顺计时两种工作模式。</w:t>
            </w:r>
          </w:p>
          <w:p>
            <w:pPr>
              <w:pStyle w:val="null3"/>
              <w:jc w:val="left"/>
            </w:pPr>
            <w:r>
              <w:rPr>
                <w:rFonts w:ascii="仿宋_GB2312" w:hAnsi="仿宋_GB2312" w:cs="仿宋_GB2312" w:eastAsia="仿宋_GB2312"/>
                <w:sz w:val="21"/>
              </w:rPr>
              <w:t>12.21.婴儿床倾斜角度无级可调。</w:t>
            </w:r>
          </w:p>
          <w:p>
            <w:pPr>
              <w:pStyle w:val="null3"/>
              <w:jc w:val="left"/>
            </w:pPr>
            <w:r>
              <w:rPr>
                <w:rFonts w:ascii="仿宋_GB2312" w:hAnsi="仿宋_GB2312" w:cs="仿宋_GB2312" w:eastAsia="仿宋_GB2312"/>
                <w:sz w:val="21"/>
              </w:rPr>
              <w:t>12.22.配置硅胶床垫。</w:t>
            </w:r>
          </w:p>
          <w:p>
            <w:pPr>
              <w:pStyle w:val="null3"/>
            </w:pPr>
            <w:r>
              <w:rPr>
                <w:rFonts w:ascii="仿宋_GB2312" w:hAnsi="仿宋_GB2312" w:cs="仿宋_GB2312" w:eastAsia="仿宋_GB2312"/>
                <w:sz w:val="21"/>
              </w:rPr>
              <w:t>12.23.机柜具有储物功能。</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jc w:val="both"/>
            </w:pPr>
            <w:r>
              <w:rPr>
                <w:rFonts w:ascii="仿宋_GB2312" w:hAnsi="仿宋_GB2312" w:cs="仿宋_GB2312" w:eastAsia="仿宋_GB2312"/>
                <w:sz w:val="21"/>
              </w:rPr>
              <w:t>13.婴儿辐射台（含监护、T组合）</w:t>
            </w:r>
          </w:p>
          <w:p>
            <w:pPr>
              <w:pStyle w:val="null3"/>
            </w:pPr>
            <w:r>
              <w:rPr>
                <w:rFonts w:ascii="仿宋_GB2312" w:hAnsi="仿宋_GB2312" w:cs="仿宋_GB2312" w:eastAsia="仿宋_GB2312"/>
                <w:sz w:val="21"/>
              </w:rPr>
              <w:t>13.1.用途：用于新生儿的体温维持和监护。</w:t>
            </w:r>
          </w:p>
          <w:p>
            <w:pPr>
              <w:pStyle w:val="null3"/>
            </w:pPr>
            <w:r>
              <w:rPr>
                <w:rFonts w:ascii="仿宋_GB2312" w:hAnsi="仿宋_GB2312" w:cs="仿宋_GB2312" w:eastAsia="仿宋_GB2312"/>
                <w:sz w:val="21"/>
              </w:rPr>
              <w:t>13.2.辐射头可水平360°转动，调节档位≥5档。</w:t>
            </w:r>
          </w:p>
          <w:p>
            <w:pPr>
              <w:pStyle w:val="null3"/>
            </w:pPr>
            <w:r>
              <w:rPr>
                <w:rFonts w:ascii="仿宋_GB2312" w:hAnsi="仿宋_GB2312" w:cs="仿宋_GB2312" w:eastAsia="仿宋_GB2312"/>
                <w:sz w:val="21"/>
              </w:rPr>
              <w:t>13.3.具有婴儿床倾斜角度电动调节功能，床体倾斜角度≥</w:t>
            </w:r>
            <w:r>
              <w:rPr>
                <w:rFonts w:ascii="仿宋_GB2312" w:hAnsi="仿宋_GB2312" w:cs="仿宋_GB2312" w:eastAsia="仿宋_GB2312"/>
                <w:sz w:val="21"/>
              </w:rPr>
              <w:t>10</w:t>
            </w:r>
            <w:r>
              <w:rPr>
                <w:rFonts w:ascii="仿宋_GB2312" w:hAnsi="仿宋_GB2312" w:cs="仿宋_GB2312" w:eastAsia="仿宋_GB2312"/>
                <w:sz w:val="21"/>
              </w:rPr>
              <w:t>°。</w:t>
            </w:r>
          </w:p>
          <w:p>
            <w:pPr>
              <w:pStyle w:val="null3"/>
            </w:pPr>
            <w:r>
              <w:rPr>
                <w:rFonts w:ascii="仿宋_GB2312" w:hAnsi="仿宋_GB2312" w:cs="仿宋_GB2312" w:eastAsia="仿宋_GB2312"/>
                <w:sz w:val="21"/>
              </w:rPr>
              <w:t>13.4.液晶触摸显示屏≥10英寸，分辨率≥1024×768。</w:t>
            </w:r>
          </w:p>
          <w:p>
            <w:pPr>
              <w:pStyle w:val="null3"/>
            </w:pPr>
            <w:r>
              <w:rPr>
                <w:rFonts w:ascii="仿宋_GB2312" w:hAnsi="仿宋_GB2312" w:cs="仿宋_GB2312" w:eastAsia="仿宋_GB2312"/>
                <w:sz w:val="21"/>
              </w:rPr>
              <w:t>13.5.具有摇床角度屏幕调节功能和摇床一键调平功能。</w:t>
            </w:r>
          </w:p>
          <w:p>
            <w:pPr>
              <w:pStyle w:val="null3"/>
            </w:pPr>
            <w:r>
              <w:rPr>
                <w:rFonts w:ascii="仿宋_GB2312" w:hAnsi="仿宋_GB2312" w:cs="仿宋_GB2312" w:eastAsia="仿宋_GB2312"/>
                <w:sz w:val="21"/>
              </w:rPr>
              <w:t>13.6.具有状态设置保存功能，可一键解除/恢复报警功能。</w:t>
            </w:r>
          </w:p>
          <w:p>
            <w:pPr>
              <w:pStyle w:val="null3"/>
            </w:pPr>
            <w:r>
              <w:rPr>
                <w:rFonts w:ascii="仿宋_GB2312" w:hAnsi="仿宋_GB2312" w:cs="仿宋_GB2312" w:eastAsia="仿宋_GB2312"/>
                <w:sz w:val="21"/>
              </w:rPr>
              <w:t>13.7.照明灯亮度无极可调。</w:t>
            </w:r>
          </w:p>
          <w:p>
            <w:pPr>
              <w:pStyle w:val="null3"/>
            </w:pPr>
            <w:r>
              <w:rPr>
                <w:rFonts w:ascii="仿宋_GB2312" w:hAnsi="仿宋_GB2312" w:cs="仿宋_GB2312" w:eastAsia="仿宋_GB2312"/>
                <w:sz w:val="21"/>
              </w:rPr>
              <w:t>13.8.具有夜间模式。</w:t>
            </w:r>
          </w:p>
          <w:p>
            <w:pPr>
              <w:pStyle w:val="null3"/>
            </w:pPr>
            <w:r>
              <w:rPr>
                <w:rFonts w:ascii="仿宋_GB2312" w:hAnsi="仿宋_GB2312" w:cs="仿宋_GB2312" w:eastAsia="仿宋_GB2312"/>
                <w:sz w:val="21"/>
              </w:rPr>
              <w:t>13.9.整机高度电动调节范围为850mm～900mm。</w:t>
            </w:r>
          </w:p>
          <w:p>
            <w:pPr>
              <w:pStyle w:val="null3"/>
            </w:pPr>
            <w:r>
              <w:rPr>
                <w:rFonts w:ascii="仿宋_GB2312" w:hAnsi="仿宋_GB2312" w:cs="仿宋_GB2312" w:eastAsia="仿宋_GB2312"/>
                <w:sz w:val="21"/>
              </w:rPr>
              <w:t>13.10.婴儿床下可放置X光射线拍片盒。</w:t>
            </w:r>
          </w:p>
          <w:p>
            <w:pPr>
              <w:pStyle w:val="null3"/>
            </w:pPr>
            <w:r>
              <w:rPr>
                <w:rFonts w:ascii="仿宋_GB2312" w:hAnsi="仿宋_GB2312" w:cs="仿宋_GB2312" w:eastAsia="仿宋_GB2312"/>
                <w:sz w:val="21"/>
              </w:rPr>
              <w:t>13.11.有机玻璃挡板具有阻尼装置。</w:t>
            </w:r>
          </w:p>
          <w:p>
            <w:pPr>
              <w:pStyle w:val="null3"/>
            </w:pPr>
            <w:r>
              <w:rPr>
                <w:rFonts w:ascii="仿宋_GB2312" w:hAnsi="仿宋_GB2312" w:cs="仿宋_GB2312" w:eastAsia="仿宋_GB2312"/>
                <w:sz w:val="21"/>
              </w:rPr>
              <w:t>13.12.具有APGAR评分计时功能和CPR计时功能。</w:t>
            </w:r>
          </w:p>
          <w:p>
            <w:pPr>
              <w:pStyle w:val="null3"/>
            </w:pPr>
            <w:r>
              <w:rPr>
                <w:rFonts w:ascii="仿宋_GB2312" w:hAnsi="仿宋_GB2312" w:cs="仿宋_GB2312" w:eastAsia="仿宋_GB2312"/>
                <w:sz w:val="21"/>
              </w:rPr>
              <w:t>13.13.配有称重装置，显示范围为200g～8000g，测量精度±10g，可连续监测体重。</w:t>
            </w:r>
          </w:p>
          <w:p>
            <w:pPr>
              <w:pStyle w:val="null3"/>
            </w:pPr>
            <w:r>
              <w:rPr>
                <w:rFonts w:ascii="仿宋_GB2312" w:hAnsi="仿宋_GB2312" w:cs="仿宋_GB2312" w:eastAsia="仿宋_GB2312"/>
                <w:sz w:val="21"/>
              </w:rPr>
              <w:t>13.14.具有温度控制系统。</w:t>
            </w:r>
          </w:p>
          <w:p>
            <w:pPr>
              <w:pStyle w:val="null3"/>
            </w:pPr>
            <w:r>
              <w:rPr>
                <w:rFonts w:ascii="仿宋_GB2312" w:hAnsi="仿宋_GB2312" w:cs="仿宋_GB2312" w:eastAsia="仿宋_GB2312"/>
                <w:sz w:val="21"/>
              </w:rPr>
              <w:t>13.14.1.配有双热敏电阻肤温传感器。</w:t>
            </w:r>
          </w:p>
          <w:p>
            <w:pPr>
              <w:pStyle w:val="null3"/>
            </w:pPr>
            <w:r>
              <w:rPr>
                <w:rFonts w:ascii="仿宋_GB2312" w:hAnsi="仿宋_GB2312" w:cs="仿宋_GB2312" w:eastAsia="仿宋_GB2312"/>
                <w:sz w:val="21"/>
              </w:rPr>
              <w:t>13.14.2.控温方式包括但不限于预热模式、手动模式、婴儿模式。</w:t>
            </w:r>
          </w:p>
          <w:p>
            <w:pPr>
              <w:pStyle w:val="null3"/>
            </w:pPr>
            <w:r>
              <w:rPr>
                <w:rFonts w:ascii="仿宋_GB2312" w:hAnsi="仿宋_GB2312" w:cs="仿宋_GB2312" w:eastAsia="仿宋_GB2312"/>
                <w:sz w:val="21"/>
              </w:rPr>
              <w:t>13.14.3.肤温控制范围33.0℃～38.0℃，肤温传感器精度±0.2℃，肤温控制精度≤0.5℃。</w:t>
            </w:r>
          </w:p>
          <w:p>
            <w:pPr>
              <w:pStyle w:val="null3"/>
            </w:pPr>
            <w:r>
              <w:rPr>
                <w:rFonts w:ascii="仿宋_GB2312" w:hAnsi="仿宋_GB2312" w:cs="仿宋_GB2312" w:eastAsia="仿宋_GB2312"/>
                <w:sz w:val="21"/>
              </w:rPr>
              <w:t>13.15.具有多重安全防护功能。</w:t>
            </w:r>
          </w:p>
          <w:p>
            <w:pPr>
              <w:pStyle w:val="null3"/>
            </w:pPr>
            <w:r>
              <w:rPr>
                <w:rFonts w:ascii="仿宋_GB2312" w:hAnsi="仿宋_GB2312" w:cs="仿宋_GB2312" w:eastAsia="仿宋_GB2312"/>
                <w:sz w:val="21"/>
              </w:rPr>
              <w:t>13.16.配置脉搏血氧监测功能。</w:t>
            </w:r>
          </w:p>
          <w:p>
            <w:pPr>
              <w:pStyle w:val="null3"/>
            </w:pPr>
            <w:r>
              <w:rPr>
                <w:rFonts w:ascii="仿宋_GB2312" w:hAnsi="仿宋_GB2312" w:cs="仿宋_GB2312" w:eastAsia="仿宋_GB2312"/>
                <w:sz w:val="21"/>
              </w:rPr>
              <w:t>13.16.1.SpO</w:t>
            </w:r>
            <w:r>
              <w:rPr>
                <w:rFonts w:ascii="仿宋_GB2312" w:hAnsi="仿宋_GB2312" w:cs="仿宋_GB2312" w:eastAsia="仿宋_GB2312"/>
                <w:sz w:val="21"/>
                <w:vertAlign w:val="subscript"/>
              </w:rPr>
              <w:t>2</w:t>
            </w:r>
            <w:r>
              <w:rPr>
                <w:rFonts w:ascii="仿宋_GB2312" w:hAnsi="仿宋_GB2312" w:cs="仿宋_GB2312" w:eastAsia="仿宋_GB2312"/>
                <w:sz w:val="21"/>
              </w:rPr>
              <w:t>测量精度：在校准范围</w:t>
            </w:r>
            <w:r>
              <w:rPr>
                <w:rFonts w:ascii="仿宋_GB2312" w:hAnsi="仿宋_GB2312" w:cs="仿宋_GB2312" w:eastAsia="仿宋_GB2312"/>
                <w:sz w:val="21"/>
              </w:rPr>
              <w:t>70%～100%，无体动状态下±3%。</w:t>
            </w:r>
          </w:p>
          <w:p>
            <w:pPr>
              <w:pStyle w:val="null3"/>
            </w:pPr>
            <w:r>
              <w:rPr>
                <w:rFonts w:ascii="仿宋_GB2312" w:hAnsi="仿宋_GB2312" w:cs="仿宋_GB2312" w:eastAsia="仿宋_GB2312"/>
                <w:sz w:val="21"/>
              </w:rPr>
              <w:t>13.16.2.PR测量精度：在30次/分（bpm）～240次/分（bpm），无体动状态下±3次/分（bpm）。</w:t>
            </w:r>
          </w:p>
          <w:p>
            <w:pPr>
              <w:pStyle w:val="null3"/>
            </w:pPr>
            <w:r>
              <w:rPr>
                <w:rFonts w:ascii="仿宋_GB2312" w:hAnsi="仿宋_GB2312" w:cs="仿宋_GB2312" w:eastAsia="仿宋_GB2312"/>
                <w:sz w:val="21"/>
              </w:rPr>
              <w:t>13.17.具有呼吸复苏功能。</w:t>
            </w:r>
          </w:p>
          <w:p>
            <w:pPr>
              <w:pStyle w:val="null3"/>
            </w:pPr>
            <w:r>
              <w:rPr>
                <w:rFonts w:ascii="仿宋_GB2312" w:hAnsi="仿宋_GB2312" w:cs="仿宋_GB2312" w:eastAsia="仿宋_GB2312"/>
                <w:sz w:val="21"/>
              </w:rPr>
              <w:t>▲</w:t>
            </w:r>
            <w:r>
              <w:rPr>
                <w:rFonts w:ascii="仿宋_GB2312" w:hAnsi="仿宋_GB2312" w:cs="仿宋_GB2312" w:eastAsia="仿宋_GB2312"/>
                <w:sz w:val="21"/>
              </w:rPr>
              <w:t>13.17.1.配备T型复苏装置：具有吸气峰压（PIP）和呼气末正压（PEEP）。</w:t>
            </w:r>
          </w:p>
          <w:p>
            <w:pPr>
              <w:pStyle w:val="null3"/>
            </w:pPr>
            <w:r>
              <w:rPr>
                <w:rFonts w:ascii="仿宋_GB2312" w:hAnsi="仿宋_GB2312" w:cs="仿宋_GB2312" w:eastAsia="仿宋_GB2312"/>
                <w:sz w:val="21"/>
              </w:rPr>
              <w:t>13.17.2.配备空氧混合装置：氧浓度设置范围21%～100%，精度±3% O</w:t>
            </w:r>
            <w:r>
              <w:rPr>
                <w:rFonts w:ascii="仿宋_GB2312" w:hAnsi="仿宋_GB2312" w:cs="仿宋_GB2312" w:eastAsia="仿宋_GB2312"/>
                <w:sz w:val="21"/>
                <w:vertAlign w:val="subscript"/>
              </w:rPr>
              <w:t>2</w:t>
            </w:r>
            <w:r>
              <w:rPr>
                <w:rFonts w:ascii="仿宋_GB2312" w:hAnsi="仿宋_GB2312" w:cs="仿宋_GB2312" w:eastAsia="仿宋_GB2312"/>
                <w:sz w:val="21"/>
              </w:rPr>
              <w:t>（</w:t>
            </w:r>
            <w:r>
              <w:rPr>
                <w:rFonts w:ascii="仿宋_GB2312" w:hAnsi="仿宋_GB2312" w:cs="仿宋_GB2312" w:eastAsia="仿宋_GB2312"/>
                <w:sz w:val="21"/>
              </w:rPr>
              <w:t>V/V）。</w:t>
            </w:r>
          </w:p>
          <w:p>
            <w:pPr>
              <w:pStyle w:val="null3"/>
            </w:pPr>
            <w:r>
              <w:rPr>
                <w:rFonts w:ascii="仿宋_GB2312" w:hAnsi="仿宋_GB2312" w:cs="仿宋_GB2312" w:eastAsia="仿宋_GB2312"/>
                <w:sz w:val="21"/>
              </w:rPr>
              <w:t>13.17.3.配备负压吸引装置：负压调节阀设置范围0mmHg～140mmHg；负压响应时间：当输入气源压力为500kPa时，10秒内负压应达到130mmHg。</w:t>
            </w:r>
          </w:p>
          <w:p>
            <w:pPr>
              <w:pStyle w:val="null3"/>
            </w:pPr>
            <w:r>
              <w:rPr>
                <w:rFonts w:ascii="仿宋_GB2312" w:hAnsi="仿宋_GB2312" w:cs="仿宋_GB2312" w:eastAsia="仿宋_GB2312"/>
                <w:sz w:val="21"/>
              </w:rPr>
              <w:t>13.17.内置监护参数打印机。</w:t>
            </w:r>
          </w:p>
          <w:p>
            <w:pPr>
              <w:pStyle w:val="null3"/>
            </w:pPr>
            <w:r>
              <w:rPr>
                <w:rFonts w:ascii="仿宋_GB2312" w:hAnsi="仿宋_GB2312" w:cs="仿宋_GB2312" w:eastAsia="仿宋_GB2312"/>
                <w:sz w:val="21"/>
              </w:rPr>
              <w:t>13.18.配置检查灯。</w:t>
            </w:r>
          </w:p>
          <w:p>
            <w:pPr>
              <w:pStyle w:val="null3"/>
            </w:pPr>
            <w:r>
              <w:rPr>
                <w:rFonts w:ascii="仿宋_GB2312" w:hAnsi="仿宋_GB2312" w:cs="仿宋_GB2312" w:eastAsia="仿宋_GB2312"/>
                <w:sz w:val="21"/>
              </w:rPr>
              <w:t>13.19.内置环境温湿度监测功能。</w:t>
            </w:r>
          </w:p>
          <w:p>
            <w:pPr>
              <w:pStyle w:val="null3"/>
            </w:pPr>
            <w:r>
              <w:rPr>
                <w:rFonts w:ascii="仿宋_GB2312" w:hAnsi="仿宋_GB2312" w:cs="仿宋_GB2312" w:eastAsia="仿宋_GB2312"/>
                <w:sz w:val="21"/>
              </w:rPr>
              <w:t>▲</w:t>
            </w:r>
            <w:r>
              <w:rPr>
                <w:rFonts w:ascii="仿宋_GB2312" w:hAnsi="仿宋_GB2312" w:cs="仿宋_GB2312" w:eastAsia="仿宋_GB2312"/>
                <w:sz w:val="21"/>
              </w:rPr>
              <w:t>13.20.内置式新生儿监护系统：提供新生儿心电（ECG）、无创血压和呼吸率（RESP）。</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13.21.配摄像头，进行本地图像拍摄和视频录制，方便临床回顾。</w:t>
            </w:r>
          </w:p>
          <w:p>
            <w:pPr>
              <w:pStyle w:val="null3"/>
            </w:pPr>
            <w:r>
              <w:rPr>
                <w:rFonts w:ascii="仿宋_GB2312" w:hAnsi="仿宋_GB2312" w:cs="仿宋_GB2312" w:eastAsia="仿宋_GB2312"/>
                <w:sz w:val="21"/>
              </w:rPr>
              <w:t xml:space="preserve"> 13.22.可配套其它具有医疗器械注册证的产品满足设备参数需求。</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婴儿辐射台</w:t>
            </w:r>
          </w:p>
          <w:p>
            <w:pPr>
              <w:pStyle w:val="null3"/>
              <w:jc w:val="both"/>
            </w:pPr>
            <w:r>
              <w:rPr>
                <w:rFonts w:ascii="仿宋_GB2312" w:hAnsi="仿宋_GB2312" w:cs="仿宋_GB2312" w:eastAsia="仿宋_GB2312"/>
                <w:sz w:val="21"/>
              </w:rPr>
              <w:t>14.1.设置温度与皮肤温度分屏显示。</w:t>
            </w:r>
          </w:p>
          <w:p>
            <w:pPr>
              <w:pStyle w:val="null3"/>
              <w:jc w:val="both"/>
            </w:pPr>
            <w:r>
              <w:rPr>
                <w:rFonts w:ascii="仿宋_GB2312" w:hAnsi="仿宋_GB2312" w:cs="仿宋_GB2312" w:eastAsia="仿宋_GB2312"/>
                <w:sz w:val="21"/>
              </w:rPr>
              <w:t>14.2.具备超温保护功能。</w:t>
            </w:r>
          </w:p>
          <w:p>
            <w:pPr>
              <w:pStyle w:val="null3"/>
              <w:jc w:val="both"/>
            </w:pPr>
            <w:r>
              <w:rPr>
                <w:rFonts w:ascii="仿宋_GB2312" w:hAnsi="仿宋_GB2312" w:cs="仿宋_GB2312" w:eastAsia="仿宋_GB2312"/>
                <w:sz w:val="21"/>
              </w:rPr>
              <w:t>14.3.辐射箱水平角度与婴儿床的倾斜角度可调。</w:t>
            </w:r>
          </w:p>
          <w:p>
            <w:pPr>
              <w:pStyle w:val="null3"/>
              <w:jc w:val="both"/>
            </w:pPr>
            <w:r>
              <w:rPr>
                <w:rFonts w:ascii="仿宋_GB2312" w:hAnsi="仿宋_GB2312" w:cs="仿宋_GB2312" w:eastAsia="仿宋_GB2312"/>
                <w:sz w:val="21"/>
              </w:rPr>
              <w:t>14.4.婴儿床四周的有机玻璃档板可向下翻转或拆卸。</w:t>
            </w:r>
          </w:p>
          <w:p>
            <w:pPr>
              <w:pStyle w:val="null3"/>
              <w:jc w:val="both"/>
            </w:pPr>
            <w:r>
              <w:rPr>
                <w:rFonts w:ascii="仿宋_GB2312" w:hAnsi="仿宋_GB2312" w:cs="仿宋_GB2312" w:eastAsia="仿宋_GB2312"/>
                <w:sz w:val="21"/>
              </w:rPr>
              <w:t>14.5.具有自检功能，可故障报警提示。</w:t>
            </w:r>
          </w:p>
          <w:p>
            <w:pPr>
              <w:pStyle w:val="null3"/>
              <w:jc w:val="both"/>
            </w:pPr>
            <w:r>
              <w:rPr>
                <w:rFonts w:ascii="仿宋_GB2312" w:hAnsi="仿宋_GB2312" w:cs="仿宋_GB2312" w:eastAsia="仿宋_GB2312"/>
                <w:sz w:val="21"/>
              </w:rPr>
              <w:t>14.6.具有温度校正功能。</w:t>
            </w:r>
          </w:p>
          <w:p>
            <w:pPr>
              <w:pStyle w:val="null3"/>
              <w:jc w:val="both"/>
            </w:pPr>
            <w:r>
              <w:rPr>
                <w:rFonts w:ascii="仿宋_GB2312" w:hAnsi="仿宋_GB2312" w:cs="仿宋_GB2312" w:eastAsia="仿宋_GB2312"/>
                <w:sz w:val="21"/>
              </w:rPr>
              <w:t>14.7.具有肤温传感器脱落报警提示功能。</w:t>
            </w:r>
          </w:p>
          <w:p>
            <w:pPr>
              <w:pStyle w:val="null3"/>
              <w:jc w:val="both"/>
            </w:pPr>
            <w:r>
              <w:rPr>
                <w:rFonts w:ascii="仿宋_GB2312" w:hAnsi="仿宋_GB2312" w:cs="仿宋_GB2312" w:eastAsia="仿宋_GB2312"/>
                <w:sz w:val="21"/>
              </w:rPr>
              <w:t>14.8.婴儿床下可放置X光射线拍片盒。</w:t>
            </w:r>
          </w:p>
          <w:p>
            <w:pPr>
              <w:pStyle w:val="null3"/>
              <w:jc w:val="both"/>
            </w:pPr>
            <w:r>
              <w:rPr>
                <w:rFonts w:ascii="仿宋_GB2312" w:hAnsi="仿宋_GB2312" w:cs="仿宋_GB2312" w:eastAsia="仿宋_GB2312"/>
                <w:sz w:val="21"/>
              </w:rPr>
              <w:t>14.9.具有数据储存功能。</w:t>
            </w:r>
          </w:p>
          <w:p>
            <w:pPr>
              <w:pStyle w:val="null3"/>
              <w:jc w:val="both"/>
            </w:pPr>
            <w:r>
              <w:rPr>
                <w:rFonts w:ascii="仿宋_GB2312" w:hAnsi="仿宋_GB2312" w:cs="仿宋_GB2312" w:eastAsia="仿宋_GB2312"/>
                <w:sz w:val="21"/>
              </w:rPr>
              <w:t>14.10.具有APGAR评分计时功能。</w:t>
            </w:r>
          </w:p>
          <w:p>
            <w:pPr>
              <w:pStyle w:val="null3"/>
              <w:jc w:val="both"/>
            </w:pPr>
            <w:r>
              <w:rPr>
                <w:rFonts w:ascii="仿宋_GB2312" w:hAnsi="仿宋_GB2312" w:cs="仿宋_GB2312" w:eastAsia="仿宋_GB2312"/>
                <w:sz w:val="21"/>
              </w:rPr>
              <w:t>14.11.控温方式包含预热、手控、肤温三种控制。</w:t>
            </w:r>
          </w:p>
          <w:p>
            <w:pPr>
              <w:pStyle w:val="null3"/>
              <w:jc w:val="both"/>
            </w:pPr>
            <w:r>
              <w:rPr>
                <w:rFonts w:ascii="仿宋_GB2312" w:hAnsi="仿宋_GB2312" w:cs="仿宋_GB2312" w:eastAsia="仿宋_GB2312"/>
                <w:sz w:val="21"/>
              </w:rPr>
              <w:t>14.12.肤温控温范围：32℃～37.5℃。</w:t>
            </w:r>
          </w:p>
          <w:p>
            <w:pPr>
              <w:pStyle w:val="null3"/>
              <w:jc w:val="both"/>
            </w:pPr>
            <w:r>
              <w:rPr>
                <w:rFonts w:ascii="仿宋_GB2312" w:hAnsi="仿宋_GB2312" w:cs="仿宋_GB2312" w:eastAsia="仿宋_GB2312"/>
                <w:sz w:val="21"/>
              </w:rPr>
              <w:t>14.13.肤温显示范围：5℃～65℃。</w:t>
            </w:r>
          </w:p>
          <w:p>
            <w:pPr>
              <w:pStyle w:val="null3"/>
              <w:jc w:val="both"/>
            </w:pPr>
            <w:r>
              <w:rPr>
                <w:rFonts w:ascii="仿宋_GB2312" w:hAnsi="仿宋_GB2312" w:cs="仿宋_GB2312" w:eastAsia="仿宋_GB2312"/>
                <w:sz w:val="21"/>
              </w:rPr>
              <w:t>14.14.控温精度≤0.5℃。</w:t>
            </w:r>
          </w:p>
          <w:p>
            <w:pPr>
              <w:pStyle w:val="null3"/>
              <w:jc w:val="both"/>
            </w:pPr>
            <w:r>
              <w:rPr>
                <w:rFonts w:ascii="仿宋_GB2312" w:hAnsi="仿宋_GB2312" w:cs="仿宋_GB2312" w:eastAsia="仿宋_GB2312"/>
                <w:sz w:val="21"/>
              </w:rPr>
              <w:t>14.15.皮肤温度传感器精度±0.2℃。</w:t>
            </w:r>
          </w:p>
          <w:p>
            <w:pPr>
              <w:pStyle w:val="null3"/>
              <w:jc w:val="both"/>
            </w:pPr>
            <w:r>
              <w:rPr>
                <w:rFonts w:ascii="仿宋_GB2312" w:hAnsi="仿宋_GB2312" w:cs="仿宋_GB2312" w:eastAsia="仿宋_GB2312"/>
                <w:sz w:val="21"/>
              </w:rPr>
              <w:t>14.16.床面温度均匀性≤2℃</w:t>
            </w:r>
          </w:p>
          <w:p>
            <w:pPr>
              <w:pStyle w:val="null3"/>
              <w:jc w:val="both"/>
            </w:pPr>
            <w:r>
              <w:rPr>
                <w:rFonts w:ascii="仿宋_GB2312" w:hAnsi="仿宋_GB2312" w:cs="仿宋_GB2312" w:eastAsia="仿宋_GB2312"/>
                <w:sz w:val="21"/>
              </w:rPr>
              <w:t>14.17.辐射箱水平可双向转动。</w:t>
            </w:r>
          </w:p>
          <w:p>
            <w:pPr>
              <w:pStyle w:val="null3"/>
            </w:pPr>
            <w:r>
              <w:rPr>
                <w:rFonts w:ascii="仿宋_GB2312" w:hAnsi="仿宋_GB2312" w:cs="仿宋_GB2312" w:eastAsia="仿宋_GB2312"/>
                <w:sz w:val="21"/>
              </w:rPr>
              <w:t>14.18.婴儿床倾斜角度无级可调。</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jc w:val="both"/>
            </w:pPr>
            <w:r>
              <w:rPr>
                <w:rFonts w:ascii="仿宋_GB2312" w:hAnsi="仿宋_GB2312" w:cs="仿宋_GB2312" w:eastAsia="仿宋_GB2312"/>
                <w:sz w:val="21"/>
              </w:rPr>
              <w:t>15.婴儿培养箱</w:t>
            </w:r>
          </w:p>
          <w:p>
            <w:pPr>
              <w:pStyle w:val="null3"/>
              <w:jc w:val="left"/>
            </w:pPr>
            <w:r>
              <w:rPr>
                <w:rFonts w:ascii="仿宋_GB2312" w:hAnsi="仿宋_GB2312" w:cs="仿宋_GB2312" w:eastAsia="仿宋_GB2312"/>
                <w:sz w:val="21"/>
                <w:shd w:fill="FFFFFF" w:val="clear"/>
              </w:rPr>
              <w:t>15.1.用途：用于新生儿恒温培养、体温复苏、输液、输氧、抢救、住院观察等。</w:t>
            </w:r>
          </w:p>
          <w:p>
            <w:pPr>
              <w:pStyle w:val="null3"/>
              <w:jc w:val="both"/>
            </w:pPr>
            <w:r>
              <w:rPr>
                <w:rFonts w:ascii="仿宋_GB2312" w:hAnsi="仿宋_GB2312" w:cs="仿宋_GB2312" w:eastAsia="仿宋_GB2312"/>
                <w:sz w:val="21"/>
                <w:shd w:fill="FFFFFF" w:val="clear"/>
              </w:rPr>
              <w:t>15.2.温度控制模式包含箱温和肤温两种温度控制。</w:t>
            </w:r>
          </w:p>
          <w:p>
            <w:pPr>
              <w:pStyle w:val="null3"/>
              <w:jc w:val="left"/>
            </w:pPr>
            <w:r>
              <w:rPr>
                <w:rFonts w:ascii="仿宋_GB2312" w:hAnsi="仿宋_GB2312" w:cs="仿宋_GB2312" w:eastAsia="仿宋_GB2312"/>
                <w:sz w:val="21"/>
              </w:rPr>
              <w:t>15.3.箱温控制温度范围：25℃～39℃。</w:t>
            </w:r>
          </w:p>
          <w:p>
            <w:pPr>
              <w:pStyle w:val="null3"/>
              <w:jc w:val="left"/>
            </w:pPr>
            <w:r>
              <w:rPr>
                <w:rFonts w:ascii="仿宋_GB2312" w:hAnsi="仿宋_GB2312" w:cs="仿宋_GB2312" w:eastAsia="仿宋_GB2312"/>
                <w:sz w:val="21"/>
              </w:rPr>
              <w:t>15.4.肤温控制温度范围：34℃～38℃。</w:t>
            </w:r>
          </w:p>
          <w:p>
            <w:pPr>
              <w:pStyle w:val="null3"/>
              <w:jc w:val="left"/>
            </w:pPr>
            <w:r>
              <w:rPr>
                <w:rFonts w:ascii="仿宋_GB2312" w:hAnsi="仿宋_GB2312" w:cs="仿宋_GB2312" w:eastAsia="仿宋_GB2312"/>
                <w:sz w:val="21"/>
              </w:rPr>
              <w:t>15.5.箱温模式和肤温模式的温度显示范围：10℃～60℃。</w:t>
            </w:r>
          </w:p>
          <w:p>
            <w:pPr>
              <w:pStyle w:val="null3"/>
              <w:jc w:val="left"/>
            </w:pPr>
            <w:r>
              <w:rPr>
                <w:rFonts w:ascii="仿宋_GB2312" w:hAnsi="仿宋_GB2312" w:cs="仿宋_GB2312" w:eastAsia="仿宋_GB2312"/>
                <w:sz w:val="21"/>
              </w:rPr>
              <w:t>15.6.常温下升温时间≤ 30 分钟。</w:t>
            </w:r>
          </w:p>
          <w:p>
            <w:pPr>
              <w:pStyle w:val="null3"/>
              <w:jc w:val="both"/>
            </w:pPr>
            <w:r>
              <w:rPr>
                <w:rFonts w:ascii="仿宋_GB2312" w:hAnsi="仿宋_GB2312" w:cs="仿宋_GB2312" w:eastAsia="仿宋_GB2312"/>
                <w:sz w:val="21"/>
              </w:rPr>
              <w:t>15.7.平均培养箱温度与控制温度之差：</w:t>
            </w:r>
            <w:r>
              <w:rPr>
                <w:rFonts w:ascii="仿宋_GB2312" w:hAnsi="仿宋_GB2312" w:cs="仿宋_GB2312" w:eastAsia="仿宋_GB2312"/>
                <w:sz w:val="21"/>
              </w:rPr>
              <w:t>±</w:t>
            </w:r>
            <w:r>
              <w:rPr>
                <w:rFonts w:ascii="仿宋_GB2312" w:hAnsi="仿宋_GB2312" w:cs="仿宋_GB2312" w:eastAsia="仿宋_GB2312"/>
                <w:sz w:val="21"/>
              </w:rPr>
              <w:t>1.0℃。</w:t>
            </w:r>
          </w:p>
          <w:p>
            <w:pPr>
              <w:pStyle w:val="null3"/>
              <w:jc w:val="left"/>
            </w:pPr>
            <w:r>
              <w:rPr>
                <w:rFonts w:ascii="仿宋_GB2312" w:hAnsi="仿宋_GB2312" w:cs="仿宋_GB2312" w:eastAsia="仿宋_GB2312"/>
                <w:sz w:val="21"/>
              </w:rPr>
              <w:t>15.8.温度均匀性≤ 1.0℃。</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15.9.皮肤温度传感器精度±0.2℃。</w:t>
            </w:r>
          </w:p>
          <w:p>
            <w:pPr>
              <w:pStyle w:val="null3"/>
              <w:jc w:val="left"/>
            </w:pPr>
            <w:r>
              <w:rPr>
                <w:rFonts w:ascii="仿宋_GB2312" w:hAnsi="仿宋_GB2312" w:cs="仿宋_GB2312" w:eastAsia="仿宋_GB2312"/>
                <w:sz w:val="21"/>
              </w:rPr>
              <w:t>15.10.箱内噪音≤45dB。</w:t>
            </w:r>
          </w:p>
          <w:p>
            <w:pPr>
              <w:pStyle w:val="null3"/>
              <w:jc w:val="both"/>
            </w:pPr>
            <w:r>
              <w:rPr>
                <w:rFonts w:ascii="仿宋_GB2312" w:hAnsi="仿宋_GB2312" w:cs="仿宋_GB2312" w:eastAsia="仿宋_GB2312"/>
                <w:sz w:val="21"/>
              </w:rPr>
              <w:t>15.11.婴儿床倾斜角度无级可调</w:t>
            </w:r>
          </w:p>
          <w:p>
            <w:pPr>
              <w:pStyle w:val="null3"/>
              <w:jc w:val="left"/>
            </w:pPr>
            <w:r>
              <w:rPr>
                <w:rFonts w:ascii="仿宋_GB2312" w:hAnsi="仿宋_GB2312" w:cs="仿宋_GB2312" w:eastAsia="仿宋_GB2312"/>
                <w:sz w:val="21"/>
              </w:rPr>
              <w:t>15.12.湿度设置、显示范围：0%RH～90%RH。</w:t>
            </w:r>
          </w:p>
          <w:p>
            <w:pPr>
              <w:pStyle w:val="null3"/>
              <w:jc w:val="left"/>
            </w:pPr>
            <w:r>
              <w:rPr>
                <w:rFonts w:ascii="仿宋_GB2312" w:hAnsi="仿宋_GB2312" w:cs="仿宋_GB2312" w:eastAsia="仿宋_GB2312"/>
                <w:sz w:val="21"/>
              </w:rPr>
              <w:t>15.13.湿度控制、显示精度±5%RH。</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15.14.上下黄疸治疗装置光源均为LED。</w:t>
            </w:r>
          </w:p>
          <w:p>
            <w:pPr>
              <w:pStyle w:val="null3"/>
              <w:jc w:val="both"/>
            </w:pPr>
            <w:r>
              <w:rPr>
                <w:rFonts w:ascii="仿宋_GB2312" w:hAnsi="仿宋_GB2312" w:cs="仿宋_GB2312" w:eastAsia="仿宋_GB2312"/>
                <w:sz w:val="21"/>
              </w:rPr>
              <w:t>15.15.抽屉式水箱，可采用“高温高压”法消毒。</w:t>
            </w:r>
          </w:p>
          <w:p>
            <w:pPr>
              <w:pStyle w:val="null3"/>
              <w:jc w:val="both"/>
            </w:pPr>
            <w:r>
              <w:rPr>
                <w:rFonts w:ascii="仿宋_GB2312" w:hAnsi="仿宋_GB2312" w:cs="仿宋_GB2312" w:eastAsia="仿宋_GB2312"/>
                <w:sz w:val="21"/>
              </w:rPr>
              <w:t>15.16.具有肤温传感器脱落报警提示功能。</w:t>
            </w:r>
          </w:p>
          <w:p>
            <w:pPr>
              <w:pStyle w:val="null3"/>
              <w:jc w:val="left"/>
            </w:pPr>
            <w:r>
              <w:rPr>
                <w:rFonts w:ascii="仿宋_GB2312" w:hAnsi="仿宋_GB2312" w:cs="仿宋_GB2312" w:eastAsia="仿宋_GB2312"/>
                <w:sz w:val="21"/>
              </w:rPr>
              <w:t>15.16.床面上有效表面内的胆红素总辐照度均匀性≥0.4。</w:t>
            </w:r>
          </w:p>
          <w:p>
            <w:pPr>
              <w:pStyle w:val="null3"/>
              <w:jc w:val="left"/>
            </w:pPr>
            <w:r>
              <w:rPr>
                <w:rFonts w:ascii="仿宋_GB2312" w:hAnsi="仿宋_GB2312" w:cs="仿宋_GB2312" w:eastAsia="仿宋_GB2312"/>
                <w:sz w:val="21"/>
              </w:rPr>
              <w:t>15.17.具备断电报警，风机故障，温度传感器故障，偏差报警，超温报警，系统故障，湿度偏差，湿度传感器故障，缺水，水箱位置等报警提示。</w:t>
            </w:r>
          </w:p>
          <w:p>
            <w:pPr>
              <w:pStyle w:val="null3"/>
              <w:jc w:val="both"/>
            </w:pPr>
            <w:r>
              <w:rPr>
                <w:rFonts w:ascii="仿宋_GB2312" w:hAnsi="仿宋_GB2312" w:cs="仿宋_GB2312" w:eastAsia="仿宋_GB2312"/>
                <w:sz w:val="21"/>
              </w:rPr>
              <w:t>15.18.</w:t>
            </w:r>
            <w:r>
              <w:rPr>
                <w:rFonts w:ascii="仿宋_GB2312" w:hAnsi="仿宋_GB2312" w:cs="仿宋_GB2312" w:eastAsia="仿宋_GB2312"/>
                <w:sz w:val="21"/>
              </w:rPr>
              <w:t>具备</w:t>
            </w:r>
            <w:r>
              <w:rPr>
                <w:rFonts w:ascii="仿宋_GB2312" w:hAnsi="仿宋_GB2312" w:cs="仿宋_GB2312" w:eastAsia="仿宋_GB2312"/>
                <w:sz w:val="21"/>
              </w:rPr>
              <w:t>上黄疸治疗装置：床面上有效表面内的胆红素总辐照度平均值</w:t>
            </w:r>
            <w:r>
              <w:rPr>
                <w:rFonts w:ascii="仿宋_GB2312" w:hAnsi="仿宋_GB2312" w:cs="仿宋_GB2312" w:eastAsia="仿宋_GB2312"/>
                <w:sz w:val="21"/>
              </w:rPr>
              <w:t>≥2.8mW/cm</w:t>
            </w:r>
            <w:r>
              <w:rPr>
                <w:rFonts w:ascii="仿宋_GB2312" w:hAnsi="仿宋_GB2312" w:cs="仿宋_GB2312" w:eastAsia="仿宋_GB2312"/>
                <w:sz w:val="21"/>
                <w:vertAlign w:val="superscript"/>
              </w:rPr>
              <w:t>2</w:t>
            </w:r>
            <w:r>
              <w:rPr>
                <w:rFonts w:ascii="仿宋_GB2312" w:hAnsi="仿宋_GB2312" w:cs="仿宋_GB2312" w:eastAsia="仿宋_GB2312"/>
                <w:sz w:val="21"/>
              </w:rPr>
              <w:t>。</w:t>
            </w:r>
          </w:p>
          <w:p>
            <w:pPr>
              <w:pStyle w:val="null3"/>
            </w:pPr>
            <w:r>
              <w:rPr>
                <w:rFonts w:ascii="仿宋_GB2312" w:hAnsi="仿宋_GB2312" w:cs="仿宋_GB2312" w:eastAsia="仿宋_GB2312"/>
                <w:sz w:val="21"/>
              </w:rPr>
              <w:t>15.19.</w:t>
            </w:r>
            <w:r>
              <w:rPr>
                <w:rFonts w:ascii="仿宋_GB2312" w:hAnsi="仿宋_GB2312" w:cs="仿宋_GB2312" w:eastAsia="仿宋_GB2312"/>
                <w:sz w:val="21"/>
              </w:rPr>
              <w:t>具备</w:t>
            </w:r>
            <w:r>
              <w:rPr>
                <w:rFonts w:ascii="仿宋_GB2312" w:hAnsi="仿宋_GB2312" w:cs="仿宋_GB2312" w:eastAsia="仿宋_GB2312"/>
                <w:sz w:val="21"/>
              </w:rPr>
              <w:t>下黄疸治疗装置：床面上有效表面内的胆红素总辐照度平均值：</w:t>
            </w:r>
            <w:r>
              <w:rPr>
                <w:rFonts w:ascii="仿宋_GB2312" w:hAnsi="仿宋_GB2312" w:cs="仿宋_GB2312" w:eastAsia="仿宋_GB2312"/>
                <w:sz w:val="21"/>
              </w:rPr>
              <w:t>≥1.3mW/cm</w:t>
            </w:r>
            <w:r>
              <w:rPr>
                <w:rFonts w:ascii="仿宋_GB2312" w:hAnsi="仿宋_GB2312" w:cs="仿宋_GB2312" w:eastAsia="仿宋_GB2312"/>
                <w:sz w:val="21"/>
                <w:vertAlign w:val="superscript"/>
              </w:rPr>
              <w:t>2</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.产床</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.1.用途：集接产、待产、分娩、休养及产科手术、产科检查、诊断等功能于一体的产病床。</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.2.整床框架为钢塑混合结构，床体表面涂层采用喷塑工艺。</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.3.产病床主机采用进口品牌线性电机，安全电压为DC24V,无需稳压器。</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.4.床面尺寸长度≥1950mm，宽度≥860mm。</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.5.床面高度（不含床垫）480mm～900mm可调。</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.6.背板最大折转角度： ≥6</w:t>
            </w:r>
            <w:r>
              <w:rPr>
                <w:rFonts w:ascii="仿宋_GB2312" w:hAnsi="仿宋_GB2312" w:cs="仿宋_GB2312" w:eastAsia="仿宋_GB2312"/>
                <w:sz w:val="21"/>
              </w:rPr>
              <w:t>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.7.臀板上折角度≥15°。</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.8.床面倾斜角度≥12°。</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.9.床垫厚度≥130mm。床垫外套无缝粘合防污水，柔软、透气。床垫双层结构，上层为软质海绵，下层为硬质海绵材料，防腐、防臭，易清洗。</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.10.护栏具有一键释放装置，升降距离≥400mm，下降后可收于床面下。</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.11.床体两侧具有辅助控制器，可控制产床姿态。辅助控制器无操作有自锁保护功能。</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.12.具有一键锁定控制键功能。</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.13.具备双侧即时单建CPR释放功能。</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.14.具备整床最低位反弹保护功能及后倾反弹保护功能。</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.15.床体双侧配置分娩抓手，可前后移动，可收于床下。</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.16.床垫臀部位置与辅助台连接处具有V型切口，与座板所匹配。</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w:t>
            </w:r>
            <w:r>
              <w:rPr>
                <w:rFonts w:ascii="仿宋_GB2312" w:hAnsi="仿宋_GB2312" w:cs="仿宋_GB2312" w:eastAsia="仿宋_GB2312"/>
                <w:sz w:val="21"/>
              </w:rPr>
              <w:t>17</w:t>
            </w:r>
            <w:r>
              <w:rPr>
                <w:rFonts w:ascii="仿宋_GB2312" w:hAnsi="仿宋_GB2312" w:cs="仿宋_GB2312" w:eastAsia="仿宋_GB2312"/>
                <w:sz w:val="21"/>
              </w:rPr>
              <w:t>.脚蹬具有万向调节和锁止功能。</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.18.腿托配于脚蹬下方，可任意位置及角度移动，一键式凸轮固定。</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.19.静音脚轮≥4个，脚轮直径≥15cm。</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.20.整体承重≥230kg，脚板升降行程≥ 190mm。脚板外摆角度≥90°，脚板上折角度≥90°。</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.21.整床使用寿命≥10年。</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.22.具有不间断电源系统。</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.23.床体配备防撞轮≥4个。</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.24.具有感应式夜灯提供地面自动照明。夜灯照明亮度≥100lx。</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.25.具有音响播放系统，播放系统音量可调。</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.26.污物盆容量≥15L，具有防液体飞溅后侧挡板，可升降调节，调节行程≥200mm。</w:t>
            </w:r>
          </w:p>
          <w:p>
            <w:pPr>
              <w:pStyle w:val="null3"/>
            </w:pPr>
            <w:r>
              <w:rPr>
                <w:rFonts w:ascii="仿宋_GB2312" w:hAnsi="仿宋_GB2312" w:cs="仿宋_GB2312" w:eastAsia="仿宋_GB2312"/>
                <w:sz w:val="21"/>
              </w:rPr>
              <w:t>16</w:t>
            </w:r>
            <w:r>
              <w:rPr>
                <w:rFonts w:ascii="仿宋_GB2312" w:hAnsi="仿宋_GB2312" w:cs="仿宋_GB2312" w:eastAsia="仿宋_GB2312"/>
                <w:sz w:val="21"/>
              </w:rPr>
              <w:t>.27.配置要求：产病床1台、搁腿架1副、脚蹬1副、床垫1套、输液架1件、电源线1根、床头板1件、辅助台1件、污物盆1件和防水垫2件等。</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sz w:val="21"/>
              </w:rPr>
              <w:t>17</w:t>
            </w:r>
            <w:r>
              <w:rPr>
                <w:rFonts w:ascii="仿宋_GB2312" w:hAnsi="仿宋_GB2312" w:cs="仿宋_GB2312" w:eastAsia="仿宋_GB2312"/>
                <w:sz w:val="21"/>
              </w:rPr>
              <w:t>.消毒机</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.1.用于手术室、产房、重症监护病区的空气消毒。</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.2.消毒净化因子为等离子体。</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.3.消毒器壳体采用钢板，表面静电喷涂。</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.4.液晶显示，远程红外遥控，可显示北京时间、定时时间、定时时间段。可查看整机累计工作时间和滤网累计时间。</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.5.消毒模式包含手动常开消毒模式、手动定时消毒模式、程控定时自动消毒模式。</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.6.使用寿命≥50000小时。</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.7.消毒指标：开机45分钟，20m³密闭房间存活菌落总数≤120cfu/m³</w:t>
            </w:r>
            <w:r>
              <w:rPr>
                <w:rFonts w:ascii="仿宋_GB2312" w:hAnsi="仿宋_GB2312" w:cs="仿宋_GB2312" w:eastAsia="仿宋_GB2312"/>
                <w:sz w:val="21"/>
              </w:rPr>
              <w:t>（</w:t>
            </w:r>
            <w:r>
              <w:rPr>
                <w:rFonts w:ascii="仿宋_GB2312" w:hAnsi="仿宋_GB2312" w:cs="仿宋_GB2312" w:eastAsia="仿宋_GB2312"/>
                <w:sz w:val="21"/>
              </w:rPr>
              <w:t>提供检测报告</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.8.人机可共存。</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.9.净化指标：能够去除空气中的甲醛、苯、TVOC等有害气体与异味，去除率≥95.8%。空气洁净度10万级，pm2.5消除率≥99%。</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.10.空气中的臭氧量≤0.02mg/m³。</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.11.等离子发生量≥6×10⁵个/cm³。</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.12.适用体积范围≥80m³。</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.13.循环风量≥1000m³/h，风速高中低可调。</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.14.定时消毒设置≥8组。</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.15.具有等离子故障报警、过滤网维护清洗报警、风机故障报警功能。</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.16.噪声≤45dB。</w:t>
            </w:r>
          </w:p>
          <w:p>
            <w:pPr>
              <w:pStyle w:val="null3"/>
            </w:pPr>
            <w:r>
              <w:rPr>
                <w:rFonts w:ascii="仿宋_GB2312" w:hAnsi="仿宋_GB2312" w:cs="仿宋_GB2312" w:eastAsia="仿宋_GB2312"/>
                <w:sz w:val="21"/>
              </w:rPr>
              <w:t>17</w:t>
            </w:r>
            <w:r>
              <w:rPr>
                <w:rFonts w:ascii="仿宋_GB2312" w:hAnsi="仿宋_GB2312" w:cs="仿宋_GB2312" w:eastAsia="仿宋_GB2312"/>
                <w:sz w:val="21"/>
              </w:rPr>
              <w:t>.17.吸顶式安装。</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.空气消毒机</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.1.用于病房空气消毒。</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.2.紫外线循环风消毒方式，设备后进风，前出风，风向多角度可调。</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.3.机壳采用阻燃抗紫外材料。</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.4.设备内含活性炭分子过滤器、初效过滤器。</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.5.具备紫外线故障检测功能和紫外线强度显示功能，灯管损坏时自动提醒。</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.6.消毒模式包含手动常开消毒模式、手动定时消毒模式、程控定时自动消毒模式。</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.7.灯管寿命≥5000小时。</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.8.人机可共存。</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.9.循环风量：≥1000m³/h，、风速高中低可调。</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.10.消毒后存活平均菌落数≤70cfu/m³ 。</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.11.噪声≤45dB。</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.12.定时消毒设置≥8组。</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.13.具有紫外线灯管故障报警、过滤网维护清洗报警、风机故障报警功能。</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.14.打开后盖板即可轻松更换灯管及过滤网。</w:t>
            </w:r>
          </w:p>
          <w:p>
            <w:pPr>
              <w:pStyle w:val="null3"/>
            </w:pPr>
            <w:r>
              <w:rPr>
                <w:rFonts w:ascii="仿宋_GB2312" w:hAnsi="仿宋_GB2312" w:cs="仿宋_GB2312" w:eastAsia="仿宋_GB2312"/>
                <w:sz w:val="21"/>
              </w:rPr>
              <w:t>18</w:t>
            </w:r>
            <w:r>
              <w:rPr>
                <w:rFonts w:ascii="仿宋_GB2312" w:hAnsi="仿宋_GB2312" w:cs="仿宋_GB2312" w:eastAsia="仿宋_GB2312"/>
                <w:sz w:val="21"/>
              </w:rPr>
              <w:t>.15.配备医用静音脚轮。</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jc w:val="both"/>
            </w:pPr>
            <w:r>
              <w:rPr>
                <w:rFonts w:ascii="仿宋_GB2312" w:hAnsi="仿宋_GB2312" w:cs="仿宋_GB2312" w:eastAsia="仿宋_GB2312"/>
                <w:sz w:val="21"/>
              </w:rPr>
              <w:t>19</w:t>
            </w:r>
            <w:r>
              <w:rPr>
                <w:rFonts w:ascii="仿宋_GB2312" w:hAnsi="仿宋_GB2312" w:cs="仿宋_GB2312" w:eastAsia="仿宋_GB2312"/>
                <w:sz w:val="21"/>
              </w:rPr>
              <w:t>.床单位臭氧消毒机</w:t>
            </w:r>
          </w:p>
          <w:p>
            <w:pPr>
              <w:pStyle w:val="null3"/>
              <w:jc w:val="both"/>
            </w:pPr>
            <w:r>
              <w:rPr>
                <w:rFonts w:ascii="仿宋_GB2312" w:hAnsi="仿宋_GB2312" w:cs="仿宋_GB2312" w:eastAsia="仿宋_GB2312"/>
                <w:sz w:val="21"/>
              </w:rPr>
              <w:t>19</w:t>
            </w:r>
            <w:r>
              <w:rPr>
                <w:rFonts w:ascii="仿宋_GB2312" w:hAnsi="仿宋_GB2312" w:cs="仿宋_GB2312" w:eastAsia="仿宋_GB2312"/>
                <w:sz w:val="21"/>
              </w:rPr>
              <w:t>.1.用于病房被褥、枕心、床垫、浴巾及衣物等的消毒。</w:t>
            </w:r>
          </w:p>
          <w:p>
            <w:pPr>
              <w:pStyle w:val="null3"/>
              <w:jc w:val="both"/>
            </w:pPr>
            <w:r>
              <w:rPr>
                <w:rFonts w:ascii="仿宋_GB2312" w:hAnsi="仿宋_GB2312" w:cs="仿宋_GB2312" w:eastAsia="仿宋_GB2312"/>
                <w:sz w:val="21"/>
              </w:rPr>
              <w:t>19</w:t>
            </w:r>
            <w:r>
              <w:rPr>
                <w:rFonts w:ascii="仿宋_GB2312" w:hAnsi="仿宋_GB2312" w:cs="仿宋_GB2312" w:eastAsia="仿宋_GB2312"/>
                <w:sz w:val="21"/>
              </w:rPr>
              <w:t>.2.通过产生臭氧去除附着在物体上的各种异味、血腥味、霉味、大小便味。</w:t>
            </w:r>
          </w:p>
          <w:p>
            <w:pPr>
              <w:pStyle w:val="null3"/>
              <w:jc w:val="both"/>
            </w:pPr>
            <w:r>
              <w:rPr>
                <w:rFonts w:ascii="仿宋_GB2312" w:hAnsi="仿宋_GB2312" w:cs="仿宋_GB2312" w:eastAsia="仿宋_GB2312"/>
                <w:sz w:val="21"/>
              </w:rPr>
              <w:t>19</w:t>
            </w:r>
            <w:r>
              <w:rPr>
                <w:rFonts w:ascii="仿宋_GB2312" w:hAnsi="仿宋_GB2312" w:cs="仿宋_GB2312" w:eastAsia="仿宋_GB2312"/>
                <w:sz w:val="21"/>
              </w:rPr>
              <w:t>.3.设备外壳采用阻燃材料。</w:t>
            </w:r>
          </w:p>
          <w:p>
            <w:pPr>
              <w:pStyle w:val="null3"/>
              <w:jc w:val="both"/>
            </w:pPr>
            <w:r>
              <w:rPr>
                <w:rFonts w:ascii="仿宋_GB2312" w:hAnsi="仿宋_GB2312" w:cs="仿宋_GB2312" w:eastAsia="仿宋_GB2312"/>
                <w:sz w:val="21"/>
              </w:rPr>
              <w:t>19</w:t>
            </w:r>
            <w:r>
              <w:rPr>
                <w:rFonts w:ascii="仿宋_GB2312" w:hAnsi="仿宋_GB2312" w:cs="仿宋_GB2312" w:eastAsia="仿宋_GB2312"/>
                <w:sz w:val="21"/>
              </w:rPr>
              <w:t>.4.具有抽气功能。</w:t>
            </w:r>
          </w:p>
          <w:p>
            <w:pPr>
              <w:pStyle w:val="null3"/>
              <w:jc w:val="both"/>
            </w:pPr>
            <w:r>
              <w:rPr>
                <w:rFonts w:ascii="仿宋_GB2312" w:hAnsi="仿宋_GB2312" w:cs="仿宋_GB2312" w:eastAsia="仿宋_GB2312"/>
                <w:sz w:val="21"/>
              </w:rPr>
              <w:t>19</w:t>
            </w:r>
            <w:r>
              <w:rPr>
                <w:rFonts w:ascii="仿宋_GB2312" w:hAnsi="仿宋_GB2312" w:cs="仿宋_GB2312" w:eastAsia="仿宋_GB2312"/>
                <w:sz w:val="21"/>
              </w:rPr>
              <w:t>.5.臭氧发生器使用寿命≥30000小时。</w:t>
            </w:r>
          </w:p>
          <w:p>
            <w:pPr>
              <w:pStyle w:val="null3"/>
              <w:jc w:val="both"/>
            </w:pPr>
            <w:r>
              <w:rPr>
                <w:rFonts w:ascii="仿宋_GB2312" w:hAnsi="仿宋_GB2312" w:cs="仿宋_GB2312" w:eastAsia="仿宋_GB2312"/>
                <w:sz w:val="21"/>
              </w:rPr>
              <w:t>19</w:t>
            </w:r>
            <w:r>
              <w:rPr>
                <w:rFonts w:ascii="仿宋_GB2312" w:hAnsi="仿宋_GB2312" w:cs="仿宋_GB2312" w:eastAsia="仿宋_GB2312"/>
                <w:sz w:val="21"/>
              </w:rPr>
              <w:t>.6.可同时对两张床位消毒。</w:t>
            </w:r>
          </w:p>
          <w:p>
            <w:pPr>
              <w:pStyle w:val="null3"/>
              <w:jc w:val="both"/>
            </w:pPr>
            <w:r>
              <w:rPr>
                <w:rFonts w:ascii="仿宋_GB2312" w:hAnsi="仿宋_GB2312" w:cs="仿宋_GB2312" w:eastAsia="仿宋_GB2312"/>
                <w:sz w:val="21"/>
              </w:rPr>
              <w:t>19</w:t>
            </w:r>
            <w:r>
              <w:rPr>
                <w:rFonts w:ascii="仿宋_GB2312" w:hAnsi="仿宋_GB2312" w:cs="仿宋_GB2312" w:eastAsia="仿宋_GB2312"/>
                <w:sz w:val="21"/>
              </w:rPr>
              <w:t>.7.可设置工作模式，消毒过程微电脑控制。</w:t>
            </w:r>
          </w:p>
          <w:p>
            <w:pPr>
              <w:pStyle w:val="null3"/>
              <w:jc w:val="both"/>
            </w:pPr>
            <w:r>
              <w:rPr>
                <w:rFonts w:ascii="仿宋_GB2312" w:hAnsi="仿宋_GB2312" w:cs="仿宋_GB2312" w:eastAsia="仿宋_GB2312"/>
                <w:sz w:val="21"/>
              </w:rPr>
              <w:t>19</w:t>
            </w:r>
            <w:r>
              <w:rPr>
                <w:rFonts w:ascii="仿宋_GB2312" w:hAnsi="仿宋_GB2312" w:cs="仿宋_GB2312" w:eastAsia="仿宋_GB2312"/>
                <w:sz w:val="21"/>
              </w:rPr>
              <w:t>.8.具有臭氧自动故障检测功能。</w:t>
            </w:r>
          </w:p>
          <w:p>
            <w:pPr>
              <w:pStyle w:val="null3"/>
              <w:jc w:val="both"/>
            </w:pPr>
            <w:r>
              <w:rPr>
                <w:rFonts w:ascii="仿宋_GB2312" w:hAnsi="仿宋_GB2312" w:cs="仿宋_GB2312" w:eastAsia="仿宋_GB2312"/>
                <w:sz w:val="21"/>
              </w:rPr>
              <w:t>19</w:t>
            </w:r>
            <w:r>
              <w:rPr>
                <w:rFonts w:ascii="仿宋_GB2312" w:hAnsi="仿宋_GB2312" w:cs="仿宋_GB2312" w:eastAsia="仿宋_GB2312"/>
                <w:sz w:val="21"/>
              </w:rPr>
              <w:t>.9.臭氧发生器能在开路及短路状态下自动保护。</w:t>
            </w:r>
          </w:p>
          <w:p>
            <w:pPr>
              <w:pStyle w:val="null3"/>
              <w:jc w:val="both"/>
            </w:pPr>
            <w:r>
              <w:rPr>
                <w:rFonts w:ascii="仿宋_GB2312" w:hAnsi="仿宋_GB2312" w:cs="仿宋_GB2312" w:eastAsia="仿宋_GB2312"/>
                <w:sz w:val="21"/>
              </w:rPr>
              <w:t>19</w:t>
            </w:r>
            <w:r>
              <w:rPr>
                <w:rFonts w:ascii="仿宋_GB2312" w:hAnsi="仿宋_GB2312" w:cs="仿宋_GB2312" w:eastAsia="仿宋_GB2312"/>
                <w:sz w:val="21"/>
              </w:rPr>
              <w:t>.10.设备带有语音提示功能，可一键式开启或关闭。</w:t>
            </w:r>
          </w:p>
          <w:p>
            <w:pPr>
              <w:pStyle w:val="null3"/>
              <w:jc w:val="both"/>
            </w:pPr>
            <w:r>
              <w:rPr>
                <w:rFonts w:ascii="仿宋_GB2312" w:hAnsi="仿宋_GB2312" w:cs="仿宋_GB2312" w:eastAsia="仿宋_GB2312"/>
                <w:sz w:val="21"/>
              </w:rPr>
              <w:t>19</w:t>
            </w:r>
            <w:r>
              <w:rPr>
                <w:rFonts w:ascii="仿宋_GB2312" w:hAnsi="仿宋_GB2312" w:cs="仿宋_GB2312" w:eastAsia="仿宋_GB2312"/>
                <w:sz w:val="21"/>
              </w:rPr>
              <w:t>.11.可对臭氧发生时间进行累计。</w:t>
            </w:r>
          </w:p>
          <w:p>
            <w:pPr>
              <w:pStyle w:val="null3"/>
              <w:jc w:val="both"/>
            </w:pPr>
            <w:r>
              <w:rPr>
                <w:rFonts w:ascii="仿宋_GB2312" w:hAnsi="仿宋_GB2312" w:cs="仿宋_GB2312" w:eastAsia="仿宋_GB2312"/>
                <w:sz w:val="21"/>
              </w:rPr>
              <w:t>19</w:t>
            </w:r>
            <w:r>
              <w:rPr>
                <w:rFonts w:ascii="仿宋_GB2312" w:hAnsi="仿宋_GB2312" w:cs="仿宋_GB2312" w:eastAsia="仿宋_GB2312"/>
                <w:sz w:val="21"/>
              </w:rPr>
              <w:t>.12.气泵流量≥50L/min。</w:t>
            </w:r>
          </w:p>
          <w:p>
            <w:pPr>
              <w:pStyle w:val="null3"/>
              <w:jc w:val="both"/>
            </w:pPr>
            <w:r>
              <w:rPr>
                <w:rFonts w:ascii="仿宋_GB2312" w:hAnsi="仿宋_GB2312" w:cs="仿宋_GB2312" w:eastAsia="仿宋_GB2312"/>
                <w:sz w:val="21"/>
              </w:rPr>
              <w:t>▲19</w:t>
            </w:r>
            <w:r>
              <w:rPr>
                <w:rFonts w:ascii="仿宋_GB2312" w:hAnsi="仿宋_GB2312" w:cs="仿宋_GB2312" w:eastAsia="仿宋_GB2312"/>
                <w:sz w:val="21"/>
              </w:rPr>
              <w:t>.13.臭氧产生量≥3500mg/h。</w:t>
            </w:r>
          </w:p>
          <w:p>
            <w:pPr>
              <w:pStyle w:val="null3"/>
              <w:jc w:val="both"/>
            </w:pPr>
            <w:r>
              <w:rPr>
                <w:rFonts w:ascii="仿宋_GB2312" w:hAnsi="仿宋_GB2312" w:cs="仿宋_GB2312" w:eastAsia="仿宋_GB2312"/>
                <w:sz w:val="21"/>
              </w:rPr>
              <w:t>19</w:t>
            </w:r>
            <w:r>
              <w:rPr>
                <w:rFonts w:ascii="仿宋_GB2312" w:hAnsi="仿宋_GB2312" w:cs="仿宋_GB2312" w:eastAsia="仿宋_GB2312"/>
                <w:sz w:val="21"/>
              </w:rPr>
              <w:t>.14.机器在20m³房间内按（抽气5分钟、充臭氧10分钟、保持20分钟、解析10分钟）运行，房间内臭氧泄漏量≤0.1mg/m³（提供检测报告）。</w:t>
            </w:r>
          </w:p>
          <w:p>
            <w:pPr>
              <w:pStyle w:val="null3"/>
              <w:jc w:val="both"/>
            </w:pPr>
            <w:r>
              <w:rPr>
                <w:rFonts w:ascii="仿宋_GB2312" w:hAnsi="仿宋_GB2312" w:cs="仿宋_GB2312" w:eastAsia="仿宋_GB2312"/>
                <w:sz w:val="21"/>
              </w:rPr>
              <w:t>▲19</w:t>
            </w:r>
            <w:r>
              <w:rPr>
                <w:rFonts w:ascii="仿宋_GB2312" w:hAnsi="仿宋_GB2312" w:cs="仿宋_GB2312" w:eastAsia="仿宋_GB2312"/>
                <w:sz w:val="21"/>
              </w:rPr>
              <w:t>.15.消毒效果：对大肠杆菌、金黄色葡萄球菌、白色念球菌、龟分枝杆菌脓肿亚种、铜绿假单胞菌的杀灭对数值≥3.00，对棉布床单上自然菌的杀灭对数值≥1.00。</w:t>
            </w:r>
          </w:p>
          <w:p>
            <w:pPr>
              <w:pStyle w:val="null3"/>
              <w:jc w:val="both"/>
            </w:pPr>
            <w:r>
              <w:rPr>
                <w:rFonts w:ascii="仿宋_GB2312" w:hAnsi="仿宋_GB2312" w:cs="仿宋_GB2312" w:eastAsia="仿宋_GB2312"/>
                <w:sz w:val="21"/>
              </w:rPr>
              <w:t>19</w:t>
            </w:r>
            <w:r>
              <w:rPr>
                <w:rFonts w:ascii="仿宋_GB2312" w:hAnsi="仿宋_GB2312" w:cs="仿宋_GB2312" w:eastAsia="仿宋_GB2312"/>
                <w:sz w:val="21"/>
              </w:rPr>
              <w:t>.16.机器工作噪声:≤45dB。</w:t>
            </w:r>
          </w:p>
          <w:p>
            <w:pPr>
              <w:pStyle w:val="null3"/>
            </w:pPr>
            <w:r>
              <w:rPr>
                <w:rFonts w:ascii="仿宋_GB2312" w:hAnsi="仿宋_GB2312" w:cs="仿宋_GB2312" w:eastAsia="仿宋_GB2312"/>
                <w:sz w:val="21"/>
              </w:rPr>
              <w:t>19</w:t>
            </w:r>
            <w:r>
              <w:rPr>
                <w:rFonts w:ascii="仿宋_GB2312" w:hAnsi="仿宋_GB2312" w:cs="仿宋_GB2312" w:eastAsia="仿宋_GB2312"/>
                <w:sz w:val="21"/>
              </w:rPr>
              <w:t>.17.配备医用静音脚轮。</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jc w:val="both"/>
            </w:pPr>
            <w:r>
              <w:rPr>
                <w:rFonts w:ascii="仿宋_GB2312" w:hAnsi="仿宋_GB2312" w:cs="仿宋_GB2312" w:eastAsia="仿宋_GB2312"/>
                <w:sz w:val="21"/>
              </w:rPr>
              <w:t>20</w:t>
            </w:r>
            <w:r>
              <w:rPr>
                <w:rFonts w:ascii="仿宋_GB2312" w:hAnsi="仿宋_GB2312" w:cs="仿宋_GB2312" w:eastAsia="仿宋_GB2312"/>
                <w:sz w:val="21"/>
              </w:rPr>
              <w:t>.除颤监护仪</w:t>
            </w:r>
          </w:p>
          <w:p>
            <w:pPr>
              <w:pStyle w:val="null3"/>
              <w:jc w:val="left"/>
            </w:pPr>
            <w:r>
              <w:rPr>
                <w:rFonts w:ascii="仿宋_GB2312" w:hAnsi="仿宋_GB2312" w:cs="仿宋_GB2312" w:eastAsia="仿宋_GB2312"/>
                <w:sz w:val="21"/>
              </w:rPr>
              <w:t>20</w:t>
            </w:r>
            <w:r>
              <w:rPr>
                <w:rFonts w:ascii="仿宋_GB2312" w:hAnsi="仿宋_GB2312" w:cs="仿宋_GB2312" w:eastAsia="仿宋_GB2312"/>
                <w:sz w:val="21"/>
              </w:rPr>
              <w:t>.1彩色电容触摸屏≥8英寸, 分辨率≥1024×768像素，可显示≥5通道监护参数波形，自动亮度调节。</w:t>
            </w:r>
          </w:p>
          <w:p>
            <w:pPr>
              <w:pStyle w:val="null3"/>
              <w:jc w:val="left"/>
            </w:pPr>
            <w:r>
              <w:rPr>
                <w:rFonts w:ascii="仿宋_GB2312" w:hAnsi="仿宋_GB2312" w:cs="仿宋_GB2312" w:eastAsia="仿宋_GB2312"/>
                <w:sz w:val="21"/>
              </w:rPr>
              <w:t>20</w:t>
            </w:r>
            <w:r>
              <w:rPr>
                <w:rFonts w:ascii="仿宋_GB2312" w:hAnsi="仿宋_GB2312" w:cs="仿宋_GB2312" w:eastAsia="仿宋_GB2312"/>
                <w:sz w:val="21"/>
              </w:rPr>
              <w:t>.2.屏幕显示心电波形扫描时间≥36s。</w:t>
            </w:r>
          </w:p>
          <w:p>
            <w:pPr>
              <w:pStyle w:val="null3"/>
              <w:jc w:val="left"/>
            </w:pPr>
            <w:r>
              <w:rPr>
                <w:rFonts w:ascii="仿宋_GB2312" w:hAnsi="仿宋_GB2312" w:cs="仿宋_GB2312" w:eastAsia="仿宋_GB2312"/>
                <w:sz w:val="21"/>
              </w:rPr>
              <w:t>20</w:t>
            </w:r>
            <w:r>
              <w:rPr>
                <w:rFonts w:ascii="仿宋_GB2312" w:hAnsi="仿宋_GB2312" w:cs="仿宋_GB2312" w:eastAsia="仿宋_GB2312"/>
                <w:sz w:val="21"/>
              </w:rPr>
              <w:t>.3.具备手动除颤、心电监护、呼吸监护、自动体外除颤（AED）功能。</w:t>
            </w:r>
          </w:p>
          <w:p>
            <w:pPr>
              <w:pStyle w:val="null3"/>
              <w:jc w:val="left"/>
            </w:pPr>
            <w:r>
              <w:rPr>
                <w:rFonts w:ascii="仿宋_GB2312" w:hAnsi="仿宋_GB2312" w:cs="仿宋_GB2312" w:eastAsia="仿宋_GB2312"/>
                <w:sz w:val="21"/>
              </w:rPr>
              <w:t>20</w:t>
            </w:r>
            <w:r>
              <w:rPr>
                <w:rFonts w:ascii="仿宋_GB2312" w:hAnsi="仿宋_GB2312" w:cs="仿宋_GB2312" w:eastAsia="仿宋_GB2312"/>
                <w:sz w:val="21"/>
              </w:rPr>
              <w:t>.4.具备自动阻抗补偿功能。</w:t>
            </w:r>
          </w:p>
          <w:p>
            <w:pPr>
              <w:pStyle w:val="null3"/>
              <w:jc w:val="left"/>
            </w:pPr>
            <w:r>
              <w:rPr>
                <w:rFonts w:ascii="仿宋_GB2312" w:hAnsi="仿宋_GB2312" w:cs="仿宋_GB2312" w:eastAsia="仿宋_GB2312"/>
                <w:sz w:val="21"/>
              </w:rPr>
              <w:t>20</w:t>
            </w:r>
            <w:r>
              <w:rPr>
                <w:rFonts w:ascii="仿宋_GB2312" w:hAnsi="仿宋_GB2312" w:cs="仿宋_GB2312" w:eastAsia="仿宋_GB2312"/>
                <w:sz w:val="21"/>
              </w:rPr>
              <w:t>.5.手动除颤可分为同步和非同步两种方式。</w:t>
            </w:r>
          </w:p>
          <w:p>
            <w:pPr>
              <w:pStyle w:val="null3"/>
              <w:jc w:val="left"/>
            </w:pPr>
            <w:r>
              <w:rPr>
                <w:rFonts w:ascii="仿宋_GB2312" w:hAnsi="仿宋_GB2312" w:cs="仿宋_GB2312" w:eastAsia="仿宋_GB2312"/>
                <w:sz w:val="21"/>
              </w:rPr>
              <w:t>20</w:t>
            </w:r>
            <w:r>
              <w:rPr>
                <w:rFonts w:ascii="仿宋_GB2312" w:hAnsi="仿宋_GB2312" w:cs="仿宋_GB2312" w:eastAsia="仿宋_GB2312"/>
                <w:sz w:val="21"/>
              </w:rPr>
              <w:t>.6.体外除颤电极板同时支持成人和小儿，支持快速切换。</w:t>
            </w:r>
          </w:p>
          <w:p>
            <w:pPr>
              <w:pStyle w:val="null3"/>
              <w:jc w:val="left"/>
            </w:pPr>
            <w:r>
              <w:rPr>
                <w:rFonts w:ascii="仿宋_GB2312" w:hAnsi="仿宋_GB2312" w:cs="仿宋_GB2312" w:eastAsia="仿宋_GB2312"/>
                <w:sz w:val="21"/>
              </w:rPr>
              <w:t>20</w:t>
            </w:r>
            <w:r>
              <w:rPr>
                <w:rFonts w:ascii="仿宋_GB2312" w:hAnsi="仿宋_GB2312" w:cs="仿宋_GB2312" w:eastAsia="仿宋_GB2312"/>
                <w:sz w:val="21"/>
              </w:rPr>
              <w:t>.7.电极板支持能量选择，充电和放电三步操作，满足单人除颤操作。</w:t>
            </w:r>
          </w:p>
          <w:p>
            <w:pPr>
              <w:pStyle w:val="null3"/>
              <w:jc w:val="left"/>
            </w:pPr>
            <w:r>
              <w:rPr>
                <w:rFonts w:ascii="仿宋_GB2312" w:hAnsi="仿宋_GB2312" w:cs="仿宋_GB2312" w:eastAsia="仿宋_GB2312"/>
                <w:sz w:val="21"/>
              </w:rPr>
              <w:t>20</w:t>
            </w:r>
            <w:r>
              <w:rPr>
                <w:rFonts w:ascii="仿宋_GB2312" w:hAnsi="仿宋_GB2312" w:cs="仿宋_GB2312" w:eastAsia="仿宋_GB2312"/>
                <w:sz w:val="21"/>
              </w:rPr>
              <w:t>.8.开机到可正常使用时间≤2s，充电至200J≤4s，除颤后心电基线恢复时间≤2.5s。</w:t>
            </w:r>
          </w:p>
          <w:p>
            <w:pPr>
              <w:pStyle w:val="null3"/>
              <w:jc w:val="left"/>
            </w:pPr>
            <w:r>
              <w:rPr>
                <w:rFonts w:ascii="仿宋_GB2312" w:hAnsi="仿宋_GB2312" w:cs="仿宋_GB2312" w:eastAsia="仿宋_GB2312"/>
                <w:sz w:val="21"/>
              </w:rPr>
              <w:t>20</w:t>
            </w:r>
            <w:r>
              <w:rPr>
                <w:rFonts w:ascii="仿宋_GB2312" w:hAnsi="仿宋_GB2312" w:cs="仿宋_GB2312" w:eastAsia="仿宋_GB2312"/>
                <w:sz w:val="21"/>
              </w:rPr>
              <w:t>.9.从开始AED分析到放电准备就绪≤10s。</w:t>
            </w:r>
          </w:p>
          <w:p>
            <w:pPr>
              <w:pStyle w:val="null3"/>
              <w:jc w:val="left"/>
            </w:pPr>
            <w:r>
              <w:rPr>
                <w:rFonts w:ascii="仿宋_GB2312" w:hAnsi="仿宋_GB2312" w:cs="仿宋_GB2312" w:eastAsia="仿宋_GB2312"/>
                <w:sz w:val="21"/>
              </w:rPr>
              <w:t>20</w:t>
            </w:r>
            <w:r>
              <w:rPr>
                <w:rFonts w:ascii="仿宋_GB2312" w:hAnsi="仿宋_GB2312" w:cs="仿宋_GB2312" w:eastAsia="仿宋_GB2312"/>
                <w:sz w:val="21"/>
              </w:rPr>
              <w:t>.10.支持病人接触状态和阻抗值实时显示。</w:t>
            </w:r>
          </w:p>
          <w:p>
            <w:pPr>
              <w:pStyle w:val="null3"/>
              <w:jc w:val="left"/>
            </w:pPr>
            <w:r>
              <w:rPr>
                <w:rFonts w:ascii="仿宋_GB2312" w:hAnsi="仿宋_GB2312" w:cs="仿宋_GB2312" w:eastAsia="仿宋_GB2312"/>
                <w:sz w:val="21"/>
              </w:rPr>
              <w:t>20</w:t>
            </w:r>
            <w:r>
              <w:rPr>
                <w:rFonts w:ascii="仿宋_GB2312" w:hAnsi="仿宋_GB2312" w:cs="仿宋_GB2312" w:eastAsia="仿宋_GB2312"/>
                <w:sz w:val="21"/>
              </w:rPr>
              <w:t>.11.支持智能分析功能，手动除颤模式下也可提供自动节律分析和操作指引。</w:t>
            </w:r>
          </w:p>
          <w:p>
            <w:pPr>
              <w:pStyle w:val="null3"/>
              <w:jc w:val="left"/>
            </w:pPr>
            <w:r>
              <w:rPr>
                <w:rFonts w:ascii="仿宋_GB2312" w:hAnsi="仿宋_GB2312" w:cs="仿宋_GB2312" w:eastAsia="仿宋_GB2312"/>
                <w:sz w:val="21"/>
              </w:rPr>
              <w:t>20</w:t>
            </w:r>
            <w:r>
              <w:rPr>
                <w:rFonts w:ascii="仿宋_GB2312" w:hAnsi="仿宋_GB2312" w:cs="仿宋_GB2312" w:eastAsia="仿宋_GB2312"/>
                <w:sz w:val="21"/>
              </w:rPr>
              <w:t>.12.具备体外起搏功能。</w:t>
            </w:r>
          </w:p>
          <w:p>
            <w:pPr>
              <w:pStyle w:val="null3"/>
              <w:jc w:val="left"/>
            </w:pPr>
            <w:r>
              <w:rPr>
                <w:rFonts w:ascii="仿宋_GB2312" w:hAnsi="仿宋_GB2312" w:cs="仿宋_GB2312" w:eastAsia="仿宋_GB2312"/>
                <w:sz w:val="21"/>
              </w:rPr>
              <w:t>20</w:t>
            </w:r>
            <w:r>
              <w:rPr>
                <w:rFonts w:ascii="仿宋_GB2312" w:hAnsi="仿宋_GB2312" w:cs="仿宋_GB2312" w:eastAsia="仿宋_GB2312"/>
                <w:sz w:val="21"/>
              </w:rPr>
              <w:t>.13.自动生成抢救报告。急救数据分析模块提供抢救数据复盘、分析工具。</w:t>
            </w:r>
          </w:p>
          <w:p>
            <w:pPr>
              <w:pStyle w:val="null3"/>
              <w:jc w:val="left"/>
            </w:pPr>
            <w:r>
              <w:rPr>
                <w:rFonts w:ascii="仿宋_GB2312" w:hAnsi="仿宋_GB2312" w:cs="仿宋_GB2312" w:eastAsia="仿宋_GB2312"/>
                <w:sz w:val="21"/>
              </w:rPr>
              <w:t>20</w:t>
            </w:r>
            <w:r>
              <w:rPr>
                <w:rFonts w:ascii="仿宋_GB2312" w:hAnsi="仿宋_GB2312" w:cs="仿宋_GB2312" w:eastAsia="仿宋_GB2312"/>
                <w:sz w:val="21"/>
              </w:rPr>
              <w:t>.14.支持培训模式，包含CPR操作培训、抢救操作培训。</w:t>
            </w:r>
          </w:p>
          <w:p>
            <w:pPr>
              <w:pStyle w:val="null3"/>
              <w:jc w:val="left"/>
            </w:pPr>
            <w:r>
              <w:rPr>
                <w:rFonts w:ascii="仿宋_GB2312" w:hAnsi="仿宋_GB2312" w:cs="仿宋_GB2312" w:eastAsia="仿宋_GB2312"/>
                <w:sz w:val="21"/>
              </w:rPr>
              <w:t>20</w:t>
            </w:r>
            <w:r>
              <w:rPr>
                <w:rFonts w:ascii="仿宋_GB2312" w:hAnsi="仿宋_GB2312" w:cs="仿宋_GB2312" w:eastAsia="仿宋_GB2312"/>
                <w:sz w:val="21"/>
              </w:rPr>
              <w:t>.15.通过心电电极片可监测的心律失常分析种类≥27种。</w:t>
            </w:r>
          </w:p>
          <w:p>
            <w:pPr>
              <w:pStyle w:val="null3"/>
              <w:jc w:val="left"/>
            </w:pPr>
            <w:r>
              <w:rPr>
                <w:rFonts w:ascii="仿宋_GB2312" w:hAnsi="仿宋_GB2312" w:cs="仿宋_GB2312" w:eastAsia="仿宋_GB2312"/>
                <w:sz w:val="21"/>
              </w:rPr>
              <w:t>20</w:t>
            </w:r>
            <w:r>
              <w:rPr>
                <w:rFonts w:ascii="仿宋_GB2312" w:hAnsi="仿宋_GB2312" w:cs="仿宋_GB2312" w:eastAsia="仿宋_GB2312"/>
                <w:sz w:val="21"/>
              </w:rPr>
              <w:t>.16.支持ST/QT实时分析。</w:t>
            </w:r>
          </w:p>
          <w:p>
            <w:pPr>
              <w:pStyle w:val="null3"/>
              <w:jc w:val="left"/>
            </w:pPr>
            <w:r>
              <w:rPr>
                <w:rFonts w:ascii="仿宋_GB2312" w:hAnsi="仿宋_GB2312" w:cs="仿宋_GB2312" w:eastAsia="仿宋_GB2312"/>
                <w:sz w:val="21"/>
              </w:rPr>
              <w:t>20</w:t>
            </w:r>
            <w:r>
              <w:rPr>
                <w:rFonts w:ascii="仿宋_GB2312" w:hAnsi="仿宋_GB2312" w:cs="仿宋_GB2312" w:eastAsia="仿宋_GB2312"/>
                <w:sz w:val="21"/>
              </w:rPr>
              <w:t>.17.阻抗呼吸率范围：0</w:t>
            </w:r>
            <w:r>
              <w:rPr>
                <w:rFonts w:ascii="仿宋_GB2312" w:hAnsi="仿宋_GB2312" w:cs="仿宋_GB2312" w:eastAsia="仿宋_GB2312"/>
                <w:sz w:val="21"/>
              </w:rPr>
              <w:t>～</w:t>
            </w:r>
            <w:r>
              <w:rPr>
                <w:rFonts w:ascii="仿宋_GB2312" w:hAnsi="仿宋_GB2312" w:cs="仿宋_GB2312" w:eastAsia="仿宋_GB2312"/>
                <w:sz w:val="21"/>
              </w:rPr>
              <w:t>200rpm，脉率范围：20</w:t>
            </w:r>
            <w:r>
              <w:rPr>
                <w:rFonts w:ascii="仿宋_GB2312" w:hAnsi="仿宋_GB2312" w:cs="仿宋_GB2312" w:eastAsia="仿宋_GB2312"/>
                <w:sz w:val="21"/>
              </w:rPr>
              <w:t>～</w:t>
            </w:r>
            <w:r>
              <w:rPr>
                <w:rFonts w:ascii="仿宋_GB2312" w:hAnsi="仿宋_GB2312" w:cs="仿宋_GB2312" w:eastAsia="仿宋_GB2312"/>
                <w:sz w:val="21"/>
              </w:rPr>
              <w:t>300bpm。</w:t>
            </w:r>
          </w:p>
          <w:p>
            <w:pPr>
              <w:pStyle w:val="null3"/>
              <w:jc w:val="left"/>
            </w:pPr>
            <w:r>
              <w:rPr>
                <w:rFonts w:ascii="仿宋_GB2312" w:hAnsi="仿宋_GB2312" w:cs="仿宋_GB2312" w:eastAsia="仿宋_GB2312"/>
                <w:sz w:val="21"/>
              </w:rPr>
              <w:t>20</w:t>
            </w:r>
            <w:r>
              <w:rPr>
                <w:rFonts w:ascii="仿宋_GB2312" w:hAnsi="仿宋_GB2312" w:cs="仿宋_GB2312" w:eastAsia="仿宋_GB2312"/>
                <w:sz w:val="21"/>
              </w:rPr>
              <w:t>.18.可根据病人类型自动切换除颤默认能量、CPR提示和参数报警限。</w:t>
            </w:r>
          </w:p>
          <w:p>
            <w:pPr>
              <w:pStyle w:val="null3"/>
              <w:jc w:val="left"/>
            </w:pPr>
            <w:r>
              <w:rPr>
                <w:rFonts w:ascii="仿宋_GB2312" w:hAnsi="仿宋_GB2312" w:cs="仿宋_GB2312" w:eastAsia="仿宋_GB2312"/>
                <w:sz w:val="21"/>
              </w:rPr>
              <w:t>20</w:t>
            </w:r>
            <w:r>
              <w:rPr>
                <w:rFonts w:ascii="仿宋_GB2312" w:hAnsi="仿宋_GB2312" w:cs="仿宋_GB2312" w:eastAsia="仿宋_GB2312"/>
                <w:sz w:val="21"/>
              </w:rPr>
              <w:t>.19.支持连接中央站，与科室床旁监护仪共用监护网络。</w:t>
            </w:r>
          </w:p>
          <w:p>
            <w:pPr>
              <w:pStyle w:val="null3"/>
              <w:jc w:val="left"/>
            </w:pPr>
            <w:r>
              <w:rPr>
                <w:rFonts w:ascii="仿宋_GB2312" w:hAnsi="仿宋_GB2312" w:cs="仿宋_GB2312" w:eastAsia="仿宋_GB2312"/>
                <w:sz w:val="21"/>
              </w:rPr>
              <w:t>20</w:t>
            </w:r>
            <w:r>
              <w:rPr>
                <w:rFonts w:ascii="仿宋_GB2312" w:hAnsi="仿宋_GB2312" w:cs="仿宋_GB2312" w:eastAsia="仿宋_GB2312"/>
                <w:sz w:val="21"/>
              </w:rPr>
              <w:t>.20.配置电池，可支持200J除颤≥300次。</w:t>
            </w:r>
          </w:p>
          <w:p>
            <w:pPr>
              <w:pStyle w:val="null3"/>
            </w:pPr>
            <w:r>
              <w:rPr>
                <w:rFonts w:ascii="仿宋_GB2312" w:hAnsi="仿宋_GB2312" w:cs="仿宋_GB2312" w:eastAsia="仿宋_GB2312"/>
                <w:sz w:val="21"/>
              </w:rPr>
              <w:t>20</w:t>
            </w:r>
            <w:r>
              <w:rPr>
                <w:rFonts w:ascii="仿宋_GB2312" w:hAnsi="仿宋_GB2312" w:cs="仿宋_GB2312" w:eastAsia="仿宋_GB2312"/>
                <w:sz w:val="21"/>
              </w:rPr>
              <w:t>.21.可存储≥120小时连续ECG波形，数据可导出至电脑查看。</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.监护仪（标配）</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21</w:t>
            </w:r>
            <w:r>
              <w:rPr>
                <w:rFonts w:ascii="仿宋_GB2312" w:hAnsi="仿宋_GB2312" w:cs="仿宋_GB2312" w:eastAsia="仿宋_GB2312"/>
                <w:sz w:val="21"/>
              </w:rPr>
              <w:t>.1.彩色液晶触摸屏≥</w:t>
            </w:r>
            <w:r>
              <w:rPr>
                <w:rFonts w:ascii="仿宋_GB2312" w:hAnsi="仿宋_GB2312" w:cs="仿宋_GB2312" w:eastAsia="仿宋_GB2312"/>
                <w:sz w:val="21"/>
              </w:rPr>
              <w:t>15</w:t>
            </w:r>
            <w:r>
              <w:rPr>
                <w:rFonts w:ascii="仿宋_GB2312" w:hAnsi="仿宋_GB2312" w:cs="仿宋_GB2312" w:eastAsia="仿宋_GB2312"/>
                <w:sz w:val="21"/>
              </w:rPr>
              <w:t>英寸，</w:t>
            </w:r>
            <w:r>
              <w:rPr>
                <w:rFonts w:ascii="仿宋_GB2312" w:hAnsi="仿宋_GB2312" w:cs="仿宋_GB2312" w:eastAsia="仿宋_GB2312"/>
                <w:sz w:val="21"/>
              </w:rPr>
              <w:t>分辨率</w:t>
            </w:r>
            <w:r>
              <w:rPr>
                <w:rFonts w:ascii="仿宋_GB2312" w:hAnsi="仿宋_GB2312" w:cs="仿宋_GB2312" w:eastAsia="仿宋_GB2312"/>
                <w:sz w:val="21"/>
              </w:rPr>
              <w:t>≥1280</w:t>
            </w:r>
            <w:r>
              <w:rPr>
                <w:rFonts w:ascii="仿宋_GB2312" w:hAnsi="仿宋_GB2312" w:cs="仿宋_GB2312" w:eastAsia="仿宋_GB2312"/>
                <w:sz w:val="21"/>
              </w:rPr>
              <w:t>*</w:t>
            </w:r>
            <w:r>
              <w:rPr>
                <w:rFonts w:ascii="仿宋_GB2312" w:hAnsi="仿宋_GB2312" w:cs="仿宋_GB2312" w:eastAsia="仿宋_GB2312"/>
                <w:sz w:val="21"/>
              </w:rPr>
              <w:t>800，≥10通道波形显示。</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1"/>
              </w:rPr>
              <w:t>.2.显示屏采用宽视角技术，支持≥170度可视范围。</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1"/>
              </w:rPr>
              <w:t>.3.内置锂电池，监护仪工作时间≥4小时。</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1"/>
              </w:rPr>
              <w:t>.4.监护仪设计使用年限≥10年。</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1"/>
              </w:rPr>
              <w:t>.5.监测参数：</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1"/>
              </w:rPr>
              <w:t>.5.1.配置3/5导心电，呼吸，无创血压，血氧饱和度，脉搏和双通道体温参数监测，适用于成人、小儿、新生儿患者。</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1"/>
              </w:rPr>
              <w:t>.5.2.心电监护支持心率，ST段测量，心律失常分析，QT/QTc连续实时测量和对应报警功能，支持成人、小儿、新生儿患者。</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1"/>
              </w:rPr>
              <w:t>.5.3.心电波形扫描速度支持6.25mm/s、12.5 mm/s、25 mm/s和50 mm/s。</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1"/>
              </w:rPr>
              <w:t>.5.4.提供窗口支持心脏下壁，侧壁和前壁对应多个ST片段的同屏实时显示，提供参考片段和实时片段的对比查看。</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1"/>
              </w:rPr>
              <w:t>.5.5.支持房颤及室上性心律失常分析功能，如：室上性心动过速，SVCs/min等，标配支持≥27种实时心律失常分析 。</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1"/>
              </w:rPr>
              <w:t>.5.6. QT和QTc实时监测参数测量范围：200～800 ms。</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1"/>
              </w:rPr>
              <w:t>.5.7.支持≥3通道心电波形同步分析。</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1"/>
              </w:rPr>
              <w:t>.5.8.提供SpO</w:t>
            </w:r>
            <w:r>
              <w:rPr>
                <w:rFonts w:ascii="仿宋_GB2312" w:hAnsi="仿宋_GB2312" w:cs="仿宋_GB2312" w:eastAsia="仿宋_GB2312"/>
                <w:sz w:val="21"/>
                <w:vertAlign w:val="subscript"/>
              </w:rPr>
              <w:t>2</w:t>
            </w:r>
            <w:r>
              <w:rPr>
                <w:rFonts w:ascii="仿宋_GB2312" w:hAnsi="仿宋_GB2312" w:cs="仿宋_GB2312" w:eastAsia="仿宋_GB2312"/>
                <w:sz w:val="21"/>
              </w:rPr>
              <w:t>,PR和PI参数的实时监测，适用于成人，小儿和新生儿。来自SpO</w:t>
            </w:r>
            <w:r>
              <w:rPr>
                <w:rFonts w:ascii="仿宋_GB2312" w:hAnsi="仿宋_GB2312" w:cs="仿宋_GB2312" w:eastAsia="仿宋_GB2312"/>
                <w:sz w:val="21"/>
                <w:vertAlign w:val="subscript"/>
              </w:rPr>
              <w:t>2</w:t>
            </w:r>
            <w:r>
              <w:rPr>
                <w:rFonts w:ascii="仿宋_GB2312" w:hAnsi="仿宋_GB2312" w:cs="仿宋_GB2312" w:eastAsia="仿宋_GB2312"/>
                <w:sz w:val="21"/>
              </w:rPr>
              <w:t>的</w:t>
            </w:r>
            <w:r>
              <w:rPr>
                <w:rFonts w:ascii="仿宋_GB2312" w:hAnsi="仿宋_GB2312" w:cs="仿宋_GB2312" w:eastAsia="仿宋_GB2312"/>
                <w:sz w:val="21"/>
              </w:rPr>
              <w:t>PR测量范围：20～300。</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1"/>
              </w:rPr>
              <w:t>.5.9.支持指套式血氧探头，支持液体浸泡消毒和清洁。</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1"/>
              </w:rPr>
              <w:t>.5.10.提供手动，自动，连续、序列和整点5种测量模式，提供24小时血压统计结果。</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1"/>
              </w:rPr>
              <w:t>.5.11.提供呼吸测量，适用于成人、小儿和新生儿。呼吸测量范围：0</w:t>
            </w:r>
            <w:r>
              <w:rPr>
                <w:rFonts w:ascii="仿宋_GB2312" w:hAnsi="仿宋_GB2312" w:cs="仿宋_GB2312" w:eastAsia="仿宋_GB2312"/>
                <w:sz w:val="21"/>
              </w:rPr>
              <w:t>～</w:t>
            </w:r>
            <w:r>
              <w:rPr>
                <w:rFonts w:ascii="仿宋_GB2312" w:hAnsi="仿宋_GB2312" w:cs="仿宋_GB2312" w:eastAsia="仿宋_GB2312"/>
                <w:sz w:val="21"/>
              </w:rPr>
              <w:t>200 rpm。</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1"/>
              </w:rPr>
              <w:t>.5.12.配置无创血压测量，适用于成人，小儿和新生儿。无创血压成人测量范围：收缩压25</w:t>
            </w:r>
            <w:r>
              <w:rPr>
                <w:rFonts w:ascii="仿宋_GB2312" w:hAnsi="仿宋_GB2312" w:cs="仿宋_GB2312" w:eastAsia="仿宋_GB2312"/>
                <w:sz w:val="21"/>
              </w:rPr>
              <w:t>～</w:t>
            </w:r>
            <w:r>
              <w:rPr>
                <w:rFonts w:ascii="仿宋_GB2312" w:hAnsi="仿宋_GB2312" w:cs="仿宋_GB2312" w:eastAsia="仿宋_GB2312"/>
                <w:sz w:val="21"/>
              </w:rPr>
              <w:t>290mmH</w:t>
            </w:r>
            <w:r>
              <w:rPr>
                <w:rFonts w:ascii="仿宋_GB2312" w:hAnsi="仿宋_GB2312" w:cs="仿宋_GB2312" w:eastAsia="仿宋_GB2312"/>
                <w:sz w:val="21"/>
              </w:rPr>
              <w:t>g</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1"/>
              </w:rPr>
              <w:t>.6.系统功能：</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1"/>
              </w:rPr>
              <w:t>.6.1.支持≥1000条事件回顾。</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1"/>
              </w:rPr>
              <w:t>.6.2.支持≥1000组NIBP测量结果。</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1"/>
              </w:rPr>
              <w:t>.6.3.支持≥120小时（分辨率1分钟）ST模板存储与回顾。</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1"/>
              </w:rPr>
              <w:t>.6.4.支持定时自动EWS评分功能，支持动态刷新EWS和EWS报警。</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1"/>
              </w:rPr>
              <w:t>.6.5.支持格拉斯哥昏迷评分（GCS）功能</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1"/>
              </w:rPr>
              <w:t>.6.6.具备屏幕截图功能，可将屏幕截图通过USB接口导出到U盘。</w:t>
            </w:r>
          </w:p>
          <w:p>
            <w:pPr>
              <w:pStyle w:val="null3"/>
            </w:pPr>
            <w:r>
              <w:rPr>
                <w:rFonts w:ascii="仿宋_GB2312" w:hAnsi="仿宋_GB2312" w:cs="仿宋_GB2312" w:eastAsia="仿宋_GB2312"/>
                <w:sz w:val="21"/>
              </w:rPr>
              <w:t>21</w:t>
            </w:r>
            <w:r>
              <w:rPr>
                <w:rFonts w:ascii="仿宋_GB2312" w:hAnsi="仿宋_GB2312" w:cs="仿宋_GB2312" w:eastAsia="仿宋_GB2312"/>
                <w:sz w:val="21"/>
              </w:rPr>
              <w:t>.6.7.具备无线联网功能。</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jc w:val="both"/>
            </w:pPr>
            <w:r>
              <w:rPr>
                <w:rFonts w:ascii="仿宋_GB2312" w:hAnsi="仿宋_GB2312" w:cs="仿宋_GB2312" w:eastAsia="仿宋_GB2312"/>
                <w:sz w:val="21"/>
              </w:rPr>
              <w:t>22</w:t>
            </w:r>
            <w:r>
              <w:rPr>
                <w:rFonts w:ascii="仿宋_GB2312" w:hAnsi="仿宋_GB2312" w:cs="仿宋_GB2312" w:eastAsia="仿宋_GB2312"/>
                <w:sz w:val="21"/>
              </w:rPr>
              <w:t>.监护仪（二氧化碳</w:t>
            </w:r>
            <w:r>
              <w:rPr>
                <w:rFonts w:ascii="仿宋_GB2312" w:hAnsi="仿宋_GB2312" w:cs="仿宋_GB2312" w:eastAsia="仿宋_GB2312"/>
                <w:sz w:val="21"/>
              </w:rPr>
              <w:t>,</w:t>
            </w:r>
            <w:r>
              <w:rPr>
                <w:rFonts w:ascii="仿宋_GB2312" w:hAnsi="仿宋_GB2312" w:cs="仿宋_GB2312" w:eastAsia="仿宋_GB2312"/>
                <w:sz w:val="21"/>
              </w:rPr>
              <w:t>有创</w:t>
            </w:r>
            <w:r>
              <w:rPr>
                <w:rFonts w:ascii="仿宋_GB2312" w:hAnsi="仿宋_GB2312" w:cs="仿宋_GB2312" w:eastAsia="仿宋_GB2312"/>
                <w:sz w:val="21"/>
              </w:rPr>
              <w:t>血压</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22</w:t>
            </w:r>
            <w:r>
              <w:rPr>
                <w:rFonts w:ascii="仿宋_GB2312" w:hAnsi="仿宋_GB2312" w:cs="仿宋_GB2312" w:eastAsia="仿宋_GB2312"/>
                <w:sz w:val="21"/>
              </w:rPr>
              <w:t>.1.触摸屏≥1</w:t>
            </w:r>
            <w:r>
              <w:rPr>
                <w:rFonts w:ascii="仿宋_GB2312" w:hAnsi="仿宋_GB2312" w:cs="仿宋_GB2312" w:eastAsia="仿宋_GB2312"/>
                <w:sz w:val="21"/>
              </w:rPr>
              <w:t>5</w:t>
            </w:r>
            <w:r>
              <w:rPr>
                <w:rFonts w:ascii="仿宋_GB2312" w:hAnsi="仿宋_GB2312" w:cs="仿宋_GB2312" w:eastAsia="仿宋_GB2312"/>
                <w:sz w:val="21"/>
              </w:rPr>
              <w:t>英寸，分辨率</w:t>
            </w:r>
            <w:r>
              <w:rPr>
                <w:rFonts w:ascii="仿宋_GB2312" w:hAnsi="仿宋_GB2312" w:cs="仿宋_GB2312" w:eastAsia="仿宋_GB2312"/>
                <w:sz w:val="21"/>
              </w:rPr>
              <w:t>≥1280×800像素， 8通道显示，显示屏亮度自动调节，屏幕支持手势滑动操作。</w:t>
            </w:r>
          </w:p>
          <w:p>
            <w:pPr>
              <w:pStyle w:val="null3"/>
              <w:jc w:val="left"/>
            </w:pPr>
            <w:r>
              <w:rPr>
                <w:rFonts w:ascii="仿宋_GB2312" w:hAnsi="仿宋_GB2312" w:cs="仿宋_GB2312" w:eastAsia="仿宋_GB2312"/>
                <w:sz w:val="21"/>
              </w:rPr>
              <w:t>22</w:t>
            </w:r>
            <w:r>
              <w:rPr>
                <w:rFonts w:ascii="仿宋_GB2312" w:hAnsi="仿宋_GB2312" w:cs="仿宋_GB2312" w:eastAsia="仿宋_GB2312"/>
                <w:sz w:val="21"/>
              </w:rPr>
              <w:t>.2.内置电池，供电时间≥4小时。</w:t>
            </w:r>
          </w:p>
          <w:p>
            <w:pPr>
              <w:pStyle w:val="null3"/>
              <w:jc w:val="left"/>
            </w:pPr>
            <w:r>
              <w:rPr>
                <w:rFonts w:ascii="仿宋_GB2312" w:hAnsi="仿宋_GB2312" w:cs="仿宋_GB2312" w:eastAsia="仿宋_GB2312"/>
                <w:sz w:val="21"/>
              </w:rPr>
              <w:t>22</w:t>
            </w:r>
            <w:r>
              <w:rPr>
                <w:rFonts w:ascii="仿宋_GB2312" w:hAnsi="仿宋_GB2312" w:cs="仿宋_GB2312" w:eastAsia="仿宋_GB2312"/>
                <w:sz w:val="21"/>
              </w:rPr>
              <w:t>.3.支持心电，呼吸，心率，无创血压，血氧饱和度，脉搏，双通道体温和双通道有创血压的同时监测。</w:t>
            </w:r>
          </w:p>
          <w:p>
            <w:pPr>
              <w:pStyle w:val="null3"/>
              <w:jc w:val="left"/>
            </w:pPr>
            <w:r>
              <w:rPr>
                <w:rFonts w:ascii="仿宋_GB2312" w:hAnsi="仿宋_GB2312" w:cs="仿宋_GB2312" w:eastAsia="仿宋_GB2312"/>
                <w:sz w:val="21"/>
              </w:rPr>
              <w:t>22</w:t>
            </w:r>
            <w:r>
              <w:rPr>
                <w:rFonts w:ascii="仿宋_GB2312" w:hAnsi="仿宋_GB2312" w:cs="仿宋_GB2312" w:eastAsia="仿宋_GB2312"/>
                <w:sz w:val="21"/>
              </w:rPr>
              <w:t>.4.ECG支持3/5导心电监测。</w:t>
            </w:r>
          </w:p>
          <w:p>
            <w:pPr>
              <w:pStyle w:val="null3"/>
              <w:jc w:val="left"/>
            </w:pPr>
            <w:r>
              <w:rPr>
                <w:rFonts w:ascii="仿宋_GB2312" w:hAnsi="仿宋_GB2312" w:cs="仿宋_GB2312" w:eastAsia="仿宋_GB2312"/>
                <w:sz w:val="21"/>
              </w:rPr>
              <w:t>22</w:t>
            </w:r>
            <w:r>
              <w:rPr>
                <w:rFonts w:ascii="仿宋_GB2312" w:hAnsi="仿宋_GB2312" w:cs="仿宋_GB2312" w:eastAsia="仿宋_GB2312"/>
                <w:sz w:val="21"/>
              </w:rPr>
              <w:t>.5.心电支持≥3个分析导联实时动态同步分析。</w:t>
            </w:r>
          </w:p>
          <w:p>
            <w:pPr>
              <w:pStyle w:val="null3"/>
              <w:jc w:val="left"/>
            </w:pPr>
            <w:r>
              <w:rPr>
                <w:rFonts w:ascii="仿宋_GB2312" w:hAnsi="仿宋_GB2312" w:cs="仿宋_GB2312" w:eastAsia="仿宋_GB2312"/>
                <w:sz w:val="21"/>
              </w:rPr>
              <w:t>22</w:t>
            </w:r>
            <w:r>
              <w:rPr>
                <w:rFonts w:ascii="仿宋_GB2312" w:hAnsi="仿宋_GB2312" w:cs="仿宋_GB2312" w:eastAsia="仿宋_GB2312"/>
                <w:sz w:val="21"/>
              </w:rPr>
              <w:t>.6.提供ST段分析功能，适用于成人，小儿和新生儿，支持在专门的窗口中分组显示心脏前壁，下壁和侧壁的ST实时片段和参考片段。</w:t>
            </w:r>
          </w:p>
          <w:p>
            <w:pPr>
              <w:pStyle w:val="null3"/>
              <w:jc w:val="left"/>
            </w:pPr>
            <w:r>
              <w:rPr>
                <w:rFonts w:ascii="仿宋_GB2312" w:hAnsi="仿宋_GB2312" w:cs="仿宋_GB2312" w:eastAsia="仿宋_GB2312"/>
                <w:sz w:val="21"/>
              </w:rPr>
              <w:t>22</w:t>
            </w:r>
            <w:r>
              <w:rPr>
                <w:rFonts w:ascii="仿宋_GB2312" w:hAnsi="仿宋_GB2312" w:cs="仿宋_GB2312" w:eastAsia="仿宋_GB2312"/>
                <w:sz w:val="21"/>
              </w:rPr>
              <w:t>.7.支持RR呼吸率测量，测量范围：1～200rpm。</w:t>
            </w:r>
          </w:p>
          <w:p>
            <w:pPr>
              <w:pStyle w:val="null3"/>
              <w:jc w:val="left"/>
            </w:pPr>
            <w:r>
              <w:rPr>
                <w:rFonts w:ascii="仿宋_GB2312" w:hAnsi="仿宋_GB2312" w:cs="仿宋_GB2312" w:eastAsia="仿宋_GB2312"/>
                <w:sz w:val="21"/>
              </w:rPr>
              <w:t>22</w:t>
            </w:r>
            <w:r>
              <w:rPr>
                <w:rFonts w:ascii="仿宋_GB2312" w:hAnsi="仿宋_GB2312" w:cs="仿宋_GB2312" w:eastAsia="仿宋_GB2312"/>
                <w:sz w:val="21"/>
              </w:rPr>
              <w:t>.8. QT和QTc实时监测参数测量范围：200～800 ms。</w:t>
            </w:r>
          </w:p>
          <w:p>
            <w:pPr>
              <w:pStyle w:val="null3"/>
              <w:jc w:val="left"/>
            </w:pPr>
            <w:r>
              <w:rPr>
                <w:rFonts w:ascii="仿宋_GB2312" w:hAnsi="仿宋_GB2312" w:cs="仿宋_GB2312" w:eastAsia="仿宋_GB2312"/>
                <w:sz w:val="21"/>
              </w:rPr>
              <w:t>22</w:t>
            </w:r>
            <w:r>
              <w:rPr>
                <w:rFonts w:ascii="仿宋_GB2312" w:hAnsi="仿宋_GB2312" w:cs="仿宋_GB2312" w:eastAsia="仿宋_GB2312"/>
                <w:sz w:val="21"/>
              </w:rPr>
              <w:t>.9.无创血压提供不少于手动、自动间隔、连续、序列、整点五种测量模式。</w:t>
            </w:r>
          </w:p>
          <w:p>
            <w:pPr>
              <w:pStyle w:val="null3"/>
              <w:jc w:val="left"/>
            </w:pPr>
            <w:r>
              <w:rPr>
                <w:rFonts w:ascii="仿宋_GB2312" w:hAnsi="仿宋_GB2312" w:cs="仿宋_GB2312" w:eastAsia="仿宋_GB2312"/>
                <w:sz w:val="21"/>
              </w:rPr>
              <w:t>22</w:t>
            </w:r>
            <w:r>
              <w:rPr>
                <w:rFonts w:ascii="仿宋_GB2312" w:hAnsi="仿宋_GB2312" w:cs="仿宋_GB2312" w:eastAsia="仿宋_GB2312"/>
                <w:sz w:val="21"/>
              </w:rPr>
              <w:t>.10. NIBP 成人病人类型收缩压测量：25～290mmHg。</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22</w:t>
            </w:r>
            <w:r>
              <w:rPr>
                <w:rFonts w:ascii="仿宋_GB2312" w:hAnsi="仿宋_GB2312" w:cs="仿宋_GB2312" w:eastAsia="仿宋_GB2312"/>
                <w:sz w:val="21"/>
              </w:rPr>
              <w:t>.11.配备旁流CO</w:t>
            </w:r>
            <w:r>
              <w:rPr>
                <w:rFonts w:ascii="仿宋_GB2312" w:hAnsi="仿宋_GB2312" w:cs="仿宋_GB2312" w:eastAsia="仿宋_GB2312"/>
                <w:sz w:val="21"/>
                <w:vertAlign w:val="subscript"/>
              </w:rPr>
              <w:t>2</w:t>
            </w:r>
            <w:r>
              <w:rPr>
                <w:rFonts w:ascii="仿宋_GB2312" w:hAnsi="仿宋_GB2312" w:cs="仿宋_GB2312" w:eastAsia="仿宋_GB2312"/>
                <w:sz w:val="21"/>
              </w:rPr>
              <w:t>模块，支持热插拔，测量范围：</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99mmHg，分辨率：1mmHg，模块水槽易更换。</w:t>
            </w:r>
          </w:p>
          <w:p>
            <w:pPr>
              <w:pStyle w:val="null3"/>
            </w:pPr>
            <w:r>
              <w:rPr>
                <w:rFonts w:ascii="仿宋_GB2312" w:hAnsi="仿宋_GB2312" w:cs="仿宋_GB2312" w:eastAsia="仿宋_GB2312"/>
                <w:sz w:val="21"/>
              </w:rPr>
              <w:t>22</w:t>
            </w: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具备无线联网功能。</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jc w:val="both"/>
            </w:pPr>
            <w:r>
              <w:rPr>
                <w:rFonts w:ascii="仿宋_GB2312" w:hAnsi="仿宋_GB2312" w:cs="仿宋_GB2312" w:eastAsia="仿宋_GB2312"/>
                <w:sz w:val="21"/>
              </w:rPr>
              <w:t>23</w:t>
            </w:r>
            <w:r>
              <w:rPr>
                <w:rFonts w:ascii="仿宋_GB2312" w:hAnsi="仿宋_GB2312" w:cs="仿宋_GB2312" w:eastAsia="仿宋_GB2312"/>
                <w:sz w:val="21"/>
              </w:rPr>
              <w:t>.双通道微量注射泵</w:t>
            </w:r>
          </w:p>
          <w:p>
            <w:pPr>
              <w:pStyle w:val="null3"/>
              <w:jc w:val="left"/>
            </w:pPr>
            <w:r>
              <w:rPr>
                <w:rFonts w:ascii="仿宋_GB2312" w:hAnsi="仿宋_GB2312" w:cs="仿宋_GB2312" w:eastAsia="仿宋_GB2312"/>
                <w:sz w:val="21"/>
              </w:rPr>
              <w:t>23</w:t>
            </w:r>
            <w:r>
              <w:rPr>
                <w:rFonts w:ascii="仿宋_GB2312" w:hAnsi="仿宋_GB2312" w:cs="仿宋_GB2312" w:eastAsia="仿宋_GB2312"/>
                <w:sz w:val="21"/>
              </w:rPr>
              <w:t>.1.注射精度±2%。</w:t>
            </w:r>
          </w:p>
          <w:p>
            <w:pPr>
              <w:pStyle w:val="null3"/>
              <w:jc w:val="left"/>
            </w:pPr>
            <w:r>
              <w:rPr>
                <w:rFonts w:ascii="仿宋_GB2312" w:hAnsi="仿宋_GB2312" w:cs="仿宋_GB2312" w:eastAsia="仿宋_GB2312"/>
                <w:sz w:val="21"/>
              </w:rPr>
              <w:t>23</w:t>
            </w:r>
            <w:r>
              <w:rPr>
                <w:rFonts w:ascii="仿宋_GB2312" w:hAnsi="仿宋_GB2312" w:cs="仿宋_GB2312" w:eastAsia="仿宋_GB2312"/>
                <w:sz w:val="21"/>
              </w:rPr>
              <w:t>.2.速率范围：0.01</w:t>
            </w:r>
            <w:r>
              <w:rPr>
                <w:rFonts w:ascii="仿宋_GB2312" w:hAnsi="仿宋_GB2312" w:cs="仿宋_GB2312" w:eastAsia="仿宋_GB2312"/>
                <w:sz w:val="21"/>
              </w:rPr>
              <w:t>～</w:t>
            </w:r>
            <w:r>
              <w:rPr>
                <w:rFonts w:ascii="仿宋_GB2312" w:hAnsi="仿宋_GB2312" w:cs="仿宋_GB2312" w:eastAsia="仿宋_GB2312"/>
                <w:sz w:val="21"/>
              </w:rPr>
              <w:t>2000ml/h, 最小步进0.01ml/h。</w:t>
            </w:r>
          </w:p>
          <w:p>
            <w:pPr>
              <w:pStyle w:val="null3"/>
              <w:jc w:val="left"/>
            </w:pPr>
            <w:r>
              <w:rPr>
                <w:rFonts w:ascii="仿宋_GB2312" w:hAnsi="仿宋_GB2312" w:cs="仿宋_GB2312" w:eastAsia="仿宋_GB2312"/>
                <w:sz w:val="21"/>
              </w:rPr>
              <w:t>23</w:t>
            </w:r>
            <w:r>
              <w:rPr>
                <w:rFonts w:ascii="仿宋_GB2312" w:hAnsi="仿宋_GB2312" w:cs="仿宋_GB2312" w:eastAsia="仿宋_GB2312"/>
                <w:sz w:val="21"/>
              </w:rPr>
              <w:t>.3.快进流速范围：0.01</w:t>
            </w:r>
            <w:r>
              <w:rPr>
                <w:rFonts w:ascii="仿宋_GB2312" w:hAnsi="仿宋_GB2312" w:cs="仿宋_GB2312" w:eastAsia="仿宋_GB2312"/>
                <w:sz w:val="21"/>
              </w:rPr>
              <w:t>～</w:t>
            </w:r>
            <w:r>
              <w:rPr>
                <w:rFonts w:ascii="仿宋_GB2312" w:hAnsi="仿宋_GB2312" w:cs="仿宋_GB2312" w:eastAsia="仿宋_GB2312"/>
                <w:sz w:val="21"/>
              </w:rPr>
              <w:t>2000ml/h，具有自动和手动快进可选。</w:t>
            </w:r>
          </w:p>
          <w:p>
            <w:pPr>
              <w:pStyle w:val="null3"/>
              <w:jc w:val="left"/>
            </w:pPr>
            <w:r>
              <w:rPr>
                <w:rFonts w:ascii="仿宋_GB2312" w:hAnsi="仿宋_GB2312" w:cs="仿宋_GB2312" w:eastAsia="仿宋_GB2312"/>
                <w:sz w:val="21"/>
              </w:rPr>
              <w:t>23</w:t>
            </w:r>
            <w:r>
              <w:rPr>
                <w:rFonts w:ascii="仿宋_GB2312" w:hAnsi="仿宋_GB2312" w:cs="仿宋_GB2312" w:eastAsia="仿宋_GB2312"/>
                <w:sz w:val="21"/>
              </w:rPr>
              <w:t>.4.可自动统计四种累计量：24h累计量、最近累计量、自定义时间段累计量、定时间隔累计量。</w:t>
            </w:r>
          </w:p>
          <w:p>
            <w:pPr>
              <w:pStyle w:val="null3"/>
              <w:jc w:val="left"/>
            </w:pPr>
            <w:r>
              <w:rPr>
                <w:rFonts w:ascii="仿宋_GB2312" w:hAnsi="仿宋_GB2312" w:cs="仿宋_GB2312" w:eastAsia="仿宋_GB2312"/>
                <w:sz w:val="21"/>
              </w:rPr>
              <w:t>23</w:t>
            </w:r>
            <w:r>
              <w:rPr>
                <w:rFonts w:ascii="仿宋_GB2312" w:hAnsi="仿宋_GB2312" w:cs="仿宋_GB2312" w:eastAsia="仿宋_GB2312"/>
                <w:sz w:val="21"/>
              </w:rPr>
              <w:t>.5.支持注射器规格：2ml、3ml、5ml、10ml、20ml、30ml、50ml、60ml。</w:t>
            </w:r>
          </w:p>
          <w:p>
            <w:pPr>
              <w:pStyle w:val="null3"/>
            </w:pPr>
            <w:r>
              <w:rPr>
                <w:rFonts w:ascii="仿宋_GB2312" w:hAnsi="仿宋_GB2312" w:cs="仿宋_GB2312" w:eastAsia="仿宋_GB2312"/>
                <w:sz w:val="21"/>
              </w:rPr>
              <w:t>23.6.</w:t>
            </w:r>
            <w:r>
              <w:rPr>
                <w:rFonts w:ascii="仿宋_GB2312" w:hAnsi="仿宋_GB2312" w:cs="仿宋_GB2312" w:eastAsia="仿宋_GB2312"/>
                <w:sz w:val="21"/>
              </w:rPr>
              <w:t>具备无线联网功能。</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jc w:val="both"/>
            </w:pPr>
            <w:r>
              <w:rPr>
                <w:rFonts w:ascii="仿宋_GB2312" w:hAnsi="仿宋_GB2312" w:cs="仿宋_GB2312" w:eastAsia="仿宋_GB2312"/>
                <w:sz w:val="21"/>
              </w:rPr>
              <w:t>24</w:t>
            </w:r>
            <w:r>
              <w:rPr>
                <w:rFonts w:ascii="仿宋_GB2312" w:hAnsi="仿宋_GB2312" w:cs="仿宋_GB2312" w:eastAsia="仿宋_GB2312"/>
                <w:sz w:val="21"/>
              </w:rPr>
              <w:t>.输液泵</w:t>
            </w:r>
          </w:p>
          <w:p>
            <w:pPr>
              <w:pStyle w:val="null3"/>
              <w:jc w:val="left"/>
            </w:pPr>
            <w:r>
              <w:rPr>
                <w:rFonts w:ascii="仿宋_GB2312" w:hAnsi="仿宋_GB2312" w:cs="仿宋_GB2312" w:eastAsia="仿宋_GB2312"/>
                <w:sz w:val="21"/>
              </w:rPr>
              <w:t>24.1.支持输血功能。</w:t>
            </w:r>
          </w:p>
          <w:p>
            <w:pPr>
              <w:pStyle w:val="null3"/>
            </w:pPr>
            <w:r>
              <w:rPr>
                <w:rFonts w:ascii="仿宋_GB2312" w:hAnsi="仿宋_GB2312" w:cs="仿宋_GB2312" w:eastAsia="仿宋_GB2312"/>
                <w:sz w:val="21"/>
              </w:rPr>
              <w:t>24.2.可升级肠内营养液输液功能。</w:t>
            </w:r>
          </w:p>
          <w:p>
            <w:pPr>
              <w:pStyle w:val="null3"/>
            </w:pPr>
            <w:r>
              <w:rPr>
                <w:rFonts w:ascii="仿宋_GB2312" w:hAnsi="仿宋_GB2312" w:cs="仿宋_GB2312" w:eastAsia="仿宋_GB2312"/>
                <w:sz w:val="21"/>
              </w:rPr>
              <w:t>24.3.输液精度±5%。</w:t>
            </w:r>
          </w:p>
          <w:p>
            <w:pPr>
              <w:pStyle w:val="null3"/>
            </w:pPr>
            <w:r>
              <w:rPr>
                <w:rFonts w:ascii="仿宋_GB2312" w:hAnsi="仿宋_GB2312" w:cs="仿宋_GB2312" w:eastAsia="仿宋_GB2312"/>
                <w:sz w:val="21"/>
              </w:rPr>
              <w:t>24.4.速率范围：0.1～2000ml/h, 最小步进0.01ml/h。</w:t>
            </w:r>
          </w:p>
          <w:p>
            <w:pPr>
              <w:pStyle w:val="null3"/>
            </w:pPr>
            <w:r>
              <w:rPr>
                <w:rFonts w:ascii="仿宋_GB2312" w:hAnsi="仿宋_GB2312" w:cs="仿宋_GB2312" w:eastAsia="仿宋_GB2312"/>
                <w:sz w:val="21"/>
              </w:rPr>
              <w:t>24.5.快进流速范围：0.1～2000ml/h。</w:t>
            </w:r>
          </w:p>
          <w:p>
            <w:pPr>
              <w:pStyle w:val="null3"/>
            </w:pPr>
            <w:r>
              <w:rPr>
                <w:rFonts w:ascii="仿宋_GB2312" w:hAnsi="仿宋_GB2312" w:cs="仿宋_GB2312" w:eastAsia="仿宋_GB2312"/>
                <w:sz w:val="21"/>
              </w:rPr>
              <w:t>24.6.可自动统计24h累计量、最近累计量、自定义时间段累计量、定时间隔累计量。</w:t>
            </w:r>
          </w:p>
          <w:p>
            <w:pPr>
              <w:pStyle w:val="null3"/>
            </w:pPr>
            <w:r>
              <w:rPr>
                <w:rFonts w:ascii="仿宋_GB2312" w:hAnsi="仿宋_GB2312" w:cs="仿宋_GB2312" w:eastAsia="仿宋_GB2312"/>
                <w:sz w:val="21"/>
              </w:rPr>
              <w:t>24.7.具备无线联网功能。</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jc w:val="both"/>
            </w:pPr>
            <w:r>
              <w:rPr>
                <w:rFonts w:ascii="仿宋_GB2312" w:hAnsi="仿宋_GB2312" w:cs="仿宋_GB2312" w:eastAsia="仿宋_GB2312"/>
                <w:sz w:val="21"/>
              </w:rPr>
              <w:t>25</w:t>
            </w:r>
            <w:r>
              <w:rPr>
                <w:rFonts w:ascii="仿宋_GB2312" w:hAnsi="仿宋_GB2312" w:cs="仿宋_GB2312" w:eastAsia="仿宋_GB2312"/>
                <w:sz w:val="21"/>
              </w:rPr>
              <w:t>.转运监护仪</w:t>
            </w:r>
          </w:p>
          <w:p>
            <w:pPr>
              <w:pStyle w:val="null3"/>
              <w:jc w:val="left"/>
            </w:pPr>
            <w:r>
              <w:rPr>
                <w:rFonts w:ascii="仿宋_GB2312" w:hAnsi="仿宋_GB2312" w:cs="仿宋_GB2312" w:eastAsia="仿宋_GB2312"/>
                <w:sz w:val="21"/>
              </w:rPr>
              <w:t>25</w:t>
            </w:r>
            <w:r>
              <w:rPr>
                <w:rFonts w:ascii="仿宋_GB2312" w:hAnsi="仿宋_GB2312" w:cs="仿宋_GB2312" w:eastAsia="仿宋_GB2312"/>
                <w:sz w:val="21"/>
              </w:rPr>
              <w:t>.1.</w:t>
            </w:r>
            <w:r>
              <w:rPr>
                <w:rFonts w:ascii="仿宋_GB2312" w:hAnsi="仿宋_GB2312" w:cs="仿宋_GB2312" w:eastAsia="仿宋_GB2312"/>
                <w:sz w:val="21"/>
              </w:rPr>
              <w:t>触摸屏</w:t>
            </w:r>
            <w:r>
              <w:rPr>
                <w:rFonts w:ascii="仿宋_GB2312" w:hAnsi="仿宋_GB2312" w:cs="仿宋_GB2312" w:eastAsia="仿宋_GB2312"/>
                <w:sz w:val="21"/>
              </w:rPr>
              <w:t>≥15英寸，</w:t>
            </w:r>
            <w:r>
              <w:rPr>
                <w:rFonts w:ascii="仿宋_GB2312" w:hAnsi="仿宋_GB2312" w:cs="仿宋_GB2312" w:eastAsia="仿宋_GB2312"/>
                <w:sz w:val="21"/>
              </w:rPr>
              <w:t>分辨率</w:t>
            </w:r>
            <w:r>
              <w:rPr>
                <w:rFonts w:ascii="仿宋_GB2312" w:hAnsi="仿宋_GB2312" w:cs="仿宋_GB2312" w:eastAsia="仿宋_GB2312"/>
                <w:sz w:val="21"/>
              </w:rPr>
              <w:t>≥1920×1080像素，≥10通道显示，显示屏亮度自动调节，屏幕支持手势滑动操作，支持穿戴医用防护手套操作。</w:t>
            </w:r>
          </w:p>
          <w:p>
            <w:pPr>
              <w:pStyle w:val="null3"/>
              <w:jc w:val="left"/>
            </w:pPr>
            <w:r>
              <w:rPr>
                <w:rFonts w:ascii="仿宋_GB2312" w:hAnsi="仿宋_GB2312" w:cs="仿宋_GB2312" w:eastAsia="仿宋_GB2312"/>
                <w:sz w:val="21"/>
              </w:rPr>
              <w:t>25</w:t>
            </w:r>
            <w:r>
              <w:rPr>
                <w:rFonts w:ascii="仿宋_GB2312" w:hAnsi="仿宋_GB2312" w:cs="仿宋_GB2312" w:eastAsia="仿宋_GB2312"/>
                <w:sz w:val="21"/>
              </w:rPr>
              <w:t>.2.内置电池，供电时间≥2小时。</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25</w:t>
            </w:r>
            <w:r>
              <w:rPr>
                <w:rFonts w:ascii="仿宋_GB2312" w:hAnsi="仿宋_GB2312" w:cs="仿宋_GB2312" w:eastAsia="仿宋_GB2312"/>
                <w:sz w:val="21"/>
              </w:rPr>
              <w:t>.3.支持心电，呼吸，心率，无创血压，血氧饱和度，脉搏，双通道体温和双通道有创血压的同时监测。</w:t>
            </w:r>
          </w:p>
          <w:p>
            <w:pPr>
              <w:pStyle w:val="null3"/>
              <w:jc w:val="left"/>
            </w:pPr>
            <w:r>
              <w:rPr>
                <w:rFonts w:ascii="仿宋_GB2312" w:hAnsi="仿宋_GB2312" w:cs="仿宋_GB2312" w:eastAsia="仿宋_GB2312"/>
                <w:sz w:val="21"/>
              </w:rPr>
              <w:t>25</w:t>
            </w:r>
            <w:r>
              <w:rPr>
                <w:rFonts w:ascii="仿宋_GB2312" w:hAnsi="仿宋_GB2312" w:cs="仿宋_GB2312" w:eastAsia="仿宋_GB2312"/>
                <w:sz w:val="21"/>
              </w:rPr>
              <w:t>.4.ECG支持3/5导心电监测，可选配6/12导联心电监测。</w:t>
            </w:r>
          </w:p>
          <w:p>
            <w:pPr>
              <w:pStyle w:val="null3"/>
              <w:jc w:val="left"/>
            </w:pPr>
            <w:r>
              <w:rPr>
                <w:rFonts w:ascii="仿宋_GB2312" w:hAnsi="仿宋_GB2312" w:cs="仿宋_GB2312" w:eastAsia="仿宋_GB2312"/>
                <w:sz w:val="21"/>
              </w:rPr>
              <w:t>25</w:t>
            </w:r>
            <w:r>
              <w:rPr>
                <w:rFonts w:ascii="仿宋_GB2312" w:hAnsi="仿宋_GB2312" w:cs="仿宋_GB2312" w:eastAsia="仿宋_GB2312"/>
                <w:sz w:val="21"/>
              </w:rPr>
              <w:t>.5.心电支持≥3个分析导联实时动态同步分析。</w:t>
            </w:r>
          </w:p>
          <w:p>
            <w:pPr>
              <w:pStyle w:val="null3"/>
              <w:jc w:val="left"/>
            </w:pPr>
            <w:r>
              <w:rPr>
                <w:rFonts w:ascii="仿宋_GB2312" w:hAnsi="仿宋_GB2312" w:cs="仿宋_GB2312" w:eastAsia="仿宋_GB2312"/>
                <w:sz w:val="21"/>
              </w:rPr>
              <w:t>25</w:t>
            </w:r>
            <w:r>
              <w:rPr>
                <w:rFonts w:ascii="仿宋_GB2312" w:hAnsi="仿宋_GB2312" w:cs="仿宋_GB2312" w:eastAsia="仿宋_GB2312"/>
                <w:sz w:val="21"/>
              </w:rPr>
              <w:t>.6.提供ST段分析功能，适用于成人，小儿和新生儿，支持在专门的窗口中分组显示心脏前壁，下壁和侧壁的ST实时片段和参考片段 。</w:t>
            </w:r>
          </w:p>
          <w:p>
            <w:pPr>
              <w:pStyle w:val="null3"/>
              <w:jc w:val="left"/>
            </w:pPr>
            <w:r>
              <w:rPr>
                <w:rFonts w:ascii="仿宋_GB2312" w:hAnsi="仿宋_GB2312" w:cs="仿宋_GB2312" w:eastAsia="仿宋_GB2312"/>
                <w:sz w:val="21"/>
              </w:rPr>
              <w:t>25</w:t>
            </w:r>
            <w:r>
              <w:rPr>
                <w:rFonts w:ascii="仿宋_GB2312" w:hAnsi="仿宋_GB2312" w:cs="仿宋_GB2312" w:eastAsia="仿宋_GB2312"/>
                <w:sz w:val="21"/>
              </w:rPr>
              <w:t>.7.持RR呼吸率测量，测量范围：1～200rpm。</w:t>
            </w:r>
          </w:p>
          <w:p>
            <w:pPr>
              <w:pStyle w:val="null3"/>
              <w:jc w:val="left"/>
            </w:pPr>
            <w:r>
              <w:rPr>
                <w:rFonts w:ascii="仿宋_GB2312" w:hAnsi="仿宋_GB2312" w:cs="仿宋_GB2312" w:eastAsia="仿宋_GB2312"/>
                <w:sz w:val="21"/>
              </w:rPr>
              <w:t>25</w:t>
            </w:r>
            <w:r>
              <w:rPr>
                <w:rFonts w:ascii="仿宋_GB2312" w:hAnsi="仿宋_GB2312" w:cs="仿宋_GB2312" w:eastAsia="仿宋_GB2312"/>
                <w:sz w:val="21"/>
              </w:rPr>
              <w:t>.8.QT和QTc实时监测参数测量范围：200～800 ms。</w:t>
            </w:r>
          </w:p>
          <w:p>
            <w:pPr>
              <w:pStyle w:val="null3"/>
              <w:jc w:val="left"/>
            </w:pPr>
            <w:r>
              <w:rPr>
                <w:rFonts w:ascii="仿宋_GB2312" w:hAnsi="仿宋_GB2312" w:cs="仿宋_GB2312" w:eastAsia="仿宋_GB2312"/>
                <w:sz w:val="21"/>
              </w:rPr>
              <w:t>25</w:t>
            </w:r>
            <w:r>
              <w:rPr>
                <w:rFonts w:ascii="仿宋_GB2312" w:hAnsi="仿宋_GB2312" w:cs="仿宋_GB2312" w:eastAsia="仿宋_GB2312"/>
                <w:sz w:val="21"/>
              </w:rPr>
              <w:t>.9.无创血压提供手动、自动间隔、连续、序列、整点五种测量模式。</w:t>
            </w:r>
          </w:p>
          <w:p>
            <w:pPr>
              <w:pStyle w:val="null3"/>
              <w:jc w:val="left"/>
            </w:pPr>
            <w:r>
              <w:rPr>
                <w:rFonts w:ascii="仿宋_GB2312" w:hAnsi="仿宋_GB2312" w:cs="仿宋_GB2312" w:eastAsia="仿宋_GB2312"/>
                <w:sz w:val="21"/>
              </w:rPr>
              <w:t>25</w:t>
            </w:r>
            <w:r>
              <w:rPr>
                <w:rFonts w:ascii="仿宋_GB2312" w:hAnsi="仿宋_GB2312" w:cs="仿宋_GB2312" w:eastAsia="仿宋_GB2312"/>
                <w:sz w:val="21"/>
              </w:rPr>
              <w:t>.10.NIBP 成人病人类型收缩压测量：25～290mmHg。</w:t>
            </w:r>
          </w:p>
          <w:p>
            <w:pPr>
              <w:pStyle w:val="null3"/>
              <w:jc w:val="both"/>
            </w:pPr>
            <w:r>
              <w:rPr>
                <w:rFonts w:ascii="仿宋_GB2312" w:hAnsi="仿宋_GB2312" w:cs="仿宋_GB2312" w:eastAsia="仿宋_GB2312"/>
                <w:sz w:val="21"/>
              </w:rPr>
              <w:t>25</w:t>
            </w:r>
            <w:r>
              <w:rPr>
                <w:rFonts w:ascii="仿宋_GB2312" w:hAnsi="仿宋_GB2312" w:cs="仿宋_GB2312" w:eastAsia="仿宋_GB2312"/>
                <w:sz w:val="21"/>
              </w:rPr>
              <w:t>.11.有创压适用于成人，小儿和新生儿，有创压测量范围：-50～360mmHg。</w:t>
            </w:r>
          </w:p>
          <w:p>
            <w:pPr>
              <w:pStyle w:val="null3"/>
            </w:pPr>
            <w:r>
              <w:rPr>
                <w:rFonts w:ascii="仿宋_GB2312" w:hAnsi="仿宋_GB2312" w:cs="仿宋_GB2312" w:eastAsia="仿宋_GB2312"/>
                <w:sz w:val="21"/>
              </w:rPr>
              <w:t>25.12.</w:t>
            </w:r>
            <w:r>
              <w:rPr>
                <w:rFonts w:ascii="仿宋_GB2312" w:hAnsi="仿宋_GB2312" w:cs="仿宋_GB2312" w:eastAsia="仿宋_GB2312"/>
                <w:sz w:val="21"/>
              </w:rPr>
              <w:t>具备无线联网功能。</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jc w:val="both"/>
            </w:pPr>
            <w:r>
              <w:rPr>
                <w:rFonts w:ascii="仿宋_GB2312" w:hAnsi="仿宋_GB2312" w:cs="仿宋_GB2312" w:eastAsia="仿宋_GB2312"/>
                <w:sz w:val="21"/>
              </w:rPr>
              <w:t>26</w:t>
            </w:r>
            <w:r>
              <w:rPr>
                <w:rFonts w:ascii="仿宋_GB2312" w:hAnsi="仿宋_GB2312" w:cs="仿宋_GB2312" w:eastAsia="仿宋_GB2312"/>
                <w:sz w:val="21"/>
              </w:rPr>
              <w:t>.心电监护仪（高配）</w:t>
            </w:r>
          </w:p>
          <w:p>
            <w:pPr>
              <w:pStyle w:val="null3"/>
              <w:jc w:val="left"/>
            </w:pPr>
            <w:r>
              <w:rPr>
                <w:rFonts w:ascii="仿宋_GB2312" w:hAnsi="仿宋_GB2312" w:cs="仿宋_GB2312" w:eastAsia="仿宋_GB2312"/>
                <w:sz w:val="21"/>
              </w:rPr>
              <w:t>26</w:t>
            </w:r>
            <w:r>
              <w:rPr>
                <w:rFonts w:ascii="仿宋_GB2312" w:hAnsi="仿宋_GB2312" w:cs="仿宋_GB2312" w:eastAsia="仿宋_GB2312"/>
                <w:sz w:val="21"/>
              </w:rPr>
              <w:t>.1.触摸屏≥12英寸，分辨率≥1280×800像素， 8通道显示，显示屏亮度自动调节，屏幕支持手势滑动操作。</w:t>
            </w:r>
          </w:p>
          <w:p>
            <w:pPr>
              <w:pStyle w:val="null3"/>
              <w:jc w:val="left"/>
            </w:pPr>
            <w:r>
              <w:rPr>
                <w:rFonts w:ascii="仿宋_GB2312" w:hAnsi="仿宋_GB2312" w:cs="仿宋_GB2312" w:eastAsia="仿宋_GB2312"/>
                <w:sz w:val="21"/>
              </w:rPr>
              <w:t>26</w:t>
            </w:r>
            <w:r>
              <w:rPr>
                <w:rFonts w:ascii="仿宋_GB2312" w:hAnsi="仿宋_GB2312" w:cs="仿宋_GB2312" w:eastAsia="仿宋_GB2312"/>
                <w:sz w:val="21"/>
              </w:rPr>
              <w:t>.2.可内置高能锂电池，供电时间≥4小时。</w:t>
            </w:r>
          </w:p>
          <w:p>
            <w:pPr>
              <w:pStyle w:val="null3"/>
              <w:jc w:val="left"/>
            </w:pPr>
            <w:r>
              <w:rPr>
                <w:rFonts w:ascii="仿宋_GB2312" w:hAnsi="仿宋_GB2312" w:cs="仿宋_GB2312" w:eastAsia="仿宋_GB2312"/>
                <w:sz w:val="21"/>
              </w:rPr>
              <w:t>26</w:t>
            </w:r>
            <w:r>
              <w:rPr>
                <w:rFonts w:ascii="仿宋_GB2312" w:hAnsi="仿宋_GB2312" w:cs="仿宋_GB2312" w:eastAsia="仿宋_GB2312"/>
                <w:sz w:val="21"/>
              </w:rPr>
              <w:t>.3.支持心电，呼吸，心率，无创血压，血氧饱和度，脉搏，双通道体温和双通道有创血压的同时监测。</w:t>
            </w:r>
          </w:p>
          <w:p>
            <w:pPr>
              <w:pStyle w:val="null3"/>
              <w:jc w:val="left"/>
            </w:pPr>
            <w:r>
              <w:rPr>
                <w:rFonts w:ascii="仿宋_GB2312" w:hAnsi="仿宋_GB2312" w:cs="仿宋_GB2312" w:eastAsia="仿宋_GB2312"/>
                <w:sz w:val="21"/>
              </w:rPr>
              <w:t>26</w:t>
            </w:r>
            <w:r>
              <w:rPr>
                <w:rFonts w:ascii="仿宋_GB2312" w:hAnsi="仿宋_GB2312" w:cs="仿宋_GB2312" w:eastAsia="仿宋_GB2312"/>
                <w:sz w:val="21"/>
              </w:rPr>
              <w:t>.4.ECG支持3/5导心电监测。</w:t>
            </w:r>
          </w:p>
          <w:p>
            <w:pPr>
              <w:pStyle w:val="null3"/>
              <w:jc w:val="left"/>
            </w:pPr>
            <w:r>
              <w:rPr>
                <w:rFonts w:ascii="仿宋_GB2312" w:hAnsi="仿宋_GB2312" w:cs="仿宋_GB2312" w:eastAsia="仿宋_GB2312"/>
                <w:sz w:val="21"/>
              </w:rPr>
              <w:t>26</w:t>
            </w:r>
            <w:r>
              <w:rPr>
                <w:rFonts w:ascii="仿宋_GB2312" w:hAnsi="仿宋_GB2312" w:cs="仿宋_GB2312" w:eastAsia="仿宋_GB2312"/>
                <w:sz w:val="21"/>
              </w:rPr>
              <w:t>.5.心电支持≥3个分析导联实时动态同步分析。</w:t>
            </w:r>
          </w:p>
          <w:p>
            <w:pPr>
              <w:pStyle w:val="null3"/>
              <w:jc w:val="left"/>
            </w:pPr>
            <w:r>
              <w:rPr>
                <w:rFonts w:ascii="仿宋_GB2312" w:hAnsi="仿宋_GB2312" w:cs="仿宋_GB2312" w:eastAsia="仿宋_GB2312"/>
                <w:sz w:val="21"/>
              </w:rPr>
              <w:t>26</w:t>
            </w:r>
            <w:r>
              <w:rPr>
                <w:rFonts w:ascii="仿宋_GB2312" w:hAnsi="仿宋_GB2312" w:cs="仿宋_GB2312" w:eastAsia="仿宋_GB2312"/>
                <w:sz w:val="21"/>
              </w:rPr>
              <w:t>.6.提供ST段分析功能，适用于成人，小儿和新生儿，支持在专门的窗口中分组显示心脏前壁，下壁和侧壁的ST实时片段和参考片段。</w:t>
            </w:r>
          </w:p>
          <w:p>
            <w:pPr>
              <w:pStyle w:val="null3"/>
              <w:jc w:val="left"/>
            </w:pPr>
            <w:r>
              <w:rPr>
                <w:rFonts w:ascii="仿宋_GB2312" w:hAnsi="仿宋_GB2312" w:cs="仿宋_GB2312" w:eastAsia="仿宋_GB2312"/>
                <w:sz w:val="21"/>
              </w:rPr>
              <w:t>26</w:t>
            </w:r>
            <w:r>
              <w:rPr>
                <w:rFonts w:ascii="仿宋_GB2312" w:hAnsi="仿宋_GB2312" w:cs="仿宋_GB2312" w:eastAsia="仿宋_GB2312"/>
                <w:sz w:val="21"/>
              </w:rPr>
              <w:t>.7.支持RR呼吸率测量，测量范围：1～200rpm。</w:t>
            </w:r>
          </w:p>
          <w:p>
            <w:pPr>
              <w:pStyle w:val="null3"/>
              <w:jc w:val="left"/>
            </w:pPr>
            <w:r>
              <w:rPr>
                <w:rFonts w:ascii="仿宋_GB2312" w:hAnsi="仿宋_GB2312" w:cs="仿宋_GB2312" w:eastAsia="仿宋_GB2312"/>
                <w:sz w:val="21"/>
              </w:rPr>
              <w:t>26</w:t>
            </w:r>
            <w:r>
              <w:rPr>
                <w:rFonts w:ascii="仿宋_GB2312" w:hAnsi="仿宋_GB2312" w:cs="仿宋_GB2312" w:eastAsia="仿宋_GB2312"/>
                <w:sz w:val="21"/>
              </w:rPr>
              <w:t>.8. QT和QTc实时监测参数测量范围：200～800 ms。</w:t>
            </w:r>
          </w:p>
          <w:p>
            <w:pPr>
              <w:pStyle w:val="null3"/>
              <w:jc w:val="left"/>
            </w:pPr>
            <w:r>
              <w:rPr>
                <w:rFonts w:ascii="仿宋_GB2312" w:hAnsi="仿宋_GB2312" w:cs="仿宋_GB2312" w:eastAsia="仿宋_GB2312"/>
                <w:sz w:val="21"/>
              </w:rPr>
              <w:t>26</w:t>
            </w:r>
            <w:r>
              <w:rPr>
                <w:rFonts w:ascii="仿宋_GB2312" w:hAnsi="仿宋_GB2312" w:cs="仿宋_GB2312" w:eastAsia="仿宋_GB2312"/>
                <w:sz w:val="21"/>
              </w:rPr>
              <w:t>.9.无创血压提供手动、自动间隔、连续、序列、整点五种测量模式。</w:t>
            </w:r>
          </w:p>
          <w:p>
            <w:pPr>
              <w:pStyle w:val="null3"/>
              <w:jc w:val="left"/>
            </w:pPr>
            <w:r>
              <w:rPr>
                <w:rFonts w:ascii="仿宋_GB2312" w:hAnsi="仿宋_GB2312" w:cs="仿宋_GB2312" w:eastAsia="仿宋_GB2312"/>
                <w:sz w:val="21"/>
              </w:rPr>
              <w:t>26</w:t>
            </w:r>
            <w:r>
              <w:rPr>
                <w:rFonts w:ascii="仿宋_GB2312" w:hAnsi="仿宋_GB2312" w:cs="仿宋_GB2312" w:eastAsia="仿宋_GB2312"/>
                <w:sz w:val="21"/>
              </w:rPr>
              <w:t>.10. NIBP 成人病人类型收缩压测量：25～290mmHg。</w:t>
            </w:r>
          </w:p>
          <w:p>
            <w:pPr>
              <w:pStyle w:val="null3"/>
              <w:jc w:val="left"/>
            </w:pPr>
            <w:r>
              <w:rPr>
                <w:rFonts w:ascii="仿宋_GB2312" w:hAnsi="仿宋_GB2312" w:cs="仿宋_GB2312" w:eastAsia="仿宋_GB2312"/>
                <w:sz w:val="21"/>
              </w:rPr>
              <w:t>26</w:t>
            </w:r>
            <w:r>
              <w:rPr>
                <w:rFonts w:ascii="仿宋_GB2312" w:hAnsi="仿宋_GB2312" w:cs="仿宋_GB2312" w:eastAsia="仿宋_GB2312"/>
                <w:sz w:val="21"/>
              </w:rPr>
              <w:t>.11.配备旁流CO</w:t>
            </w:r>
            <w:r>
              <w:rPr>
                <w:rFonts w:ascii="仿宋_GB2312" w:hAnsi="仿宋_GB2312" w:cs="仿宋_GB2312" w:eastAsia="仿宋_GB2312"/>
                <w:sz w:val="21"/>
                <w:vertAlign w:val="subscript"/>
              </w:rPr>
              <w:t>2</w:t>
            </w:r>
            <w:r>
              <w:rPr>
                <w:rFonts w:ascii="仿宋_GB2312" w:hAnsi="仿宋_GB2312" w:cs="仿宋_GB2312" w:eastAsia="仿宋_GB2312"/>
                <w:sz w:val="21"/>
              </w:rPr>
              <w:t>模块，支持热插拔，测量范围：</w:t>
            </w:r>
            <w:r>
              <w:rPr>
                <w:rFonts w:ascii="仿宋_GB2312" w:hAnsi="仿宋_GB2312" w:cs="仿宋_GB2312" w:eastAsia="仿宋_GB2312"/>
                <w:sz w:val="21"/>
              </w:rPr>
              <w:t>0～99mmHg，分辨率：1mmHg，模块水槽易更换。</w:t>
            </w:r>
          </w:p>
          <w:p>
            <w:pPr>
              <w:pStyle w:val="null3"/>
            </w:pPr>
            <w:r>
              <w:rPr>
                <w:rFonts w:ascii="仿宋_GB2312" w:hAnsi="仿宋_GB2312" w:cs="仿宋_GB2312" w:eastAsia="仿宋_GB2312"/>
                <w:sz w:val="21"/>
              </w:rPr>
              <w:t>26.12.</w:t>
            </w:r>
            <w:r>
              <w:rPr>
                <w:rFonts w:ascii="仿宋_GB2312" w:hAnsi="仿宋_GB2312" w:cs="仿宋_GB2312" w:eastAsia="仿宋_GB2312"/>
                <w:sz w:val="21"/>
              </w:rPr>
              <w:t>具备无线联网功能。</w:t>
            </w:r>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p>
            <w:pPr>
              <w:pStyle w:val="null3"/>
              <w:jc w:val="both"/>
            </w:pPr>
            <w:r>
              <w:rPr>
                <w:rFonts w:ascii="仿宋_GB2312" w:hAnsi="仿宋_GB2312" w:cs="仿宋_GB2312" w:eastAsia="仿宋_GB2312"/>
                <w:sz w:val="21"/>
              </w:rPr>
              <w:t>27</w:t>
            </w:r>
            <w:r>
              <w:rPr>
                <w:rFonts w:ascii="仿宋_GB2312" w:hAnsi="仿宋_GB2312" w:cs="仿宋_GB2312" w:eastAsia="仿宋_GB2312"/>
                <w:sz w:val="21"/>
              </w:rPr>
              <w:t>.心电监护仪</w:t>
            </w:r>
          </w:p>
          <w:p>
            <w:pPr>
              <w:pStyle w:val="null3"/>
              <w:jc w:val="left"/>
            </w:pPr>
            <w:r>
              <w:rPr>
                <w:rFonts w:ascii="仿宋_GB2312" w:hAnsi="仿宋_GB2312" w:cs="仿宋_GB2312" w:eastAsia="仿宋_GB2312"/>
                <w:sz w:val="21"/>
              </w:rPr>
              <w:t>27</w:t>
            </w:r>
            <w:r>
              <w:rPr>
                <w:rFonts w:ascii="仿宋_GB2312" w:hAnsi="仿宋_GB2312" w:cs="仿宋_GB2312" w:eastAsia="仿宋_GB2312"/>
                <w:sz w:val="21"/>
              </w:rPr>
              <w:t>.1.液晶触摸屏≥10英寸</w:t>
            </w:r>
            <w:r>
              <w:rPr>
                <w:rFonts w:ascii="仿宋_GB2312" w:hAnsi="仿宋_GB2312" w:cs="仿宋_GB2312" w:eastAsia="仿宋_GB2312"/>
                <w:sz w:val="21"/>
              </w:rPr>
              <w:t>，</w:t>
            </w:r>
            <w:r>
              <w:rPr>
                <w:rFonts w:ascii="仿宋_GB2312" w:hAnsi="仿宋_GB2312" w:cs="仿宋_GB2312" w:eastAsia="仿宋_GB2312"/>
                <w:sz w:val="21"/>
              </w:rPr>
              <w:t>分辨率</w:t>
            </w:r>
            <w:r>
              <w:rPr>
                <w:rFonts w:ascii="仿宋_GB2312" w:hAnsi="仿宋_GB2312" w:cs="仿宋_GB2312" w:eastAsia="仿宋_GB2312"/>
                <w:sz w:val="21"/>
              </w:rPr>
              <w:t>≥1280</w:t>
            </w:r>
            <w:r>
              <w:rPr>
                <w:rFonts w:ascii="仿宋_GB2312" w:hAnsi="仿宋_GB2312" w:cs="仿宋_GB2312" w:eastAsia="仿宋_GB2312"/>
                <w:sz w:val="21"/>
              </w:rPr>
              <w:t>*</w:t>
            </w:r>
            <w:r>
              <w:rPr>
                <w:rFonts w:ascii="仿宋_GB2312" w:hAnsi="仿宋_GB2312" w:cs="仿宋_GB2312" w:eastAsia="仿宋_GB2312"/>
                <w:sz w:val="21"/>
              </w:rPr>
              <w:t>800，≥8通道波形显示。</w:t>
            </w:r>
          </w:p>
          <w:p>
            <w:pPr>
              <w:pStyle w:val="null3"/>
              <w:jc w:val="left"/>
            </w:pPr>
            <w:r>
              <w:rPr>
                <w:rFonts w:ascii="仿宋_GB2312" w:hAnsi="仿宋_GB2312" w:cs="仿宋_GB2312" w:eastAsia="仿宋_GB2312"/>
                <w:sz w:val="21"/>
              </w:rPr>
              <w:t>27</w:t>
            </w:r>
            <w:r>
              <w:rPr>
                <w:rFonts w:ascii="仿宋_GB2312" w:hAnsi="仿宋_GB2312" w:cs="仿宋_GB2312" w:eastAsia="仿宋_GB2312"/>
                <w:sz w:val="21"/>
              </w:rPr>
              <w:t>.2.显示屏采用宽视角技术，支持170度可视范围。</w:t>
            </w:r>
          </w:p>
          <w:p>
            <w:pPr>
              <w:pStyle w:val="null3"/>
              <w:jc w:val="left"/>
            </w:pPr>
            <w:r>
              <w:rPr>
                <w:rFonts w:ascii="仿宋_GB2312" w:hAnsi="仿宋_GB2312" w:cs="仿宋_GB2312" w:eastAsia="仿宋_GB2312"/>
                <w:sz w:val="21"/>
              </w:rPr>
              <w:t>27</w:t>
            </w:r>
            <w:r>
              <w:rPr>
                <w:rFonts w:ascii="仿宋_GB2312" w:hAnsi="仿宋_GB2312" w:cs="仿宋_GB2312" w:eastAsia="仿宋_GB2312"/>
                <w:sz w:val="21"/>
              </w:rPr>
              <w:t>.3.内置锂电池，锂电池支持监护仪工作时间≥4小时。</w:t>
            </w:r>
          </w:p>
          <w:p>
            <w:pPr>
              <w:pStyle w:val="null3"/>
              <w:jc w:val="left"/>
            </w:pPr>
            <w:r>
              <w:rPr>
                <w:rFonts w:ascii="仿宋_GB2312" w:hAnsi="仿宋_GB2312" w:cs="仿宋_GB2312" w:eastAsia="仿宋_GB2312"/>
                <w:sz w:val="21"/>
              </w:rPr>
              <w:t>27</w:t>
            </w:r>
            <w:r>
              <w:rPr>
                <w:rFonts w:ascii="仿宋_GB2312" w:hAnsi="仿宋_GB2312" w:cs="仿宋_GB2312" w:eastAsia="仿宋_GB2312"/>
                <w:sz w:val="21"/>
              </w:rPr>
              <w:t>.4.配置3/5导心电，呼吸，无创血压，血氧饱和度，脉搏和双通道体温参数监测，适用于成人、小儿、新生儿患者。</w:t>
            </w:r>
          </w:p>
          <w:p>
            <w:pPr>
              <w:pStyle w:val="null3"/>
              <w:jc w:val="left"/>
            </w:pPr>
            <w:r>
              <w:rPr>
                <w:rFonts w:ascii="仿宋_GB2312" w:hAnsi="仿宋_GB2312" w:cs="仿宋_GB2312" w:eastAsia="仿宋_GB2312"/>
                <w:sz w:val="21"/>
              </w:rPr>
              <w:t>27</w:t>
            </w:r>
            <w:r>
              <w:rPr>
                <w:rFonts w:ascii="仿宋_GB2312" w:hAnsi="仿宋_GB2312" w:cs="仿宋_GB2312" w:eastAsia="仿宋_GB2312"/>
                <w:sz w:val="21"/>
              </w:rPr>
              <w:t>.5.心电监护支持心率，ST段测量，心律失常分析，QT/QTc连续实时测量和对应报警功能，支持成人、小儿、新生儿患者。</w:t>
            </w:r>
          </w:p>
          <w:p>
            <w:pPr>
              <w:pStyle w:val="null3"/>
              <w:jc w:val="left"/>
            </w:pPr>
            <w:r>
              <w:rPr>
                <w:rFonts w:ascii="仿宋_GB2312" w:hAnsi="仿宋_GB2312" w:cs="仿宋_GB2312" w:eastAsia="仿宋_GB2312"/>
                <w:sz w:val="21"/>
              </w:rPr>
              <w:t>27</w:t>
            </w:r>
            <w:r>
              <w:rPr>
                <w:rFonts w:ascii="仿宋_GB2312" w:hAnsi="仿宋_GB2312" w:cs="仿宋_GB2312" w:eastAsia="仿宋_GB2312"/>
                <w:sz w:val="21"/>
              </w:rPr>
              <w:t>.6.心电波形扫描速度支持6.25mm/s、12.5 mm/s、25 mm/s和50 mm/s。</w:t>
            </w:r>
          </w:p>
          <w:p>
            <w:pPr>
              <w:pStyle w:val="null3"/>
              <w:jc w:val="left"/>
            </w:pPr>
            <w:r>
              <w:rPr>
                <w:rFonts w:ascii="仿宋_GB2312" w:hAnsi="仿宋_GB2312" w:cs="仿宋_GB2312" w:eastAsia="仿宋_GB2312"/>
                <w:sz w:val="21"/>
              </w:rPr>
              <w:t>27</w:t>
            </w:r>
            <w:r>
              <w:rPr>
                <w:rFonts w:ascii="仿宋_GB2312" w:hAnsi="仿宋_GB2312" w:cs="仿宋_GB2312" w:eastAsia="仿宋_GB2312"/>
                <w:sz w:val="21"/>
              </w:rPr>
              <w:t>.7.提供窗口支持心脏下壁，侧壁和前壁对应多个ST片段的同屏实时显示，提供参考片段和实时片段的对比查看。</w:t>
            </w:r>
          </w:p>
          <w:p>
            <w:pPr>
              <w:pStyle w:val="null3"/>
              <w:jc w:val="left"/>
            </w:pPr>
            <w:r>
              <w:rPr>
                <w:rFonts w:ascii="仿宋_GB2312" w:hAnsi="仿宋_GB2312" w:cs="仿宋_GB2312" w:eastAsia="仿宋_GB2312"/>
                <w:sz w:val="21"/>
              </w:rPr>
              <w:t>27</w:t>
            </w:r>
            <w:r>
              <w:rPr>
                <w:rFonts w:ascii="仿宋_GB2312" w:hAnsi="仿宋_GB2312" w:cs="仿宋_GB2312" w:eastAsia="仿宋_GB2312"/>
                <w:sz w:val="21"/>
              </w:rPr>
              <w:t>.8.支持≥25种心律失常分析,包括房颤分析。</w:t>
            </w:r>
          </w:p>
          <w:p>
            <w:pPr>
              <w:pStyle w:val="null3"/>
              <w:jc w:val="left"/>
            </w:pPr>
            <w:r>
              <w:rPr>
                <w:rFonts w:ascii="仿宋_GB2312" w:hAnsi="仿宋_GB2312" w:cs="仿宋_GB2312" w:eastAsia="仿宋_GB2312"/>
                <w:sz w:val="21"/>
              </w:rPr>
              <w:t>27</w:t>
            </w:r>
            <w:r>
              <w:rPr>
                <w:rFonts w:ascii="仿宋_GB2312" w:hAnsi="仿宋_GB2312" w:cs="仿宋_GB2312" w:eastAsia="仿宋_GB2312"/>
                <w:sz w:val="21"/>
              </w:rPr>
              <w:t>.9.QT和QTc实时监测参数测量范围：200～800 ms。</w:t>
            </w:r>
          </w:p>
          <w:p>
            <w:pPr>
              <w:pStyle w:val="null3"/>
              <w:jc w:val="left"/>
            </w:pPr>
            <w:r>
              <w:rPr>
                <w:rFonts w:ascii="仿宋_GB2312" w:hAnsi="仿宋_GB2312" w:cs="仿宋_GB2312" w:eastAsia="仿宋_GB2312"/>
                <w:sz w:val="21"/>
              </w:rPr>
              <w:t>27</w:t>
            </w:r>
            <w:r>
              <w:rPr>
                <w:rFonts w:ascii="仿宋_GB2312" w:hAnsi="仿宋_GB2312" w:cs="仿宋_GB2312" w:eastAsia="仿宋_GB2312"/>
                <w:sz w:val="21"/>
              </w:rPr>
              <w:t>.10.支持心电多导同步分析。</w:t>
            </w:r>
          </w:p>
          <w:p>
            <w:pPr>
              <w:pStyle w:val="null3"/>
              <w:jc w:val="left"/>
            </w:pPr>
            <w:r>
              <w:rPr>
                <w:rFonts w:ascii="仿宋_GB2312" w:hAnsi="仿宋_GB2312" w:cs="仿宋_GB2312" w:eastAsia="仿宋_GB2312"/>
                <w:sz w:val="21"/>
              </w:rPr>
              <w:t>27</w:t>
            </w:r>
            <w:r>
              <w:rPr>
                <w:rFonts w:ascii="仿宋_GB2312" w:hAnsi="仿宋_GB2312" w:cs="仿宋_GB2312" w:eastAsia="仿宋_GB2312"/>
                <w:sz w:val="21"/>
              </w:rPr>
              <w:t>.11.提供SpO</w:t>
            </w:r>
            <w:r>
              <w:rPr>
                <w:rFonts w:ascii="仿宋_GB2312" w:hAnsi="仿宋_GB2312" w:cs="仿宋_GB2312" w:eastAsia="仿宋_GB2312"/>
                <w:sz w:val="21"/>
                <w:vertAlign w:val="subscript"/>
              </w:rPr>
              <w:t>2</w:t>
            </w:r>
            <w:r>
              <w:rPr>
                <w:rFonts w:ascii="仿宋_GB2312" w:hAnsi="仿宋_GB2312" w:cs="仿宋_GB2312" w:eastAsia="仿宋_GB2312"/>
                <w:sz w:val="21"/>
              </w:rPr>
              <w:t>,PR和PI参数的实时监测，适用于成人，小儿和新生儿。来自SpO</w:t>
            </w:r>
            <w:r>
              <w:rPr>
                <w:rFonts w:ascii="仿宋_GB2312" w:hAnsi="仿宋_GB2312" w:cs="仿宋_GB2312" w:eastAsia="仿宋_GB2312"/>
                <w:sz w:val="21"/>
                <w:vertAlign w:val="subscript"/>
              </w:rPr>
              <w:t>2</w:t>
            </w:r>
            <w:r>
              <w:rPr>
                <w:rFonts w:ascii="仿宋_GB2312" w:hAnsi="仿宋_GB2312" w:cs="仿宋_GB2312" w:eastAsia="仿宋_GB2312"/>
                <w:sz w:val="21"/>
              </w:rPr>
              <w:t>的</w:t>
            </w:r>
            <w:r>
              <w:rPr>
                <w:rFonts w:ascii="仿宋_GB2312" w:hAnsi="仿宋_GB2312" w:cs="仿宋_GB2312" w:eastAsia="仿宋_GB2312"/>
                <w:sz w:val="21"/>
              </w:rPr>
              <w:t>PR测量范围：20～300。</w:t>
            </w:r>
          </w:p>
          <w:p>
            <w:pPr>
              <w:pStyle w:val="null3"/>
              <w:jc w:val="left"/>
            </w:pPr>
            <w:r>
              <w:rPr>
                <w:rFonts w:ascii="仿宋_GB2312" w:hAnsi="仿宋_GB2312" w:cs="仿宋_GB2312" w:eastAsia="仿宋_GB2312"/>
                <w:sz w:val="21"/>
              </w:rPr>
              <w:t>27</w:t>
            </w:r>
            <w:r>
              <w:rPr>
                <w:rFonts w:ascii="仿宋_GB2312" w:hAnsi="仿宋_GB2312" w:cs="仿宋_GB2312" w:eastAsia="仿宋_GB2312"/>
                <w:sz w:val="21"/>
              </w:rPr>
              <w:t>.12.提供呼吸测量，适用于成人、小儿和新生儿。呼吸测量范围：0～200 rpm。</w:t>
            </w:r>
          </w:p>
          <w:p>
            <w:pPr>
              <w:pStyle w:val="null3"/>
              <w:jc w:val="left"/>
            </w:pPr>
            <w:r>
              <w:rPr>
                <w:rFonts w:ascii="仿宋_GB2312" w:hAnsi="仿宋_GB2312" w:cs="仿宋_GB2312" w:eastAsia="仿宋_GB2312"/>
                <w:sz w:val="21"/>
              </w:rPr>
              <w:t>27</w:t>
            </w:r>
            <w:r>
              <w:rPr>
                <w:rFonts w:ascii="仿宋_GB2312" w:hAnsi="仿宋_GB2312" w:cs="仿宋_GB2312" w:eastAsia="仿宋_GB2312"/>
                <w:sz w:val="21"/>
              </w:rPr>
              <w:t>.13.配置无创血压测量，适用于成人，小儿和新生儿。无创血压成人测量范围：收缩压30～290mmH。</w:t>
            </w:r>
          </w:p>
          <w:p>
            <w:pPr>
              <w:pStyle w:val="null3"/>
            </w:pPr>
            <w:r>
              <w:rPr>
                <w:rFonts w:ascii="仿宋_GB2312" w:hAnsi="仿宋_GB2312" w:cs="仿宋_GB2312" w:eastAsia="仿宋_GB2312"/>
                <w:sz w:val="21"/>
              </w:rPr>
              <w:t>27.14.</w:t>
            </w:r>
            <w:r>
              <w:rPr>
                <w:rFonts w:ascii="仿宋_GB2312" w:hAnsi="仿宋_GB2312" w:cs="仿宋_GB2312" w:eastAsia="仿宋_GB2312"/>
                <w:sz w:val="21"/>
              </w:rPr>
              <w:t>具备无线联网功能。</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jc w:val="both"/>
            </w:pPr>
            <w:r>
              <w:rPr>
                <w:rFonts w:ascii="仿宋_GB2312" w:hAnsi="仿宋_GB2312" w:cs="仿宋_GB2312" w:eastAsia="仿宋_GB2312"/>
                <w:sz w:val="21"/>
              </w:rPr>
              <w:t>28</w:t>
            </w:r>
            <w:r>
              <w:rPr>
                <w:rFonts w:ascii="仿宋_GB2312" w:hAnsi="仿宋_GB2312" w:cs="仿宋_GB2312" w:eastAsia="仿宋_GB2312"/>
                <w:sz w:val="21"/>
              </w:rPr>
              <w:t>.空气压力波</w:t>
            </w:r>
          </w:p>
          <w:p>
            <w:pPr>
              <w:pStyle w:val="null3"/>
              <w:jc w:val="both"/>
            </w:pPr>
            <w:r>
              <w:rPr>
                <w:rFonts w:ascii="仿宋_GB2312" w:hAnsi="仿宋_GB2312" w:cs="仿宋_GB2312" w:eastAsia="仿宋_GB2312"/>
                <w:sz w:val="21"/>
              </w:rPr>
              <w:t>28</w:t>
            </w:r>
            <w:r>
              <w:rPr>
                <w:rFonts w:ascii="仿宋_GB2312" w:hAnsi="仿宋_GB2312" w:cs="仿宋_GB2312" w:eastAsia="仿宋_GB2312"/>
                <w:sz w:val="21"/>
              </w:rPr>
              <w:t>.1.用于脑血管意外、脑外伤、脑手术后、脊髓病变引起的肢体功能障碍和外周非栓塞性脉管炎的辅助治疗。</w:t>
            </w:r>
          </w:p>
          <w:p>
            <w:pPr>
              <w:pStyle w:val="null3"/>
              <w:jc w:val="both"/>
            </w:pPr>
            <w:r>
              <w:rPr>
                <w:rFonts w:ascii="仿宋_GB2312" w:hAnsi="仿宋_GB2312" w:cs="仿宋_GB2312" w:eastAsia="仿宋_GB2312"/>
                <w:sz w:val="21"/>
              </w:rPr>
              <w:t>28</w:t>
            </w:r>
            <w:r>
              <w:rPr>
                <w:rFonts w:ascii="仿宋_GB2312" w:hAnsi="仿宋_GB2312" w:cs="仿宋_GB2312" w:eastAsia="仿宋_GB2312"/>
                <w:sz w:val="21"/>
              </w:rPr>
              <w:t>.2.压力范围：1-26kPa或8-195mmHg连续可调，调节精度1kPa。</w:t>
            </w:r>
          </w:p>
          <w:p>
            <w:pPr>
              <w:pStyle w:val="null3"/>
              <w:jc w:val="both"/>
            </w:pPr>
            <w:r>
              <w:rPr>
                <w:rFonts w:ascii="仿宋_GB2312" w:hAnsi="仿宋_GB2312" w:cs="仿宋_GB2312" w:eastAsia="仿宋_GB2312"/>
                <w:sz w:val="21"/>
              </w:rPr>
              <w:t>28</w:t>
            </w:r>
            <w:r>
              <w:rPr>
                <w:rFonts w:ascii="仿宋_GB2312" w:hAnsi="仿宋_GB2312" w:cs="仿宋_GB2312" w:eastAsia="仿宋_GB2312"/>
                <w:sz w:val="21"/>
              </w:rPr>
              <w:t>.3.气泵流量≥17L/min。</w:t>
            </w:r>
          </w:p>
          <w:p>
            <w:pPr>
              <w:pStyle w:val="null3"/>
              <w:jc w:val="both"/>
            </w:pPr>
            <w:r>
              <w:rPr>
                <w:rFonts w:ascii="仿宋_GB2312" w:hAnsi="仿宋_GB2312" w:cs="仿宋_GB2312" w:eastAsia="仿宋_GB2312"/>
                <w:sz w:val="21"/>
              </w:rPr>
              <w:t>28</w:t>
            </w:r>
            <w:r>
              <w:rPr>
                <w:rFonts w:ascii="仿宋_GB2312" w:hAnsi="仿宋_GB2312" w:cs="仿宋_GB2312" w:eastAsia="仿宋_GB2312"/>
                <w:sz w:val="21"/>
              </w:rPr>
              <w:t>.4.压力显示单位：kPa与mmHg</w:t>
            </w:r>
            <w:r>
              <w:rPr>
                <w:rFonts w:ascii="仿宋_GB2312" w:hAnsi="仿宋_GB2312" w:cs="仿宋_GB2312" w:eastAsia="仿宋_GB2312"/>
                <w:sz w:val="21"/>
              </w:rPr>
              <w:t>，</w:t>
            </w:r>
            <w:r>
              <w:rPr>
                <w:rFonts w:ascii="仿宋_GB2312" w:hAnsi="仿宋_GB2312" w:cs="仿宋_GB2312" w:eastAsia="仿宋_GB2312"/>
                <w:sz w:val="21"/>
              </w:rPr>
              <w:t>可转换。</w:t>
            </w:r>
          </w:p>
          <w:p>
            <w:pPr>
              <w:pStyle w:val="null3"/>
              <w:jc w:val="both"/>
            </w:pPr>
            <w:r>
              <w:rPr>
                <w:rFonts w:ascii="仿宋_GB2312" w:hAnsi="仿宋_GB2312" w:cs="仿宋_GB2312" w:eastAsia="仿宋_GB2312"/>
                <w:sz w:val="21"/>
              </w:rPr>
              <w:t>28</w:t>
            </w:r>
            <w:r>
              <w:rPr>
                <w:rFonts w:ascii="仿宋_GB2312" w:hAnsi="仿宋_GB2312" w:cs="仿宋_GB2312" w:eastAsia="仿宋_GB2312"/>
                <w:sz w:val="21"/>
              </w:rPr>
              <w:t>.5.时间范围：5～99min，连续可调。</w:t>
            </w:r>
          </w:p>
          <w:p>
            <w:pPr>
              <w:pStyle w:val="null3"/>
              <w:jc w:val="both"/>
            </w:pPr>
            <w:r>
              <w:rPr>
                <w:rFonts w:ascii="仿宋_GB2312" w:hAnsi="仿宋_GB2312" w:cs="仿宋_GB2312" w:eastAsia="仿宋_GB2312"/>
                <w:sz w:val="21"/>
              </w:rPr>
              <w:t>28</w:t>
            </w:r>
            <w:r>
              <w:rPr>
                <w:rFonts w:ascii="仿宋_GB2312" w:hAnsi="仿宋_GB2312" w:cs="仿宋_GB2312" w:eastAsia="仿宋_GB2312"/>
                <w:sz w:val="21"/>
              </w:rPr>
              <w:t>.6.充气速度</w:t>
            </w:r>
            <w:r>
              <w:rPr>
                <w:rFonts w:ascii="仿宋_GB2312" w:hAnsi="仿宋_GB2312" w:cs="仿宋_GB2312" w:eastAsia="仿宋_GB2312"/>
                <w:sz w:val="21"/>
              </w:rPr>
              <w:t>≤</w:t>
            </w:r>
            <w:r>
              <w:rPr>
                <w:rFonts w:ascii="仿宋_GB2312" w:hAnsi="仿宋_GB2312" w:cs="仿宋_GB2312" w:eastAsia="仿宋_GB2312"/>
                <w:sz w:val="21"/>
              </w:rPr>
              <w:t>14秒/腔</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28</w:t>
            </w:r>
            <w:r>
              <w:rPr>
                <w:rFonts w:ascii="仿宋_GB2312" w:hAnsi="仿宋_GB2312" w:cs="仿宋_GB2312" w:eastAsia="仿宋_GB2312"/>
                <w:sz w:val="21"/>
              </w:rPr>
              <w:t>.7.组合式按键操作，高亮LED数码显示，运行时支持治疗模式、治疗压力、剩余时间等同屏显示。</w:t>
            </w:r>
          </w:p>
          <w:p>
            <w:pPr>
              <w:pStyle w:val="null3"/>
              <w:jc w:val="both"/>
            </w:pPr>
            <w:r>
              <w:rPr>
                <w:rFonts w:ascii="仿宋_GB2312" w:hAnsi="仿宋_GB2312" w:cs="仿宋_GB2312" w:eastAsia="仿宋_GB2312"/>
                <w:sz w:val="21"/>
              </w:rPr>
              <w:t>28</w:t>
            </w:r>
            <w:r>
              <w:rPr>
                <w:rFonts w:ascii="仿宋_GB2312" w:hAnsi="仿宋_GB2312" w:cs="仿宋_GB2312" w:eastAsia="仿宋_GB2312"/>
                <w:sz w:val="21"/>
              </w:rPr>
              <w:t>.8治疗模式≥10种，包含静脉模式及动脉模式、持续压力模式和按摩模式等。</w:t>
            </w:r>
          </w:p>
          <w:p>
            <w:pPr>
              <w:pStyle w:val="null3"/>
              <w:jc w:val="both"/>
            </w:pPr>
            <w:r>
              <w:rPr>
                <w:rFonts w:ascii="仿宋_GB2312" w:hAnsi="仿宋_GB2312" w:cs="仿宋_GB2312" w:eastAsia="仿宋_GB2312"/>
                <w:sz w:val="21"/>
              </w:rPr>
              <w:t>28</w:t>
            </w:r>
            <w:r>
              <w:rPr>
                <w:rFonts w:ascii="仿宋_GB2312" w:hAnsi="仿宋_GB2312" w:cs="仿宋_GB2312" w:eastAsia="仿宋_GB2312"/>
                <w:sz w:val="21"/>
              </w:rPr>
              <w:t>.9.压力达到阈值、突然断电或中断治疗时，泄压装置自动泄压。</w:t>
            </w:r>
          </w:p>
          <w:p>
            <w:pPr>
              <w:pStyle w:val="null3"/>
            </w:pPr>
            <w:r>
              <w:rPr>
                <w:rFonts w:ascii="仿宋_GB2312" w:hAnsi="仿宋_GB2312" w:cs="仿宋_GB2312" w:eastAsia="仿宋_GB2312"/>
                <w:sz w:val="21"/>
              </w:rPr>
              <w:t>28</w:t>
            </w:r>
            <w:r>
              <w:rPr>
                <w:rFonts w:ascii="仿宋_GB2312" w:hAnsi="仿宋_GB2312" w:cs="仿宋_GB2312" w:eastAsia="仿宋_GB2312"/>
                <w:sz w:val="21"/>
              </w:rPr>
              <w:t>.10.具备设置参数记忆功能。</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jc w:val="both"/>
            </w:pPr>
            <w:r>
              <w:rPr>
                <w:rFonts w:ascii="仿宋_GB2312" w:hAnsi="仿宋_GB2312" w:cs="仿宋_GB2312" w:eastAsia="仿宋_GB2312"/>
                <w:sz w:val="21"/>
              </w:rPr>
              <w:t>29</w:t>
            </w:r>
            <w:r>
              <w:rPr>
                <w:rFonts w:ascii="仿宋_GB2312" w:hAnsi="仿宋_GB2312" w:cs="仿宋_GB2312" w:eastAsia="仿宋_GB2312"/>
                <w:sz w:val="21"/>
              </w:rPr>
              <w:t>.动态血压记录仪</w:t>
            </w:r>
          </w:p>
          <w:p>
            <w:pPr>
              <w:pStyle w:val="null3"/>
              <w:jc w:val="both"/>
            </w:pPr>
            <w:r>
              <w:rPr>
                <w:rFonts w:ascii="仿宋_GB2312" w:hAnsi="仿宋_GB2312" w:cs="仿宋_GB2312" w:eastAsia="仿宋_GB2312"/>
                <w:sz w:val="21"/>
              </w:rPr>
              <w:t>29</w:t>
            </w:r>
            <w:r>
              <w:rPr>
                <w:rFonts w:ascii="仿宋_GB2312" w:hAnsi="仿宋_GB2312" w:cs="仿宋_GB2312" w:eastAsia="仿宋_GB2312"/>
                <w:sz w:val="21"/>
              </w:rPr>
              <w:t>.1.测量范围：收缩压50～280mmHg，舒张压20～220mmHg；测量精度：≥3mmHg；充气压力：0～300mmHg；心率：30～240 bpm。</w:t>
            </w:r>
          </w:p>
          <w:p>
            <w:pPr>
              <w:pStyle w:val="null3"/>
              <w:jc w:val="both"/>
            </w:pPr>
            <w:r>
              <w:rPr>
                <w:rFonts w:ascii="仿宋_GB2312" w:hAnsi="仿宋_GB2312" w:cs="仿宋_GB2312" w:eastAsia="仿宋_GB2312"/>
                <w:sz w:val="21"/>
              </w:rPr>
              <w:t>29</w:t>
            </w:r>
            <w:r>
              <w:rPr>
                <w:rFonts w:ascii="仿宋_GB2312" w:hAnsi="仿宋_GB2312" w:cs="仿宋_GB2312" w:eastAsia="仿宋_GB2312"/>
                <w:sz w:val="21"/>
              </w:rPr>
              <w:t>.2.记录容量≥400条。</w:t>
            </w:r>
          </w:p>
          <w:p>
            <w:pPr>
              <w:pStyle w:val="null3"/>
              <w:jc w:val="both"/>
            </w:pPr>
            <w:r>
              <w:rPr>
                <w:rFonts w:ascii="仿宋_GB2312" w:hAnsi="仿宋_GB2312" w:cs="仿宋_GB2312" w:eastAsia="仿宋_GB2312"/>
                <w:sz w:val="21"/>
              </w:rPr>
              <w:t>29</w:t>
            </w:r>
            <w:r>
              <w:rPr>
                <w:rFonts w:ascii="仿宋_GB2312" w:hAnsi="仿宋_GB2312" w:cs="仿宋_GB2312" w:eastAsia="仿宋_GB2312"/>
                <w:sz w:val="21"/>
              </w:rPr>
              <w:t>.3.测量方法：示波法，线性放气。</w:t>
            </w:r>
          </w:p>
          <w:p>
            <w:pPr>
              <w:pStyle w:val="null3"/>
              <w:jc w:val="both"/>
            </w:pPr>
            <w:r>
              <w:rPr>
                <w:rFonts w:ascii="仿宋_GB2312" w:hAnsi="仿宋_GB2312" w:cs="仿宋_GB2312" w:eastAsia="仿宋_GB2312"/>
                <w:sz w:val="21"/>
              </w:rPr>
              <w:t>29</w:t>
            </w:r>
            <w:r>
              <w:rPr>
                <w:rFonts w:ascii="仿宋_GB2312" w:hAnsi="仿宋_GB2312" w:cs="仿宋_GB2312" w:eastAsia="仿宋_GB2312"/>
                <w:sz w:val="21"/>
              </w:rPr>
              <w:t>.4.电池支持≥200次测量。</w:t>
            </w:r>
          </w:p>
          <w:p>
            <w:pPr>
              <w:pStyle w:val="null3"/>
              <w:jc w:val="both"/>
            </w:pPr>
            <w:r>
              <w:rPr>
                <w:rFonts w:ascii="仿宋_GB2312" w:hAnsi="仿宋_GB2312" w:cs="仿宋_GB2312" w:eastAsia="仿宋_GB2312"/>
                <w:sz w:val="21"/>
              </w:rPr>
              <w:t>29</w:t>
            </w:r>
            <w:r>
              <w:rPr>
                <w:rFonts w:ascii="仿宋_GB2312" w:hAnsi="仿宋_GB2312" w:cs="仿宋_GB2312" w:eastAsia="仿宋_GB2312"/>
                <w:sz w:val="21"/>
              </w:rPr>
              <w:t>.5.测量模式：定时模式/自动模式/睡眠模式/自定义模式。</w:t>
            </w:r>
          </w:p>
          <w:p>
            <w:pPr>
              <w:pStyle w:val="null3"/>
              <w:jc w:val="both"/>
            </w:pPr>
            <w:r>
              <w:rPr>
                <w:rFonts w:ascii="仿宋_GB2312" w:hAnsi="仿宋_GB2312" w:cs="仿宋_GB2312" w:eastAsia="仿宋_GB2312"/>
                <w:sz w:val="21"/>
              </w:rPr>
              <w:t>29</w:t>
            </w:r>
            <w:r>
              <w:rPr>
                <w:rFonts w:ascii="仿宋_GB2312" w:hAnsi="仿宋_GB2312" w:cs="仿宋_GB2312" w:eastAsia="仿宋_GB2312"/>
                <w:sz w:val="21"/>
              </w:rPr>
              <w:t>.6.测量间隔：5/10/15/20/30/60/120分钟。</w:t>
            </w:r>
          </w:p>
          <w:p>
            <w:pPr>
              <w:pStyle w:val="null3"/>
              <w:jc w:val="both"/>
            </w:pPr>
            <w:r>
              <w:rPr>
                <w:rFonts w:ascii="仿宋_GB2312" w:hAnsi="仿宋_GB2312" w:cs="仿宋_GB2312" w:eastAsia="仿宋_GB2312"/>
                <w:sz w:val="21"/>
              </w:rPr>
              <w:t>29</w:t>
            </w:r>
            <w:r>
              <w:rPr>
                <w:rFonts w:ascii="仿宋_GB2312" w:hAnsi="仿宋_GB2312" w:cs="仿宋_GB2312" w:eastAsia="仿宋_GB2312"/>
                <w:sz w:val="21"/>
              </w:rPr>
              <w:t>.7.支持黑盒模式。测量完成后，记录盒无法按键测量且不显示血压读数。</w:t>
            </w:r>
          </w:p>
          <w:p>
            <w:pPr>
              <w:pStyle w:val="null3"/>
              <w:jc w:val="both"/>
            </w:pPr>
            <w:r>
              <w:rPr>
                <w:rFonts w:ascii="仿宋_GB2312" w:hAnsi="仿宋_GB2312" w:cs="仿宋_GB2312" w:eastAsia="仿宋_GB2312"/>
                <w:sz w:val="21"/>
              </w:rPr>
              <w:t>29</w:t>
            </w:r>
            <w:r>
              <w:rPr>
                <w:rFonts w:ascii="仿宋_GB2312" w:hAnsi="仿宋_GB2312" w:cs="仿宋_GB2312" w:eastAsia="仿宋_GB2312"/>
                <w:sz w:val="21"/>
              </w:rPr>
              <w:t>.8.支持自适应充气技术，能根据患者实际血压自动调节充气压力；支持自适应放气技术，测量过程中自动调整放气速率。</w:t>
            </w:r>
          </w:p>
          <w:p>
            <w:pPr>
              <w:pStyle w:val="null3"/>
              <w:jc w:val="both"/>
            </w:pPr>
            <w:r>
              <w:rPr>
                <w:rFonts w:ascii="仿宋_GB2312" w:hAnsi="仿宋_GB2312" w:cs="仿宋_GB2312" w:eastAsia="仿宋_GB2312"/>
                <w:sz w:val="21"/>
              </w:rPr>
              <w:t>29</w:t>
            </w:r>
            <w:r>
              <w:rPr>
                <w:rFonts w:ascii="仿宋_GB2312" w:hAnsi="仿宋_GB2312" w:cs="仿宋_GB2312" w:eastAsia="仿宋_GB2312"/>
                <w:sz w:val="21"/>
              </w:rPr>
              <w:t>.9.支持24小时后自动结束测量功能。</w:t>
            </w:r>
          </w:p>
          <w:p>
            <w:pPr>
              <w:pStyle w:val="null3"/>
              <w:jc w:val="both"/>
            </w:pPr>
            <w:r>
              <w:rPr>
                <w:rFonts w:ascii="仿宋_GB2312" w:hAnsi="仿宋_GB2312" w:cs="仿宋_GB2312" w:eastAsia="仿宋_GB2312"/>
                <w:sz w:val="21"/>
              </w:rPr>
              <w:t>29</w:t>
            </w:r>
            <w:r>
              <w:rPr>
                <w:rFonts w:ascii="仿宋_GB2312" w:hAnsi="仿宋_GB2312" w:cs="仿宋_GB2312" w:eastAsia="仿宋_GB2312"/>
                <w:sz w:val="21"/>
              </w:rPr>
              <w:t>.10.支持血压脉搏波波形显示功能。</w:t>
            </w:r>
          </w:p>
          <w:p>
            <w:pPr>
              <w:pStyle w:val="null3"/>
              <w:jc w:val="both"/>
            </w:pPr>
            <w:r>
              <w:rPr>
                <w:rFonts w:ascii="仿宋_GB2312" w:hAnsi="仿宋_GB2312" w:cs="仿宋_GB2312" w:eastAsia="仿宋_GB2312"/>
                <w:sz w:val="21"/>
              </w:rPr>
              <w:t>29</w:t>
            </w:r>
            <w:r>
              <w:rPr>
                <w:rFonts w:ascii="仿宋_GB2312" w:hAnsi="仿宋_GB2312" w:cs="仿宋_GB2312" w:eastAsia="仿宋_GB2312"/>
                <w:sz w:val="21"/>
              </w:rPr>
              <w:t>.11.智能识别病人测量状态，包括静止、心律失常、轻/中/重度运动等；智能识别病人体态，包括站立，卧位等。</w:t>
            </w:r>
          </w:p>
          <w:p>
            <w:pPr>
              <w:pStyle w:val="null3"/>
              <w:jc w:val="both"/>
            </w:pPr>
            <w:r>
              <w:rPr>
                <w:rFonts w:ascii="仿宋_GB2312" w:hAnsi="仿宋_GB2312" w:cs="仿宋_GB2312" w:eastAsia="仿宋_GB2312"/>
                <w:sz w:val="21"/>
              </w:rPr>
              <w:t>29</w:t>
            </w:r>
            <w:r>
              <w:rPr>
                <w:rFonts w:ascii="仿宋_GB2312" w:hAnsi="仿宋_GB2312" w:cs="仿宋_GB2312" w:eastAsia="仿宋_GB2312"/>
                <w:sz w:val="21"/>
              </w:rPr>
              <w:t>.12.提供多种图表辅助分析工具，包括趋势图、相关图、饼图、直方图、昼夜规律图、比较图等。</w:t>
            </w:r>
          </w:p>
          <w:p>
            <w:pPr>
              <w:pStyle w:val="null3"/>
              <w:jc w:val="both"/>
            </w:pPr>
            <w:r>
              <w:rPr>
                <w:rFonts w:ascii="仿宋_GB2312" w:hAnsi="仿宋_GB2312" w:cs="仿宋_GB2312" w:eastAsia="仿宋_GB2312"/>
                <w:sz w:val="21"/>
              </w:rPr>
              <w:t>29</w:t>
            </w:r>
            <w:r>
              <w:rPr>
                <w:rFonts w:ascii="仿宋_GB2312" w:hAnsi="仿宋_GB2312" w:cs="仿宋_GB2312" w:eastAsia="仿宋_GB2312"/>
                <w:sz w:val="21"/>
              </w:rPr>
              <w:t>.13.提供血压变异系数、夜间血压下降比、血压负荷、晨峰血压等分析指标。</w:t>
            </w:r>
          </w:p>
          <w:p>
            <w:pPr>
              <w:pStyle w:val="null3"/>
              <w:jc w:val="both"/>
            </w:pPr>
            <w:r>
              <w:rPr>
                <w:rFonts w:ascii="仿宋_GB2312" w:hAnsi="仿宋_GB2312" w:cs="仿宋_GB2312" w:eastAsia="仿宋_GB2312"/>
                <w:sz w:val="21"/>
              </w:rPr>
              <w:t>29</w:t>
            </w:r>
            <w:r>
              <w:rPr>
                <w:rFonts w:ascii="仿宋_GB2312" w:hAnsi="仿宋_GB2312" w:cs="仿宋_GB2312" w:eastAsia="仿宋_GB2312"/>
                <w:sz w:val="21"/>
              </w:rPr>
              <w:t>.14.提供自动分析结论功能，包括隐匿性高血压、血压负荷、昼夜节律、动态动脉硬化指数等。</w:t>
            </w:r>
          </w:p>
          <w:p>
            <w:pPr>
              <w:pStyle w:val="null3"/>
            </w:pPr>
            <w:r>
              <w:rPr>
                <w:rFonts w:ascii="仿宋_GB2312" w:hAnsi="仿宋_GB2312" w:cs="仿宋_GB2312" w:eastAsia="仿宋_GB2312"/>
                <w:sz w:val="21"/>
              </w:rPr>
              <w:t>29</w:t>
            </w:r>
            <w:r>
              <w:rPr>
                <w:rFonts w:ascii="仿宋_GB2312" w:hAnsi="仿宋_GB2312" w:cs="仿宋_GB2312" w:eastAsia="仿宋_GB2312"/>
                <w:sz w:val="21"/>
              </w:rPr>
              <w:t>.15.支持双臂血压分析。</w:t>
            </w:r>
          </w:p>
        </w:tc>
      </w:tr>
      <w:tr>
        <w:tc>
          <w:tcPr>
            <w:tcW w:type="dxa" w:w="2769"/>
          </w:tcPr>
          <w:p>
            <w:pPr>
              <w:pStyle w:val="null3"/>
            </w:pPr>
            <w:r>
              <w:rPr>
                <w:rFonts w:ascii="仿宋_GB2312" w:hAnsi="仿宋_GB2312" w:cs="仿宋_GB2312" w:eastAsia="仿宋_GB2312"/>
              </w:rPr>
              <w:t>31</w:t>
            </w:r>
          </w:p>
        </w:tc>
        <w:tc>
          <w:tcPr>
            <w:tcW w:type="dxa" w:w="2769"/>
          </w:tcPr>
          <w:p/>
        </w:tc>
        <w:tc>
          <w:tcPr>
            <w:tcW w:type="dxa" w:w="2769"/>
          </w:tcPr>
          <w:p>
            <w:pPr>
              <w:pStyle w:val="null3"/>
              <w:jc w:val="both"/>
            </w:pPr>
            <w:r>
              <w:rPr>
                <w:rFonts w:ascii="仿宋_GB2312" w:hAnsi="仿宋_GB2312" w:cs="仿宋_GB2312" w:eastAsia="仿宋_GB2312"/>
                <w:sz w:val="21"/>
              </w:rPr>
              <w:t>30</w:t>
            </w:r>
            <w:r>
              <w:rPr>
                <w:rFonts w:ascii="仿宋_GB2312" w:hAnsi="仿宋_GB2312" w:cs="仿宋_GB2312" w:eastAsia="仿宋_GB2312"/>
                <w:sz w:val="21"/>
              </w:rPr>
              <w:t>.动态心电记录仪</w:t>
            </w:r>
          </w:p>
          <w:p>
            <w:pPr>
              <w:pStyle w:val="null3"/>
              <w:jc w:val="both"/>
            </w:pPr>
            <w:r>
              <w:rPr>
                <w:rFonts w:ascii="仿宋_GB2312" w:hAnsi="仿宋_GB2312" w:cs="仿宋_GB2312" w:eastAsia="仿宋_GB2312"/>
                <w:sz w:val="21"/>
              </w:rPr>
              <w:t>30</w:t>
            </w:r>
            <w:r>
              <w:rPr>
                <w:rFonts w:ascii="仿宋_GB2312" w:hAnsi="仿宋_GB2312" w:cs="仿宋_GB2312" w:eastAsia="仿宋_GB2312"/>
                <w:sz w:val="21"/>
              </w:rPr>
              <w:t>.1.导联方式：标准3导联/12导联可切换，真实准确采集3导/12导心电数据。</w:t>
            </w:r>
          </w:p>
          <w:p>
            <w:pPr>
              <w:pStyle w:val="null3"/>
              <w:jc w:val="both"/>
            </w:pPr>
            <w:r>
              <w:rPr>
                <w:rFonts w:ascii="仿宋_GB2312" w:hAnsi="仿宋_GB2312" w:cs="仿宋_GB2312" w:eastAsia="仿宋_GB2312"/>
                <w:sz w:val="21"/>
              </w:rPr>
              <w:t>30</w:t>
            </w:r>
            <w:r>
              <w:rPr>
                <w:rFonts w:ascii="仿宋_GB2312" w:hAnsi="仿宋_GB2312" w:cs="仿宋_GB2312" w:eastAsia="仿宋_GB2312"/>
                <w:sz w:val="21"/>
              </w:rPr>
              <w:t>.2.最高可连续记录3导联168小时以上、12导联72小时以上。</w:t>
            </w:r>
          </w:p>
          <w:p>
            <w:pPr>
              <w:pStyle w:val="null3"/>
              <w:jc w:val="both"/>
            </w:pPr>
            <w:r>
              <w:rPr>
                <w:rFonts w:ascii="仿宋_GB2312" w:hAnsi="仿宋_GB2312" w:cs="仿宋_GB2312" w:eastAsia="仿宋_GB2312"/>
                <w:sz w:val="21"/>
              </w:rPr>
              <w:t>30</w:t>
            </w:r>
            <w:r>
              <w:rPr>
                <w:rFonts w:ascii="仿宋_GB2312" w:hAnsi="仿宋_GB2312" w:cs="仿宋_GB2312" w:eastAsia="仿宋_GB2312"/>
                <w:sz w:val="21"/>
              </w:rPr>
              <w:t>.3.记录盒内置LCD液晶屏≥40mm</w:t>
            </w:r>
            <w:r>
              <w:rPr>
                <w:rFonts w:ascii="仿宋_GB2312" w:hAnsi="仿宋_GB2312" w:cs="仿宋_GB2312" w:eastAsia="仿宋_GB2312"/>
                <w:sz w:val="21"/>
              </w:rPr>
              <w:t>*</w:t>
            </w:r>
            <w:r>
              <w:rPr>
                <w:rFonts w:ascii="仿宋_GB2312" w:hAnsi="仿宋_GB2312" w:cs="仿宋_GB2312" w:eastAsia="仿宋_GB2312"/>
                <w:sz w:val="21"/>
              </w:rPr>
              <w:t>28mm , 分辨率: ≥128</w:t>
            </w:r>
            <w:r>
              <w:rPr>
                <w:rFonts w:ascii="仿宋_GB2312" w:hAnsi="仿宋_GB2312" w:cs="仿宋_GB2312" w:eastAsia="仿宋_GB2312"/>
                <w:sz w:val="21"/>
              </w:rPr>
              <w:t>*</w:t>
            </w:r>
            <w:r>
              <w:rPr>
                <w:rFonts w:ascii="仿宋_GB2312" w:hAnsi="仿宋_GB2312" w:cs="仿宋_GB2312" w:eastAsia="仿宋_GB2312"/>
                <w:sz w:val="21"/>
              </w:rPr>
              <w:t>64。</w:t>
            </w:r>
          </w:p>
          <w:p>
            <w:pPr>
              <w:pStyle w:val="null3"/>
              <w:jc w:val="both"/>
            </w:pPr>
            <w:r>
              <w:rPr>
                <w:rFonts w:ascii="仿宋_GB2312" w:hAnsi="仿宋_GB2312" w:cs="仿宋_GB2312" w:eastAsia="仿宋_GB2312"/>
                <w:sz w:val="21"/>
              </w:rPr>
              <w:t>30</w:t>
            </w:r>
            <w:r>
              <w:rPr>
                <w:rFonts w:ascii="仿宋_GB2312" w:hAnsi="仿宋_GB2312" w:cs="仿宋_GB2312" w:eastAsia="仿宋_GB2312"/>
                <w:sz w:val="21"/>
              </w:rPr>
              <w:t>.4.记录盒上的液晶屏可以查看数据采集模式，可以实时观察任意导联心电波形。可以精确查看任意导联连接状态。可以查看数据采集完成进度。可以监控电池用量。</w:t>
            </w:r>
          </w:p>
          <w:p>
            <w:pPr>
              <w:pStyle w:val="null3"/>
              <w:jc w:val="both"/>
            </w:pPr>
            <w:r>
              <w:rPr>
                <w:rFonts w:ascii="仿宋_GB2312" w:hAnsi="仿宋_GB2312" w:cs="仿宋_GB2312" w:eastAsia="仿宋_GB2312"/>
                <w:sz w:val="21"/>
              </w:rPr>
              <w:t>30</w:t>
            </w:r>
            <w:r>
              <w:rPr>
                <w:rFonts w:ascii="仿宋_GB2312" w:hAnsi="仿宋_GB2312" w:cs="仿宋_GB2312" w:eastAsia="仿宋_GB2312"/>
                <w:sz w:val="21"/>
              </w:rPr>
              <w:t>.5.多通道采集起搏器信号，内置起搏器检测电路。</w:t>
            </w:r>
          </w:p>
          <w:p>
            <w:pPr>
              <w:pStyle w:val="null3"/>
              <w:jc w:val="both"/>
            </w:pPr>
            <w:r>
              <w:rPr>
                <w:rFonts w:ascii="仿宋_GB2312" w:hAnsi="仿宋_GB2312" w:cs="仿宋_GB2312" w:eastAsia="仿宋_GB2312"/>
                <w:sz w:val="21"/>
              </w:rPr>
              <w:t>30</w:t>
            </w:r>
            <w:r>
              <w:rPr>
                <w:rFonts w:ascii="仿宋_GB2312" w:hAnsi="仿宋_GB2312" w:cs="仿宋_GB2312" w:eastAsia="仿宋_GB2312"/>
                <w:sz w:val="21"/>
              </w:rPr>
              <w:t>.6.具备自动监测功能，当电量不足或者导联线脱落时，可声光报警。</w:t>
            </w:r>
          </w:p>
          <w:p>
            <w:pPr>
              <w:pStyle w:val="null3"/>
            </w:pPr>
            <w:r>
              <w:rPr>
                <w:rFonts w:ascii="仿宋_GB2312" w:hAnsi="仿宋_GB2312" w:cs="仿宋_GB2312" w:eastAsia="仿宋_GB2312"/>
                <w:sz w:val="21"/>
              </w:rPr>
              <w:t>30</w:t>
            </w:r>
            <w:r>
              <w:rPr>
                <w:rFonts w:ascii="仿宋_GB2312" w:hAnsi="仿宋_GB2312" w:cs="仿宋_GB2312" w:eastAsia="仿宋_GB2312"/>
                <w:sz w:val="21"/>
              </w:rPr>
              <w:t>.7.内置时钟。</w:t>
            </w:r>
          </w:p>
        </w:tc>
      </w:tr>
      <w:tr>
        <w:tc>
          <w:tcPr>
            <w:tcW w:type="dxa" w:w="2769"/>
          </w:tcPr>
          <w:p>
            <w:pPr>
              <w:pStyle w:val="null3"/>
            </w:pPr>
            <w:r>
              <w:rPr>
                <w:rFonts w:ascii="仿宋_GB2312" w:hAnsi="仿宋_GB2312" w:cs="仿宋_GB2312" w:eastAsia="仿宋_GB2312"/>
              </w:rPr>
              <w:t>32</w:t>
            </w:r>
          </w:p>
        </w:tc>
        <w:tc>
          <w:tcPr>
            <w:tcW w:type="dxa" w:w="2769"/>
          </w:tcPr>
          <w:p/>
        </w:tc>
        <w:tc>
          <w:tcPr>
            <w:tcW w:type="dxa" w:w="2769"/>
          </w:tcPr>
          <w:p>
            <w:pPr>
              <w:pStyle w:val="null3"/>
              <w:jc w:val="left"/>
            </w:pPr>
            <w:r>
              <w:rPr>
                <w:rFonts w:ascii="仿宋_GB2312" w:hAnsi="仿宋_GB2312" w:cs="仿宋_GB2312" w:eastAsia="仿宋_GB2312"/>
                <w:sz w:val="21"/>
              </w:rPr>
              <w:t>31.其他要求</w:t>
            </w:r>
          </w:p>
          <w:p>
            <w:pPr>
              <w:pStyle w:val="null3"/>
              <w:jc w:val="left"/>
            </w:pPr>
            <w:r>
              <w:rPr>
                <w:rFonts w:ascii="仿宋_GB2312" w:hAnsi="仿宋_GB2312" w:cs="仿宋_GB2312" w:eastAsia="仿宋_GB2312"/>
                <w:sz w:val="21"/>
              </w:rPr>
              <w:t>31.1本项目设备配置的打印机，必须医院在用耗材相适配：黑白：388A:280A:2612A:192A。彩色：HPCE410系列：HPCF511系列：HP950系列；HP46系列。</w:t>
            </w:r>
          </w:p>
          <w:p>
            <w:pPr>
              <w:pStyle w:val="null3"/>
              <w:jc w:val="left"/>
            </w:pPr>
            <w:r>
              <w:rPr>
                <w:rFonts w:ascii="仿宋_GB2312" w:hAnsi="仿宋_GB2312" w:cs="仿宋_GB2312" w:eastAsia="仿宋_GB2312"/>
                <w:sz w:val="21"/>
              </w:rPr>
              <w:t>31.2.需要时全权负责设备与院方的His、Lis、Pacs等网络对接事宜,并承担一切相关费用。</w:t>
            </w:r>
          </w:p>
          <w:p>
            <w:pPr>
              <w:pStyle w:val="null3"/>
            </w:pPr>
            <w:r>
              <w:rPr>
                <w:rFonts w:ascii="仿宋_GB2312" w:hAnsi="仿宋_GB2312" w:cs="仿宋_GB2312" w:eastAsia="仿宋_GB2312"/>
                <w:sz w:val="21"/>
              </w:rPr>
              <w:t>31.3.因电子化格式有限，具体付款方式按照如下进行：</w:t>
            </w:r>
            <w:r>
              <w:br/>
            </w:r>
            <w:r>
              <w:rPr>
                <w:rFonts w:ascii="仿宋_GB2312" w:hAnsi="仿宋_GB2312" w:cs="仿宋_GB2312" w:eastAsia="仿宋_GB2312"/>
                <w:sz w:val="21"/>
              </w:rPr>
              <w:t xml:space="preserve"> (1)采购清单中(10.转运呼吸机，24.输液泵，25.转运监护仪，26.心电监护仪(高配)，27.心电监护仪，28.空气压力波，29.动态血压记录仪，30.动态心电记录仪)的设备，设备完成安装调试后，经过采购人验收合格，成交供应商开具符合税法规定的等额增值税发票，支付该部分设备合同总金额的100.00%。</w:t>
            </w:r>
            <w:r>
              <w:br/>
            </w:r>
            <w:r>
              <w:rPr>
                <w:rFonts w:ascii="仿宋_GB2312" w:hAnsi="仿宋_GB2312" w:cs="仿宋_GB2312" w:eastAsia="仿宋_GB2312"/>
                <w:sz w:val="21"/>
              </w:rPr>
              <w:t xml:space="preserve"> (2)采购清单中其他设备完成安装调试后，经过采购人初步验收合格，成交供应商开具符合税法规定的等额增值税发票，支付该部分设备合同总金额的95.00%；设备试运行1年无问题并经过采购人最终验收合格，无息支付该部分设备合同总金额的5.00%。</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合同签订即日起30个日历日内。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设备完成安装调试后，经过采购人初步验收合格，成交供应商开具符合税法规定的全额增值税发票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设备试运行1年无问题并经过采购人最终验收合格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符合采购人与成交供应商签订的经济合同；（2）符合招标文件的技术要求、商务要求；（3）符合产品原样本技术数据；（4）符合国家有关技术规范和标准。所有安装、验收的手续及费用由供应商自行办理和承担，采购人提供相关辅助。</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1.设备须为到货之日前9个月内生产的产品。设备验收合格后免费保修期≥3年，保修期满后免费维修，只收取材料成本费并保证零配件供应≥5年。 2.免费培训操作人员。 3.维修响应时间2小时，24小时到位。</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在履行合同过程中，若发生争议，可以协商解决。如协商未果，双方向采购人所在地人民法院提起诉讼。中标人如果没有按照本合同约定履行合同，采购人有权终止合同，中标人应向采购人支付合同总金额的20%作为违约金。</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顺利推进政府采购电子化交易平台应用工作，投标人需要在线提交所有通过电子化交易平台实施的政府采购项目的投标文件，同时，线下提交纸质投标文件贰份。2.纸质投标文件胶装，标明投标人名称密封递交，线下递交截止时间同在线递交投标电子文件截止时间一致，线下递交地址：西安市和平路108号佳腾大厦七楼。3.若线上电子投标文件与纸质投标文件不一致的，以线上电子投标文件为准。4.本项目落实政府采购政策：（1）《关于在政府采购活动中查询及使用信用记录有关问题的通知》（财库〔2016〕125号）。（2）《政府采购促进中小企业发展管理办法》（财库〔2020〕46号）、《关于进一步加大政府采购支持中小企业力度的通知》（财库〔2022〕19号）、《陕西省财政厅关于进一步加大政府采购支持中小企业力度的通知》（陕财办采〔2022〕5号）、《关于政府采购支持监狱企业发展有关问题的通知》（财库〔2014〕68号）以及《关于促进残疾人就业政府采购政策的通知》（财库〔2017〕141号）。（3）《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4）《财政部 农业农村部 国家乡村振兴局关于运用政府采购政策支持乡村产业振兴的通知》（财库〔2021〕19号）、《财政部农业农村部国家乡村振兴局 中华全国供销合作总社关于印发&lt;关于深入开展政府采购脱贫地区农副产品工作推进乡村产业振兴的实施意见&gt;的通知》（财库〔2021〕20号）。（5）《陕西省财政厅关于加快推进我省中小企业政府采购信用融资工作的通知》（陕财办采〔2020〕15号）、陕西省财政厅关于印发《陕西省中小企业政府采购信用融资办法》（陕财办采〔2018〕23号）。（6）其他需要落实的政府采购政策（如有最新颁布的政府采购政策，按最新的文件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第三方审计的审计报告，至少包括三表一注，即资产负债表、利润表、现金流量表及其附注（成立时间至提交投标文件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投标文件递交截止时间前六个月内其基本存款账户开户银行出具的资信证明及开户银行许可证（或开户行出具的基本户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截止开标前一年）以来已缴纳的至少一个月的纳税证明或完税证明（时间以税款所属日期为准），纳税证明或完税证明上应有代收机构或税务机关的公章或业务专用章。依法免税的投标人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提供（截止开标前一年）以来已缴纳的至少一个月的社会保障资金的证明（社会保障资金缴存单据或社保机构开具的社会保险参保缴费情况证明等）；依法不需要缴纳社会保障资金的投标人应提供相关文件证明；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近六个月内任意一个月的养老保险缴纳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投标人为代理商的应出具医疗器械经营许可证（或医疗器械经营备案凭证）和制造厂商的营业执照和医疗器械生产许可证（或医疗器械生产备案凭证）； 投标人为生产厂商的应出具医疗器械生产许可证（或医疗器械生产备案凭证）和医疗器械经营许可证（或医疗器械经营备案凭证）；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医疗器械注册证或医疗器械备案凭证</w:t>
            </w:r>
          </w:p>
        </w:tc>
        <w:tc>
          <w:tcPr>
            <w:tcW w:type="dxa" w:w="3322"/>
          </w:tcPr>
          <w:p>
            <w:pPr>
              <w:pStyle w:val="null3"/>
            </w:pPr>
            <w:r>
              <w:rPr>
                <w:rFonts w:ascii="仿宋_GB2312" w:hAnsi="仿宋_GB2312" w:cs="仿宋_GB2312" w:eastAsia="仿宋_GB2312"/>
              </w:rPr>
              <w:t>所投产品如属于医疗器械应出具医疗器械注册证或医疗器械备案凭证（若注册证有附件的，还须提供附件）；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以及未被列入失信被执行人、重大税收违法失信主体、政府采购严重违法失信行为记录名单的书面声明。本项目拒绝被列入失信被执行人、重大税收违法失信主体、政府采购严重违法失信行为的投标人参与。（提供书面声明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本项目不接受联合体参与。</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1.政府采购评审中出现下列情形之一的，评审委员会应当启动异常低价投标(响应)审查程序: （1）投标(响应)报价低于全部通过符合性审查供应商投标(响应)报价平均值50%的，即投标(响应)报价〈全部通过符合性审查投标人投标(响应)报价平均值X50%; （2）投标(响应)报价低于通过符合性审查的次低报价供应商投标(响应)报价50%的，即投标(响应)报价〈通过符合性审查的次低报价供应商投标(响应)报价x50%; （3）投标(响应)报价低于采购项目最高限价45%的，即投标(响应)报价&lt;采购项目最高限价X45%; （4）评审委员会基于专业判断，认为投标人报价过低，有可能影响产品质量或者不能诚信履约的其他情形。 相关法律法规对投标人报价有规定的，从其规定。 2.评审委员会启动异常低价投标(响应)审查后，应当要求相关投标人在30分钟内对投标（响应）价格作出解释，提供项目具体成本测算等与报价合理性相关的书面说明及必要的证明材料，包括但不限于原材料成本、人工成本、制造费用等，其中，属于第（3）项情形，投标人已随投标（响应）文件一并提交相关书面说明及必要的证明材料的，在评审现场可不再重复提交。 3.投标人提交的相关证明材料，应当加盖投标人（法定名称）公章或电子印章，在评标委员会要求的时间内通过项目电子化交易系统进行提交，否则提交的相关证明材料无效。投标人不能证明其报价合理性的，评标委员会应当将其响应文件作为无效处理。</w:t>
            </w:r>
          </w:p>
        </w:tc>
        <w:tc>
          <w:tcPr>
            <w:tcW w:type="dxa" w:w="1661"/>
          </w:tcPr>
          <w:p>
            <w:pPr>
              <w:pStyle w:val="null3"/>
            </w:pPr>
            <w:r>
              <w:rPr>
                <w:rFonts w:ascii="仿宋_GB2312" w:hAnsi="仿宋_GB2312" w:cs="仿宋_GB2312" w:eastAsia="仿宋_GB2312"/>
              </w:rPr>
              <w:t>开标一览表 分项报价表 承诺书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报价超过招标文件中规定的最高限价的</w:t>
            </w:r>
          </w:p>
        </w:tc>
        <w:tc>
          <w:tcPr>
            <w:tcW w:type="dxa" w:w="3322"/>
          </w:tcPr>
          <w:p>
            <w:pPr>
              <w:pStyle w:val="null3"/>
            </w:pPr>
            <w:r>
              <w:rPr>
                <w:rFonts w:ascii="仿宋_GB2312" w:hAnsi="仿宋_GB2312" w:cs="仿宋_GB2312" w:eastAsia="仿宋_GB2312"/>
              </w:rPr>
              <w:t>报价超过招标文件中规定的最高限价和单价限价的</w:t>
            </w:r>
          </w:p>
        </w:tc>
        <w:tc>
          <w:tcPr>
            <w:tcW w:type="dxa" w:w="1661"/>
          </w:tcPr>
          <w:p>
            <w:pPr>
              <w:pStyle w:val="null3"/>
            </w:pPr>
            <w:r>
              <w:rPr>
                <w:rFonts w:ascii="仿宋_GB2312" w:hAnsi="仿宋_GB2312" w:cs="仿宋_GB2312" w:eastAsia="仿宋_GB2312"/>
              </w:rPr>
              <w:t>开标一览表 分项报价表 投标函 承诺书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中小企业声明函 承诺书 投标文件封面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满足本招标文件中的实质性条款（交货时间、交货地点、质量保修范围和保修期、采购资金的支付方式及约定）要求的</w:t>
            </w:r>
          </w:p>
        </w:tc>
        <w:tc>
          <w:tcPr>
            <w:tcW w:type="dxa" w:w="1661"/>
          </w:tcPr>
          <w:p>
            <w:pPr>
              <w:pStyle w:val="null3"/>
            </w:pPr>
            <w:r>
              <w:rPr>
                <w:rFonts w:ascii="仿宋_GB2312" w:hAnsi="仿宋_GB2312" w:cs="仿宋_GB2312" w:eastAsia="仿宋_GB2312"/>
              </w:rPr>
              <w:t>投标函 商务应答表 承诺书 商务条款偏离表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 承诺书</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承诺书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存在政府采购货物和服务招标投标管理办法【财政部第87号令】第三十七条规定的串通投标的情形。</w:t>
            </w:r>
          </w:p>
        </w:tc>
        <w:tc>
          <w:tcPr>
            <w:tcW w:type="dxa" w:w="3322"/>
          </w:tcPr>
          <w:p>
            <w:pPr>
              <w:pStyle w:val="null3"/>
            </w:pPr>
            <w:r>
              <w:rPr>
                <w:rFonts w:ascii="仿宋_GB2312" w:hAnsi="仿宋_GB2312" w:cs="仿宋_GB2312" w:eastAsia="仿宋_GB2312"/>
              </w:rPr>
              <w:t>（一）不同投标人的投标文件由同一单位或者个人编制； （二）不同投标人委托同一单位或者个人办理投标事宜； （三）不同投标人的投标文件载明的项目管理成员或者联系人员为同一人； （四）不同投标人的投标文件异常一致或者投标报价呈规律性差异； （五）不同投标人的投标文件相互混装； （六）不同投标人的投标保证金从同一单位或者个人的账户转出。</w:t>
            </w:r>
          </w:p>
        </w:tc>
        <w:tc>
          <w:tcPr>
            <w:tcW w:type="dxa" w:w="1661"/>
          </w:tcPr>
          <w:p>
            <w:pPr>
              <w:pStyle w:val="null3"/>
            </w:pPr>
            <w:r>
              <w:rPr>
                <w:rFonts w:ascii="仿宋_GB2312" w:hAnsi="仿宋_GB2312" w:cs="仿宋_GB2312" w:eastAsia="仿宋_GB2312"/>
              </w:rPr>
              <w:t>开标一览表 售后服务方案 分项报价表 中小企业声明函 业绩 商务应答表 承诺书 技术参数 商务条款偏离表 节能环保 投标人应提交的相关资格证明材料 投标保证金缴纳凭证 培训措施 产品技术参数表 质量保证 投标函 残疾人福利性单位声明函 标的清单 投标文件封面 进货渠道 监狱企业的证明文件 实施方案</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基本分：投标产品的技术指标、参数完全符合、满足招标文件要求，没有负偏离的计36分；技术参数标记为“▲”为重要技术条款，非“▲”参数负偏离一项扣0.5分，“▲”参数负偏离一项扣1分，扣完为止。 备注： 1、提供“▲”号参数的相应的证明材料（标注页码，不限于产品彩页、测试报告、官网和功能截图等技术支持性文件资料），经评审专家审定得分 。2、所有产品完全复制招标文件技术指标要求的，给予5分扣分。</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一、评审内容：针对本项目提供具体的实施方案，方案内容包括：①供货组织方案；②进度保障措施；③应急保障措施；④验收方案。 二、评审标准： 1、完整性：方案全面，对评审内容中的各项要求有详细描述及说明； 2、可实施性：切合本项目实际情况，方案步骤清晰、合理； 3、针对性：方案紧扣项目实际情况，内容科学合理。 三、赋分标准（满分6分） ①供货组织方案：每完全满足一项评审标准得0.5分，满分1.5分； ②进度保障措施：每完全满足一项评审标准得0.5分，满分1.5分； ③应急保障措施：每完全满足一项评审标准得0.5分，满分1.5分； ④验收方案：每完全满足一项评审标准得0.5分，满分1.5分；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一、评审内容：针对本项目实际需求，提供质量保证方案。内容包含①产品性能、使用寿命及效果；②质量保证措施。 二、评审标准： 1、完整性：方案须全面，对评审内容中的各项要求有详细描述； 2、可实施性：切合本项目实际情况，实施步骤清晰、合理； 3、针对性：方案能够紧扣项目实际情况，内容科学合理。 三、赋分依据（满分6分） ①产品性能、使用寿命及效果:每完全满足一个评审标准得1分，满分3分；未提供不得分。 ②质量保证措施:每完全满足一个评审标准得1分，满分3分；未提供不得分。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w:t>
            </w:r>
          </w:p>
        </w:tc>
      </w:tr>
      <w:tr>
        <w:tc>
          <w:tcPr>
            <w:tcW w:type="dxa" w:w="831"/>
            <w:vMerge/>
          </w:tcPr>
          <w:p/>
        </w:tc>
        <w:tc>
          <w:tcPr>
            <w:tcW w:type="dxa" w:w="1661"/>
          </w:tcPr>
          <w:p>
            <w:pPr>
              <w:pStyle w:val="null3"/>
            </w:pPr>
            <w:r>
              <w:rPr>
                <w:rFonts w:ascii="仿宋_GB2312" w:hAnsi="仿宋_GB2312" w:cs="仿宋_GB2312" w:eastAsia="仿宋_GB2312"/>
              </w:rPr>
              <w:t>进货渠道</w:t>
            </w:r>
          </w:p>
        </w:tc>
        <w:tc>
          <w:tcPr>
            <w:tcW w:type="dxa" w:w="2492"/>
          </w:tcPr>
          <w:p>
            <w:pPr>
              <w:pStyle w:val="null3"/>
            </w:pPr>
            <w:r>
              <w:rPr>
                <w:rFonts w:ascii="仿宋_GB2312" w:hAnsi="仿宋_GB2312" w:cs="仿宋_GB2312" w:eastAsia="仿宋_GB2312"/>
              </w:rPr>
              <w:t>所投所有产品进货渠道正规，确保生产供应的产品无假货、水货、翻新货且无产权纠纷，提供响应产品的合法来源渠道证明文件（不限于原厂授权、供货协议等）,完全响应得2分；未提供不得分。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进货渠道</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一、评审内容：针对本项目实际需求提供售后服务方案。内容包含：①本地化服务、服务范围及保障措施；②售后人员配备情况；③维修服务响应时间情况。 二、评审标准： 1.完整性：方案须全面，对评审内容中的各项要求有详细描述； 2.可实施性：切合本项目实际情况，提出步骤清晰、合理的方案； 3.针对性：方案能够紧扣项目实际情况，内容科学合理。 三、赋分依据（满分6分） ①本地化服务、服务范围及保障措施：每完全满足一个评审标准得1分，满分3分；未提供不得分； ②售后人员配备情况:每完全满足一个评审标准得0.5分，满分1.5分；未提供不得分； ③维修服务响应时间情况：每完全满足一个评审标准得0.5分，满分1.5分；未提供不得分；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w:t>
            </w:r>
          </w:p>
        </w:tc>
      </w:tr>
      <w:tr>
        <w:tc>
          <w:tcPr>
            <w:tcW w:type="dxa" w:w="831"/>
            <w:vMerge/>
          </w:tcPr>
          <w:p/>
        </w:tc>
        <w:tc>
          <w:tcPr>
            <w:tcW w:type="dxa" w:w="1661"/>
          </w:tcPr>
          <w:p>
            <w:pPr>
              <w:pStyle w:val="null3"/>
            </w:pPr>
            <w:r>
              <w:rPr>
                <w:rFonts w:ascii="仿宋_GB2312" w:hAnsi="仿宋_GB2312" w:cs="仿宋_GB2312" w:eastAsia="仿宋_GB2312"/>
              </w:rPr>
              <w:t>培训措施</w:t>
            </w:r>
          </w:p>
        </w:tc>
        <w:tc>
          <w:tcPr>
            <w:tcW w:type="dxa" w:w="2492"/>
          </w:tcPr>
          <w:p>
            <w:pPr>
              <w:pStyle w:val="null3"/>
            </w:pPr>
            <w:r>
              <w:rPr>
                <w:rFonts w:ascii="仿宋_GB2312" w:hAnsi="仿宋_GB2312" w:cs="仿宋_GB2312" w:eastAsia="仿宋_GB2312"/>
              </w:rPr>
              <w:t>一、评审内容：针对本项目提供具体可行的技术培训方案，内容包括①培训计划，含培训计划表、地点、时间及培训对象人数等；②培训内容，含所提供产品的原理和技术性能、操作维护方法、安装调试、排除故障等。 二、评审标准： 1、完整性：方案须全面，对评审内容中的各项要求描述详细； 2、可实施性：切合本项目实际情况，实施步骤清晰、合理；3、针对性：方案能够紧扣项目实际情况，内容科学合理。 三、赋分依据（满分3分） ①培训计划：每完全满足一个评审标准得0.5分，满分1.5分；未提供不得分； ②培训内容：每完全满足一个评审标准得0.5分，满分1.5分；未提供不得分。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培训措施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提供投标人自2023年1月至开标前同类的业绩，须提供完整合同复印件并加盖公章，提供不全不计分，每提供一份计1分，此项共计5分。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除强制节能环保产品外，投标人所投产品中每有一项为节能产品经国家认证的得0.5分，每有一项为环境标志产品经国家认证的得0.5分，供应商响应产品中每有一项产品同时为节能产品和环境标志产品得1分，最多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 计算分数时四舍五入取小数点后两位。</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详见附件：投标保证金缴纳凭证</w:t>
      </w:r>
    </w:p>
    <w:p>
      <w:pPr>
        <w:pStyle w:val="null3"/>
        <w:ind w:firstLine="960"/>
      </w:pPr>
      <w:r>
        <w:rPr>
          <w:rFonts w:ascii="仿宋_GB2312" w:hAnsi="仿宋_GB2312" w:cs="仿宋_GB2312" w:eastAsia="仿宋_GB2312"/>
        </w:rPr>
        <w:t>详见附件：技术参数</w:t>
      </w:r>
    </w:p>
    <w:p>
      <w:pPr>
        <w:pStyle w:val="null3"/>
        <w:ind w:firstLine="960"/>
      </w:pPr>
      <w:r>
        <w:rPr>
          <w:rFonts w:ascii="仿宋_GB2312" w:hAnsi="仿宋_GB2312" w:cs="仿宋_GB2312" w:eastAsia="仿宋_GB2312"/>
        </w:rPr>
        <w:t>详见附件：实施方案</w:t>
      </w:r>
    </w:p>
    <w:p>
      <w:pPr>
        <w:pStyle w:val="null3"/>
        <w:ind w:firstLine="960"/>
      </w:pPr>
      <w:r>
        <w:rPr>
          <w:rFonts w:ascii="仿宋_GB2312" w:hAnsi="仿宋_GB2312" w:cs="仿宋_GB2312" w:eastAsia="仿宋_GB2312"/>
        </w:rPr>
        <w:t>详见附件：质量保证</w:t>
      </w:r>
    </w:p>
    <w:p>
      <w:pPr>
        <w:pStyle w:val="null3"/>
        <w:ind w:firstLine="960"/>
      </w:pPr>
      <w:r>
        <w:rPr>
          <w:rFonts w:ascii="仿宋_GB2312" w:hAnsi="仿宋_GB2312" w:cs="仿宋_GB2312" w:eastAsia="仿宋_GB2312"/>
        </w:rPr>
        <w:t>详见附件：进货渠道</w:t>
      </w:r>
    </w:p>
    <w:p>
      <w:pPr>
        <w:pStyle w:val="null3"/>
        <w:ind w:firstLine="960"/>
      </w:pPr>
      <w:r>
        <w:rPr>
          <w:rFonts w:ascii="仿宋_GB2312" w:hAnsi="仿宋_GB2312" w:cs="仿宋_GB2312" w:eastAsia="仿宋_GB2312"/>
        </w:rPr>
        <w:t>详见附件：售后服务方案</w:t>
      </w:r>
    </w:p>
    <w:p>
      <w:pPr>
        <w:pStyle w:val="null3"/>
        <w:ind w:firstLine="960"/>
      </w:pPr>
      <w:r>
        <w:rPr>
          <w:rFonts w:ascii="仿宋_GB2312" w:hAnsi="仿宋_GB2312" w:cs="仿宋_GB2312" w:eastAsia="仿宋_GB2312"/>
        </w:rPr>
        <w:t>详见附件：培训措施</w:t>
      </w:r>
    </w:p>
    <w:p>
      <w:pPr>
        <w:pStyle w:val="null3"/>
        <w:ind w:firstLine="960"/>
      </w:pPr>
      <w:r>
        <w:rPr>
          <w:rFonts w:ascii="仿宋_GB2312" w:hAnsi="仿宋_GB2312" w:cs="仿宋_GB2312" w:eastAsia="仿宋_GB2312"/>
        </w:rPr>
        <w:t>详见附件：节能环保</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详见附件：政府采购货物买卖合同.docx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