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CF126">
      <w:pPr>
        <w:jc w:val="center"/>
        <w:rPr>
          <w:rFonts w:hint="eastAsia" w:ascii="仿宋" w:hAnsi="仿宋" w:eastAsia="仿宋" w:cs="仿宋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8"/>
          <w:lang w:val="en-US" w:eastAsia="zh-CN" w:bidi="ar-SA"/>
        </w:rPr>
        <w:t>子系统报价</w:t>
      </w:r>
      <w:bookmarkStart w:id="0" w:name="_GoBack"/>
      <w:bookmarkEnd w:id="0"/>
      <w:r>
        <w:rPr>
          <w:rFonts w:hint="eastAsia" w:ascii="仿宋" w:hAnsi="仿宋" w:eastAsia="仿宋" w:cs="仿宋"/>
          <w:b/>
          <w:kern w:val="2"/>
          <w:sz w:val="28"/>
          <w:szCs w:val="28"/>
          <w:lang w:val="en-US" w:eastAsia="zh-CN" w:bidi="ar-SA"/>
        </w:rPr>
        <w:t>一览表</w:t>
      </w:r>
    </w:p>
    <w:p w14:paraId="2B8F84D6">
      <w:pPr>
        <w:widowControl/>
        <w:wordWrap w:val="0"/>
        <w:spacing w:line="360" w:lineRule="auto"/>
        <w:ind w:left="1890" w:leftChars="100" w:hanging="1680" w:hangingChars="700"/>
        <w:jc w:val="left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</w:p>
    <w:p w14:paraId="42D3F4DE">
      <w:pPr>
        <w:widowControl/>
        <w:wordWrap w:val="0"/>
        <w:spacing w:line="360" w:lineRule="auto"/>
        <w:ind w:left="1890" w:leftChars="100" w:hanging="1680" w:hangingChars="700"/>
        <w:jc w:val="left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</w:t>
      </w:r>
    </w:p>
    <w:p w14:paraId="44A7D218">
      <w:pPr>
        <w:widowControl/>
        <w:wordWrap w:val="0"/>
        <w:spacing w:line="360" w:lineRule="auto"/>
        <w:ind w:left="1890" w:leftChars="100" w:hanging="1680" w:hangingChars="7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投 标 人:          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共   页，第   页</w:t>
      </w:r>
    </w:p>
    <w:p w14:paraId="4111D757">
      <w:pPr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W w:w="50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422"/>
        <w:gridCol w:w="883"/>
        <w:gridCol w:w="1196"/>
        <w:gridCol w:w="997"/>
        <w:gridCol w:w="678"/>
        <w:gridCol w:w="784"/>
        <w:gridCol w:w="784"/>
        <w:gridCol w:w="849"/>
        <w:gridCol w:w="849"/>
        <w:gridCol w:w="798"/>
      </w:tblGrid>
      <w:tr w14:paraId="3AD29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63150D2A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序号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2FD352B0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子系统名称</w:t>
            </w: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29F36BA6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品牌</w:t>
            </w: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14790EE9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型号</w:t>
            </w:r>
          </w:p>
          <w:p w14:paraId="14F22801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版本号</w:t>
            </w: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）</w:t>
            </w: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6AFDFC69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制造商名称</w:t>
            </w: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4DF2B9B1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产地</w:t>
            </w: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6544048F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单 位</w:t>
            </w: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04ECF49F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数 量</w:t>
            </w: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17231CFF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（元）</w:t>
            </w: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25B68BE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（元）</w:t>
            </w: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7EB50DE0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是否小微企业</w:t>
            </w:r>
          </w:p>
        </w:tc>
      </w:tr>
      <w:tr w14:paraId="091F4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60DD0CA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1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7E47BB2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468F840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22B0ED9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68AB1A16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73470A9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2AD88B5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426909E0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3D1490A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344C968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18C1759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63A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31D2369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2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0158AA36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2DD30A6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65DADDF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749C97C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06D8C225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6B8FEB06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7517B05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417E028D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644F0C79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005FA789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53C6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53BA837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3A32FB8F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10AB6197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6116C9F6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58044875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6274BC45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490411D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42755CB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764A7693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23A6AA2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754306D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B0E8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3FF3A6DD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…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47455F2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2A813AA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688ED2A7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7932A153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45BEC99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1ADFB0A7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71E67DE5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618A1CE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1E5F95F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768B71F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3568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71A7F0D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…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1BB81F8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7633A89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35056D49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86FB77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0E5959ED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1AB69B9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7C5E7DD7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18881E1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0485E1E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3F52898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F84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398" w:type="pct"/>
            <w:tcBorders>
              <w:tl2br w:val="nil"/>
              <w:tr2bl w:val="nil"/>
            </w:tcBorders>
            <w:vAlign w:val="center"/>
          </w:tcPr>
          <w:p w14:paraId="68BF290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N</w:t>
            </w:r>
          </w:p>
        </w:tc>
        <w:tc>
          <w:tcPr>
            <w:tcW w:w="707" w:type="pct"/>
            <w:tcBorders>
              <w:tl2br w:val="nil"/>
              <w:tr2bl w:val="nil"/>
            </w:tcBorders>
            <w:vAlign w:val="center"/>
          </w:tcPr>
          <w:p w14:paraId="771A391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vAlign w:val="center"/>
          </w:tcPr>
          <w:p w14:paraId="56CD328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95" w:type="pct"/>
            <w:tcBorders>
              <w:tl2br w:val="nil"/>
              <w:tr2bl w:val="nil"/>
            </w:tcBorders>
            <w:vAlign w:val="center"/>
          </w:tcPr>
          <w:p w14:paraId="79D8592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7714D8B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7" w:type="pct"/>
            <w:tcBorders>
              <w:tl2br w:val="nil"/>
              <w:tr2bl w:val="nil"/>
            </w:tcBorders>
            <w:vAlign w:val="center"/>
          </w:tcPr>
          <w:p w14:paraId="0C07C18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34177EB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vAlign w:val="center"/>
          </w:tcPr>
          <w:p w14:paraId="0EA7DF1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2C5CAD6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5134C57F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97" w:type="pct"/>
            <w:tcBorders>
              <w:tl2br w:val="nil"/>
              <w:tr2bl w:val="nil"/>
            </w:tcBorders>
            <w:vAlign w:val="center"/>
          </w:tcPr>
          <w:p w14:paraId="219438D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35B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0040" w:type="dxa"/>
            <w:gridSpan w:val="11"/>
            <w:tcBorders>
              <w:tl2br w:val="nil"/>
              <w:tr2bl w:val="nil"/>
            </w:tcBorders>
            <w:vAlign w:val="center"/>
          </w:tcPr>
          <w:p w14:paraId="35FD3186">
            <w:pPr>
              <w:pStyle w:val="2"/>
              <w:spacing w:line="240" w:lineRule="auto"/>
              <w:jc w:val="left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总报价（大写）：             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  （小写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             元）</w:t>
            </w:r>
          </w:p>
        </w:tc>
      </w:tr>
      <w:tr w14:paraId="77A90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0040" w:type="dxa"/>
            <w:gridSpan w:val="11"/>
            <w:tcBorders>
              <w:tl2br w:val="nil"/>
              <w:tr2bl w:val="nil"/>
            </w:tcBorders>
            <w:vAlign w:val="center"/>
          </w:tcPr>
          <w:p w14:paraId="60D02F5F">
            <w:pPr>
              <w:pStyle w:val="2"/>
              <w:spacing w:line="240" w:lineRule="auto"/>
              <w:jc w:val="left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备注：表内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单项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报价以元为单位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，保留小数点后两位。</w:t>
            </w:r>
          </w:p>
        </w:tc>
      </w:tr>
    </w:tbl>
    <w:p w14:paraId="07CCBCA8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说明：投标报价子目出现漏项或报价数量与招标文件要求不符的，将其视为无效投标。</w:t>
      </w:r>
    </w:p>
    <w:p w14:paraId="13D56DE5">
      <w:pPr>
        <w:widowControl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0551AE7">
      <w:pPr>
        <w:widowControl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投标人（名称及公章）：                     </w:t>
      </w:r>
    </w:p>
    <w:p w14:paraId="2D43FF88">
      <w:pPr>
        <w:widowControl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法定代表人/被授权人（签字或盖章）：</w:t>
      </w:r>
    </w:p>
    <w:p w14:paraId="1E9F39F7">
      <w:pPr>
        <w:widowControl/>
        <w:spacing w:line="480" w:lineRule="auto"/>
        <w:jc w:val="left"/>
      </w:pPr>
      <w:r>
        <w:rPr>
          <w:rFonts w:hint="eastAsia" w:ascii="仿宋" w:hAnsi="仿宋" w:eastAsia="仿宋" w:cs="仿宋"/>
          <w:sz w:val="24"/>
          <w:szCs w:val="24"/>
        </w:rPr>
        <w:t>日期：    年    月 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B11E3"/>
    <w:rsid w:val="0A3E035A"/>
    <w:rsid w:val="57D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196</Characters>
  <Lines>0</Lines>
  <Paragraphs>0</Paragraphs>
  <TotalTime>0</TotalTime>
  <ScaleCrop>false</ScaleCrop>
  <LinksUpToDate>false</LinksUpToDate>
  <CharactersWithSpaces>346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2026-07-15T06:31:00Z</dcterms:created>
  <dc:creator>什么糖</dc:creator>
  <cp:lastModifiedBy>什么糖</cp:lastModifiedBy>
  <dcterms:modified xsi:type="dcterms:W3CDTF">2026-07-15T06:59:30Z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9C177CA651634572843C7F656CFE70AE_11</vt:lpwstr>
  </property>
  <property fmtid="{D5CDD505-2E9C-101B-9397-08002B2CF9AE}" pid="4" name="KSOTemplateDocerSaveRecord">
    <vt:lpwstr>eyJoZGlkIjoiMDliYmM3NjlhOTg1MDU0OWVjMzhmZjk5NzZkZWFhYmYiLCJ1c2VySWQiOiI2MjQzMzA2NDUifQ==</vt:lpwstr>
  </property>
</Properties>
</file>