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A4A42">
      <w:pPr>
        <w:jc w:val="center"/>
        <w:outlineLvl w:val="1"/>
        <w:rPr>
          <w:rFonts w:hint="default" w:hAnsi="宋体" w:eastAsia="宋体" w:cs="宋体"/>
          <w:sz w:val="32"/>
          <w:szCs w:val="32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32"/>
          <w:szCs w:val="32"/>
          <w:highlight w:val="none"/>
        </w:rPr>
        <w:t>磋商技术</w:t>
      </w:r>
      <w:r>
        <w:rPr>
          <w:rFonts w:hint="eastAsia" w:hAnsi="宋体" w:cs="宋体"/>
          <w:b/>
          <w:bCs/>
          <w:sz w:val="32"/>
          <w:szCs w:val="32"/>
          <w:highlight w:val="none"/>
          <w:lang w:val="en-US" w:eastAsia="zh-CN"/>
        </w:rPr>
        <w:t>或技术方案</w:t>
      </w:r>
    </w:p>
    <w:p w14:paraId="5529BF45">
      <w:pPr>
        <w:shd w:val="clear"/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hAnsi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应根据</w:t>
      </w:r>
      <w:r>
        <w:rPr>
          <w:rFonts w:hint="eastAsia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文件和对现场的勘察情况，采用文字并结合图表形式，参考以下要点编制本工程的施工</w:t>
      </w:r>
      <w:r>
        <w:rPr>
          <w:rFonts w:hint="eastAsia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组织设计：</w:t>
      </w:r>
    </w:p>
    <w:p w14:paraId="75103453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确保工程质量的技术组织措施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；</w:t>
      </w:r>
    </w:p>
    <w:p w14:paraId="27E18976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确保安全生产的技术组织措施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；</w:t>
      </w:r>
    </w:p>
    <w:p w14:paraId="46B7E293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确保文明施工的技术组织措施及环境保护措施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；</w:t>
      </w:r>
    </w:p>
    <w:p w14:paraId="2BA13184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（4）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确保工期的技术组织措施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；</w:t>
      </w:r>
      <w:bookmarkStart w:id="1" w:name="_GoBack"/>
      <w:bookmarkEnd w:id="1"/>
    </w:p>
    <w:p w14:paraId="7C79DA3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施工技术方案</w:t>
      </w:r>
    </w:p>
    <w:p w14:paraId="2020CD25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施工机械配备和材料投入计划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；</w:t>
      </w:r>
    </w:p>
    <w:p w14:paraId="76E0A34B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人员劳动力安排计划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；</w:t>
      </w:r>
    </w:p>
    <w:p w14:paraId="76185798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（8）施工进度表或施工网络图；</w:t>
      </w:r>
    </w:p>
    <w:p w14:paraId="5223B6D1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（9）施工总平面布置图；</w:t>
      </w:r>
    </w:p>
    <w:p w14:paraId="323D7B9A">
      <w:pPr>
        <w:shd w:val="clear"/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施工组织设计除采用文字表述外可附下列图表，图表及格式要求附后。</w:t>
      </w:r>
    </w:p>
    <w:p w14:paraId="5B01E475">
      <w:pPr>
        <w:shd w:val="clear"/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附表一  拟投入本工程的主要施工设备表</w:t>
      </w:r>
    </w:p>
    <w:p w14:paraId="4170C7CF">
      <w:pPr>
        <w:shd w:val="clear"/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附表二  拟配备本工程的试验和检测仪器设备表</w:t>
      </w:r>
    </w:p>
    <w:p w14:paraId="1A528CA6">
      <w:pPr>
        <w:shd w:val="clear"/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附表三  劳动力计划表</w:t>
      </w:r>
    </w:p>
    <w:p w14:paraId="05AE5514">
      <w:pPr>
        <w:shd w:val="clear"/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附表四  计划开、竣工日期和施工进度网络图</w:t>
      </w:r>
    </w:p>
    <w:p w14:paraId="4C7B403F">
      <w:pPr>
        <w:shd w:val="clear"/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附表五  施工总平面图</w:t>
      </w:r>
    </w:p>
    <w:p w14:paraId="1C123A21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</w:p>
    <w:p w14:paraId="583AEC9E">
      <w:pPr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br w:type="page"/>
      </w:r>
    </w:p>
    <w:p w14:paraId="5A54DC47">
      <w:pPr>
        <w:spacing w:before="120" w:beforeLines="50" w:after="240" w:afterLines="100" w:line="360" w:lineRule="auto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附表一：拟投入本工程的主要施工设备表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803"/>
        <w:gridCol w:w="807"/>
        <w:gridCol w:w="876"/>
        <w:gridCol w:w="705"/>
        <w:gridCol w:w="705"/>
        <w:gridCol w:w="1173"/>
        <w:gridCol w:w="866"/>
        <w:gridCol w:w="1816"/>
        <w:gridCol w:w="761"/>
      </w:tblGrid>
      <w:tr w14:paraId="57C71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94" w:type="dxa"/>
            <w:noWrap w:val="0"/>
            <w:vAlign w:val="center"/>
          </w:tcPr>
          <w:p w14:paraId="7B3EE79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803" w:type="dxa"/>
            <w:noWrap w:val="0"/>
            <w:vAlign w:val="center"/>
          </w:tcPr>
          <w:p w14:paraId="1696153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设备</w:t>
            </w:r>
          </w:p>
          <w:p w14:paraId="01B6836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名称</w:t>
            </w:r>
          </w:p>
        </w:tc>
        <w:tc>
          <w:tcPr>
            <w:tcW w:w="807" w:type="dxa"/>
            <w:noWrap w:val="0"/>
            <w:vAlign w:val="center"/>
          </w:tcPr>
          <w:p w14:paraId="70006B6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型号</w:t>
            </w:r>
          </w:p>
          <w:p w14:paraId="525266C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规格</w:t>
            </w:r>
          </w:p>
        </w:tc>
        <w:tc>
          <w:tcPr>
            <w:tcW w:w="876" w:type="dxa"/>
            <w:noWrap w:val="0"/>
            <w:vAlign w:val="center"/>
          </w:tcPr>
          <w:p w14:paraId="34BF75B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705" w:type="dxa"/>
            <w:noWrap w:val="0"/>
            <w:vAlign w:val="center"/>
          </w:tcPr>
          <w:p w14:paraId="42B2A85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国别</w:t>
            </w:r>
          </w:p>
          <w:p w14:paraId="7BB9608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产地</w:t>
            </w:r>
          </w:p>
        </w:tc>
        <w:tc>
          <w:tcPr>
            <w:tcW w:w="705" w:type="dxa"/>
            <w:noWrap w:val="0"/>
            <w:vAlign w:val="center"/>
          </w:tcPr>
          <w:p w14:paraId="1923D0D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制造</w:t>
            </w:r>
          </w:p>
          <w:p w14:paraId="62EA070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年份</w:t>
            </w:r>
          </w:p>
        </w:tc>
        <w:tc>
          <w:tcPr>
            <w:tcW w:w="1173" w:type="dxa"/>
            <w:noWrap w:val="0"/>
            <w:vAlign w:val="center"/>
          </w:tcPr>
          <w:p w14:paraId="5D77415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额定功率</w:t>
            </w:r>
          </w:p>
          <w:p w14:paraId="217D1E3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（KW）</w:t>
            </w:r>
          </w:p>
        </w:tc>
        <w:tc>
          <w:tcPr>
            <w:tcW w:w="866" w:type="dxa"/>
            <w:noWrap w:val="0"/>
            <w:vAlign w:val="center"/>
          </w:tcPr>
          <w:p w14:paraId="55186C5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生产</w:t>
            </w:r>
          </w:p>
          <w:p w14:paraId="60D776C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能力</w:t>
            </w:r>
          </w:p>
        </w:tc>
        <w:tc>
          <w:tcPr>
            <w:tcW w:w="1816" w:type="dxa"/>
            <w:noWrap w:val="0"/>
            <w:vAlign w:val="center"/>
          </w:tcPr>
          <w:p w14:paraId="4DD647E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用于施工部位</w:t>
            </w:r>
          </w:p>
        </w:tc>
        <w:tc>
          <w:tcPr>
            <w:tcW w:w="761" w:type="dxa"/>
            <w:noWrap w:val="0"/>
            <w:vAlign w:val="center"/>
          </w:tcPr>
          <w:p w14:paraId="25DDB4D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备注</w:t>
            </w:r>
          </w:p>
        </w:tc>
      </w:tr>
      <w:tr w14:paraId="41B24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00E2730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059D6B2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8E6EA6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286E06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803666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656BF2D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2B44A48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1E958AA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17650AA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173408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79CB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572D4C7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79D6E20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46196D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B523C5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0F5883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14D957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0841DDB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1C3D4B8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5175B64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7E8E39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F16B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3D4A200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57F71E0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C9367D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BD99ED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364677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35B30A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2A55246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39B9770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3549C8B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FABE2A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3096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79951E6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4BAD07D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31D9A42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2E959C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94E0C9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87DD90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14EFD08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5C1210A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2FF4ECA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EE94AB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AB1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38FDA48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56E3BDB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E95ED7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BD929E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A7EB82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16E964D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50FF111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59E6C60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15AB63A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1F56A2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5D06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461057E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16F51DF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51347AF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2D2AD0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F18390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839F23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3A91F32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082C497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011EA7B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ADEFDB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BAD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51317F5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4557D71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53FFB3F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D8C795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03D82C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6B977B7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684F0C0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3B8618E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528E586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7F4572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8D9C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16155E2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6C26B24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31485A9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ED9FAE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CCDDBD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5158C9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1F86873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524C32A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13CA76E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1BFD3E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75B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6E46EBE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73EAB7B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2B95F98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7A6DC5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6EA5B90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2EF1BE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700D949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35AF6C5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1ED0A6E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4A4D0F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38FE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4DBAB73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4DD4B15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F78FA7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23A2E6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60DAEFE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CEFAEF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75D05A3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6CA5150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43269B0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F49E18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2BDC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6EDE5C5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3DCA500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200B5DE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4D08A1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CFE9E4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06CE2E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0CE2C47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369B095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54DD0B4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866148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83D1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5A8EE4F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3C84CE6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3579B8C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2D778E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5C71E8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F395ED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629F666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3C9354D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3339C5A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8C46CA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E3C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65064EF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798A85C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AFB204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D8CD6F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E0FC63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A8A46E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68EA5C7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3CF9810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1FE7CA0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9B67D6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987E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56B26EF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12DC90C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97985D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993E51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E4E3D9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7522D7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63CC646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605DFFB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6249A8D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D13A4A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F55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58C06C7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3CB271F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AB689D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2FEF5A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78B1A2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86E726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380F20A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33C1A57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23BC02E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EE5F13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2796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50E9292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7A21ED6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5E063CB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7C47C6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6D1C1AE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F453C0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16367AF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15C6D41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2E0750C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785FEA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997C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18DEF8A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22FAA5A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8770E1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8D41A8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8BE91F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415F55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1BB6606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5F9C83E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3EDD88C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9363E7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2DA0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1C6054C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7C9A7D1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0B88B3E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28DB20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779AAA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4A4F5CE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043B8F0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3D08D85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2A12FF2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C5B472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6533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4534C98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19D6CB2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591162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96884A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756CDD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10F80D0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77E7629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60720AD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1DC1E14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0C8D27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4368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6263EDB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1377CBE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4AFA11E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32BCA3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4AE82F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27FBD2D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4540801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31986F2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6AC4EC8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113C4B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A8A6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18B2E64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019A22F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5E6BD57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77E5E0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6B99B78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6DD42A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19D6C2F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6904AE1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2B71F05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8DE93A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B67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5C418FC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01F727E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1112040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9E615B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5A72E62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71AD766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00B0755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4B675A9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1858003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D1CC19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217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4" w:type="dxa"/>
            <w:noWrap w:val="0"/>
            <w:vAlign w:val="center"/>
          </w:tcPr>
          <w:p w14:paraId="088C924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3" w:type="dxa"/>
            <w:noWrap w:val="0"/>
            <w:vAlign w:val="center"/>
          </w:tcPr>
          <w:p w14:paraId="74B9E67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7D7766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F3C04D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34DB34D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center"/>
          </w:tcPr>
          <w:p w14:paraId="0BD3FF1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73" w:type="dxa"/>
            <w:noWrap w:val="0"/>
            <w:vAlign w:val="center"/>
          </w:tcPr>
          <w:p w14:paraId="1D51894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6" w:type="dxa"/>
            <w:noWrap w:val="0"/>
            <w:vAlign w:val="center"/>
          </w:tcPr>
          <w:p w14:paraId="762C9E1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 w14:paraId="4B7D28A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E87D49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34B770B7">
      <w:pPr>
        <w:spacing w:line="360" w:lineRule="auto"/>
        <w:rPr>
          <w:rFonts w:ascii="宋体" w:hAnsi="宋体"/>
          <w:sz w:val="24"/>
          <w:highlight w:val="none"/>
        </w:rPr>
      </w:pPr>
    </w:p>
    <w:p w14:paraId="49C21BAD">
      <w:pPr>
        <w:spacing w:before="120" w:beforeLines="50" w:after="240" w:afterLines="100" w:line="360" w:lineRule="auto"/>
        <w:rPr>
          <w:rFonts w:hint="eastAsia" w:ascii="宋体" w:hAnsi="宋体"/>
          <w:b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br w:type="page"/>
      </w:r>
      <w:r>
        <w:rPr>
          <w:rFonts w:hint="eastAsia" w:ascii="宋体" w:hAnsi="宋体"/>
          <w:b/>
          <w:sz w:val="24"/>
          <w:highlight w:val="none"/>
        </w:rPr>
        <w:t>附表二：拟配备本工程的试验和检测仪器设备表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44323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noWrap w:val="0"/>
            <w:vAlign w:val="center"/>
          </w:tcPr>
          <w:p w14:paraId="1AC4308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466399E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6F33F25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型号</w:t>
            </w:r>
          </w:p>
          <w:p w14:paraId="38CC976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35C7CB9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5DC0C8F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国别</w:t>
            </w:r>
          </w:p>
          <w:p w14:paraId="39DBB0E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76A92DB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制造</w:t>
            </w:r>
          </w:p>
          <w:p w14:paraId="4DF2023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3E9188B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已使用</w:t>
            </w:r>
          </w:p>
          <w:p w14:paraId="140A67D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14BCB33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6D52FA6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备注</w:t>
            </w:r>
          </w:p>
        </w:tc>
      </w:tr>
      <w:tr w14:paraId="6493C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ECD66F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AD0096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1029A4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B5A6CE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3D6408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391721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7402C2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D5BBEE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A0D356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CD01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5C544A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1743C1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887B0E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681974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74C92F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D29BB1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85224A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ACC2D3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106B9B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B74A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A4130C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88CDA5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1068B5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82422D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6F521F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40DDEE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EC24A7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4F0AA6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160299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B45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07591C7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CC8570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631BEE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D67600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FB245C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9E7CEB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67ACCD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8EB041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A3567E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1543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9BDFFC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2B5C0F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B61AB9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047B81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8C4F5E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3EB4B5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1B97EE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E6DAF9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0E1448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CC3A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F0A42D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A0F68C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9FA0DF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FF96E8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AB6391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EA4397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BA6C96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C9E332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942D0A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137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E3F255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E6941D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12ED6E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560655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5131C3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DFC608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400356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EA3B5E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1B6B13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FD1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700CD2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B3950B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E6549C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A31A11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0CEB63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6B91D6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34D0A4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C06A6E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3BEB662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ADF1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FE4EC2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92DEA7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969175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97CD19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F1AE8E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2B1D6D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1BE4C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8145F4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CAD1D4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12F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DC351B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0A2C16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0BDF0C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0A4328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9E17F1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DB4CDF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BDC745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704BA4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180249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EED1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E2F5E3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291886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7DBB3B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F55913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4F883D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0C6659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A648FA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316B09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3EB047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27D5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945E74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7F9EA8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75E976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E8CA61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FABAE9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582EFE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07131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E0F2EE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1CA017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5C04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E38190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DF7B92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44F67F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C8503C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862D8A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9414D2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88323C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750E0A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27B532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2789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4915B3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ACD79C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9CD0D0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C47774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34D73C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FA458E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4B1267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4A448C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84028C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686B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0EFDF75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790E8B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DC49BA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6C5A44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EE9CAC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F4CC59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2BF817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E820A3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21E169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770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CE3817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08862F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32D584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42AE5C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28B07C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BFC6DE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1D5B07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3250A5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076B19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F6C0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1B574E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F68D20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BAEAA8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8DD955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C7CE08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ADA7CB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BE8EFE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7C213E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B84C61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3DC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DAAC4F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1B475F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1EF2CF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EC5D72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A86C59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24C3E9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E806D7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5914F0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18BA85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5174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D4330F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64391B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9321BF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65F8F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AB0B77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261236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AAB910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709D25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FA110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C754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D89EB0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7BF90B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8C2283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AB90F9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F0808E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37BEFC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FAF213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165652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3D456F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BA32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9BBA86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EF97D4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B09F02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F152CE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A9FA33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1ECDC9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28E89B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14532A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CD213F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A8B0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640FDB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8CB1E8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0DB3F1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501428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0AA160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17B85E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2462C4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3572D5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3F139D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733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FC9A1F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2C3405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E95D9B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659A8D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C2B418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9BB9BB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FD2AA9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315D1C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0EBA59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3E77FD30">
      <w:pPr>
        <w:spacing w:line="360" w:lineRule="auto"/>
        <w:rPr>
          <w:rFonts w:ascii="宋体" w:hAnsi="宋体"/>
          <w:sz w:val="24"/>
          <w:highlight w:val="none"/>
        </w:rPr>
      </w:pPr>
    </w:p>
    <w:p w14:paraId="0820F7CF">
      <w:pPr>
        <w:spacing w:before="120" w:beforeLines="50" w:after="120" w:afterLines="50" w:line="360" w:lineRule="auto"/>
        <w:rPr>
          <w:rFonts w:hint="eastAsia" w:ascii="宋体" w:hAnsi="宋体"/>
          <w:b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br w:type="page"/>
      </w:r>
      <w:r>
        <w:rPr>
          <w:rFonts w:hint="eastAsia" w:ascii="宋体" w:hAnsi="宋体"/>
          <w:b/>
          <w:sz w:val="24"/>
          <w:highlight w:val="none"/>
        </w:rPr>
        <w:t>附表三：劳动力计划表</w:t>
      </w:r>
    </w:p>
    <w:p w14:paraId="5AB92FC0">
      <w:pPr>
        <w:spacing w:line="360" w:lineRule="auto"/>
        <w:ind w:right="360"/>
        <w:jc w:val="righ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单位：人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F470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5F35EAE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50B2730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按工程施工阶段投入劳动力情况</w:t>
            </w:r>
          </w:p>
        </w:tc>
      </w:tr>
      <w:tr w14:paraId="0A26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C07A67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4F391E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8626F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21D31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38B2C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EA884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3C6F2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20DA6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CE85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97F64B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EB9055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1F725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D98FF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EC0BC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677AA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1B1C52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C9634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55C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1214CB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34D806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BF93D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453DB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88928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D4DB8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E456B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1503F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FB4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2F4949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EF1754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45AF5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265C2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B1D40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606B3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93FA0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41F15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881F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1997EF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C82803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D637C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0DEE5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07519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5D810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26972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25176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A766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6A85D9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8C60F8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18144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87B61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29C52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96FEA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A9132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6A6FF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8B2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8D8C5A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9DEB9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97C24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2879A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A38CB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1EBD9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E44A8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AA3D8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2598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9303C8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D6EE72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57E3E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193CE8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AC183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CA159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87534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26848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CC2F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8867B8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5EC7DD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E720F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CC1C8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6A755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02357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CD608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C86CD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16D8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0F6C8D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53E808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A81B5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7C70B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E641F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E96E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337BC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98BC4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3F80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281A89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EF9342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03EC0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F8744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B5593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7EDF6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B1E81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F9580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4844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3DE2C7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970500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EDFF8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01C3C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6671F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14CD9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52706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57F2F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F0EF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B2028C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B0308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5E1B0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12DCC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825DF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F8F98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54853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C4053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03D3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C67862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FCA1E8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CED9F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315EC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110B9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BD1CF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A9C9B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3F233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2AF5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427C73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C332FE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2EE14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D1824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77388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D6DC7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A7D1A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49D94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9135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510A5C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7878B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A39A7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BAC0B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7E380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A94E6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4F4AFA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76240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AE51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D3F596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B420B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48CAB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417F5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33C62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E4828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C9A2B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A2AA4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37A5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F9604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E5DE9A4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2A0F2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8FB35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A819A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C96B3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80EFA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045EE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E2A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AD8566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EBDE15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52EA2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0BF9E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AAA0F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116FB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8C63B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E768D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4338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ACDA4C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CC2B77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004E4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5C639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EF14E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0CDDF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2D50E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FE1C8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038F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00E701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7D152F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99114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C2553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B2E94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3F953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666257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C138E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1BED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046FA03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27884A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4E08D2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9BA7D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A4883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C36AF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CC742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73DFBC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B0F8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594C86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BD6912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FEB55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94219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5C7E0F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219729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9D2E5E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DB8D50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4CA1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29B4DF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A4EA91B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76B30D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EE3AD8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836B55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113491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775B0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E2E726">
            <w:pPr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51F1BB1C">
      <w:pPr>
        <w:spacing w:line="360" w:lineRule="auto"/>
        <w:rPr>
          <w:rFonts w:ascii="宋体" w:hAnsi="宋体"/>
          <w:sz w:val="24"/>
          <w:highlight w:val="none"/>
        </w:rPr>
      </w:pPr>
    </w:p>
    <w:p w14:paraId="7A481313">
      <w:pPr>
        <w:spacing w:before="120" w:beforeLines="50" w:after="240" w:afterLines="100" w:line="360" w:lineRule="auto"/>
        <w:rPr>
          <w:rFonts w:hint="eastAsia" w:ascii="宋体" w:hAnsi="宋体"/>
          <w:b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br w:type="page"/>
      </w:r>
      <w:r>
        <w:rPr>
          <w:rFonts w:hint="eastAsia" w:ascii="宋体" w:hAnsi="宋体"/>
          <w:b/>
          <w:sz w:val="24"/>
          <w:highlight w:val="none"/>
        </w:rPr>
        <w:t>附表四：计划开、竣工日期和施工进度网络图</w:t>
      </w:r>
    </w:p>
    <w:p w14:paraId="3B1B14AA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1．投标人应递交施工进度网络图或施工进度表，说明按招标文件要求的计划工期进行施工的各个关键日期。</w:t>
      </w:r>
    </w:p>
    <w:p w14:paraId="2F59DB26">
      <w:pPr>
        <w:spacing w:line="360" w:lineRule="auto"/>
        <w:ind w:firstLine="480" w:firstLineChars="200"/>
        <w:outlineLvl w:val="9"/>
        <w:rPr>
          <w:rFonts w:hint="eastAsia" w:ascii="宋体" w:hAnsi="宋体"/>
          <w:sz w:val="24"/>
          <w:highlight w:val="none"/>
        </w:rPr>
      </w:pPr>
      <w:bookmarkStart w:id="0" w:name="_Toc10256"/>
      <w:r>
        <w:rPr>
          <w:rFonts w:hint="eastAsia" w:ascii="宋体" w:hAnsi="宋体"/>
          <w:sz w:val="24"/>
          <w:highlight w:val="none"/>
        </w:rPr>
        <w:t>2．施工进度表可采用网络图和（或）横道图表示。</w:t>
      </w:r>
      <w:bookmarkEnd w:id="0"/>
    </w:p>
    <w:p w14:paraId="51DBAF30">
      <w:pPr>
        <w:spacing w:before="120" w:beforeLines="50" w:after="240" w:afterLines="100" w:line="360" w:lineRule="auto"/>
        <w:outlineLvl w:val="9"/>
        <w:rPr>
          <w:rFonts w:hint="eastAsia" w:ascii="宋体" w:hAnsi="宋体"/>
          <w:b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br w:type="page"/>
      </w:r>
      <w:r>
        <w:rPr>
          <w:rFonts w:hint="eastAsia" w:ascii="宋体" w:hAnsi="宋体"/>
          <w:b/>
          <w:sz w:val="24"/>
          <w:highlight w:val="none"/>
        </w:rPr>
        <w:t>附表五：施工总平面图</w:t>
      </w:r>
    </w:p>
    <w:p w14:paraId="48461765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投标人应递交一份施工总平面图，绘出现场临时设施布置图表并附文字说明，说明临时设施、加工车间、现场办公、设备及仓储、供电、供水、卫生、生活、道路、消防等设施的情况和布置。</w:t>
      </w:r>
    </w:p>
    <w:p w14:paraId="6E2CDD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5F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2026-08-18T06:34:46Z</dcterms:created>
  <dc:creator>Administrator</dc:creator>
  <cp:lastModifiedBy>admin</cp:lastModifiedBy>
  <dcterms:modified xsi:type="dcterms:W3CDTF">2026-08-18T06:35:31Z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eyJoZGlkIjoiNDRmM2U4OWQ4M2FkMjk1MGEwYWNiNjEwOTAxNDE3OTAiLCJ1c2VySWQiOiI3MjQxMDU1OTkifQ==</vt:lpwstr>
  </property>
  <property fmtid="{D5CDD505-2E9C-101B-9397-08002B2CF9AE}" pid="4" name="ICV">
    <vt:lpwstr>7FB3D9E5A1C54F83A754D680995C5A36_12</vt:lpwstr>
  </property>
</Properties>
</file>