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94CD7F">
      <w:pPr>
        <w:pStyle w:val="4"/>
        <w:jc w:val="center"/>
        <w:rPr>
          <w:rFonts w:hAnsi="宋体"/>
          <w:b/>
          <w:color w:val="000000" w:themeColor="text1"/>
          <w:sz w:val="32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 w:val="32"/>
          <w14:textFill>
            <w14:solidFill>
              <w14:schemeClr w14:val="tx1"/>
            </w14:solidFill>
          </w14:textFill>
        </w:rPr>
        <w:t>分项报价表</w:t>
      </w:r>
    </w:p>
    <w:p w14:paraId="7E1DFDB3">
      <w:pPr>
        <w:kinsoku w:val="0"/>
        <w:spacing w:line="500" w:lineRule="exac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项目名称：                                                </w:t>
      </w:r>
    </w:p>
    <w:p w14:paraId="3640A9C4">
      <w:pPr>
        <w:kinsoku w:val="0"/>
        <w:spacing w:line="500" w:lineRule="exac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                                            共   页，第   页</w:t>
      </w:r>
    </w:p>
    <w:tbl>
      <w:tblPr>
        <w:tblStyle w:val="7"/>
        <w:tblW w:w="499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1534"/>
        <w:gridCol w:w="884"/>
        <w:gridCol w:w="1150"/>
        <w:gridCol w:w="938"/>
        <w:gridCol w:w="938"/>
        <w:gridCol w:w="938"/>
        <w:gridCol w:w="724"/>
        <w:gridCol w:w="953"/>
      </w:tblGrid>
      <w:tr w14:paraId="577131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8" w:hRule="atLeast"/>
          <w:jc w:val="center"/>
        </w:trPr>
        <w:tc>
          <w:tcPr>
            <w:tcW w:w="268" w:type="pct"/>
            <w:vAlign w:val="center"/>
          </w:tcPr>
          <w:p w14:paraId="32E67269"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901" w:type="pct"/>
            <w:vAlign w:val="center"/>
          </w:tcPr>
          <w:p w14:paraId="3CBB511F"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产品名称</w:t>
            </w:r>
          </w:p>
        </w:tc>
        <w:tc>
          <w:tcPr>
            <w:tcW w:w="519" w:type="pct"/>
            <w:vAlign w:val="center"/>
          </w:tcPr>
          <w:p w14:paraId="3D873A2F"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品牌</w:t>
            </w:r>
          </w:p>
        </w:tc>
        <w:tc>
          <w:tcPr>
            <w:tcW w:w="675" w:type="pct"/>
            <w:vAlign w:val="center"/>
          </w:tcPr>
          <w:p w14:paraId="19D07A3C"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规格型号</w:t>
            </w:r>
          </w:p>
        </w:tc>
        <w:tc>
          <w:tcPr>
            <w:tcW w:w="551" w:type="pct"/>
            <w:vAlign w:val="center"/>
          </w:tcPr>
          <w:p w14:paraId="0855E922"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产地</w:t>
            </w:r>
          </w:p>
        </w:tc>
        <w:tc>
          <w:tcPr>
            <w:tcW w:w="551" w:type="pct"/>
            <w:vAlign w:val="center"/>
          </w:tcPr>
          <w:p w14:paraId="004EF801"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</w:tc>
        <w:tc>
          <w:tcPr>
            <w:tcW w:w="551" w:type="pct"/>
            <w:vAlign w:val="center"/>
          </w:tcPr>
          <w:p w14:paraId="62E3E832"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数量</w:t>
            </w:r>
          </w:p>
        </w:tc>
        <w:tc>
          <w:tcPr>
            <w:tcW w:w="425" w:type="pct"/>
            <w:vAlign w:val="center"/>
          </w:tcPr>
          <w:p w14:paraId="0217BED9"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单价</w:t>
            </w:r>
          </w:p>
        </w:tc>
        <w:tc>
          <w:tcPr>
            <w:tcW w:w="554" w:type="pct"/>
            <w:vAlign w:val="center"/>
          </w:tcPr>
          <w:p w14:paraId="0A4B04A2">
            <w:pPr>
              <w:jc w:val="center"/>
              <w:rPr>
                <w:rFonts w:hint="eastAsia" w:eastAsia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总价</w:t>
            </w:r>
          </w:p>
        </w:tc>
      </w:tr>
      <w:tr w14:paraId="516263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68" w:type="pct"/>
            <w:vAlign w:val="center"/>
          </w:tcPr>
          <w:p w14:paraId="76F61E75">
            <w:pPr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01" w:type="pct"/>
            <w:vAlign w:val="center"/>
          </w:tcPr>
          <w:p w14:paraId="2ABD7158">
            <w:pPr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9" w:type="pct"/>
            <w:vAlign w:val="center"/>
          </w:tcPr>
          <w:p w14:paraId="174D597B">
            <w:pPr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5" w:type="pct"/>
            <w:vAlign w:val="center"/>
          </w:tcPr>
          <w:p w14:paraId="7FE4F472">
            <w:pPr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1" w:type="pct"/>
            <w:vAlign w:val="center"/>
          </w:tcPr>
          <w:p w14:paraId="4C74120F">
            <w:pPr>
              <w:pStyle w:val="4"/>
              <w:rPr>
                <w:rFonts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1" w:type="pct"/>
            <w:vAlign w:val="center"/>
          </w:tcPr>
          <w:p w14:paraId="49B9C47A">
            <w:pPr>
              <w:pStyle w:val="4"/>
              <w:rPr>
                <w:rFonts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1" w:type="pct"/>
            <w:vAlign w:val="center"/>
          </w:tcPr>
          <w:p w14:paraId="38EC5E19">
            <w:pPr>
              <w:pStyle w:val="4"/>
              <w:rPr>
                <w:rFonts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5" w:type="pct"/>
            <w:vAlign w:val="center"/>
          </w:tcPr>
          <w:p w14:paraId="0C68940C">
            <w:pPr>
              <w:pStyle w:val="4"/>
              <w:rPr>
                <w:rFonts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4" w:type="pct"/>
            <w:vAlign w:val="center"/>
          </w:tcPr>
          <w:p w14:paraId="0A785BC3">
            <w:pPr>
              <w:pStyle w:val="4"/>
              <w:rPr>
                <w:rFonts w:hAnsi="宋体"/>
                <w:color w:val="000000" w:themeColor="text1"/>
                <w:spacing w:val="-6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9070B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68" w:type="pct"/>
            <w:vAlign w:val="center"/>
          </w:tcPr>
          <w:p w14:paraId="02DE2549">
            <w:pPr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901" w:type="pct"/>
            <w:vAlign w:val="center"/>
          </w:tcPr>
          <w:p w14:paraId="1F0C9896">
            <w:pPr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9" w:type="pct"/>
            <w:vAlign w:val="center"/>
          </w:tcPr>
          <w:p w14:paraId="5CE8D8C2">
            <w:pPr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5" w:type="pct"/>
            <w:vAlign w:val="center"/>
          </w:tcPr>
          <w:p w14:paraId="00B5AFBA">
            <w:pPr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1" w:type="pct"/>
            <w:vAlign w:val="center"/>
          </w:tcPr>
          <w:p w14:paraId="558B4E44">
            <w:pPr>
              <w:pStyle w:val="4"/>
              <w:rPr>
                <w:rFonts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1" w:type="pct"/>
            <w:vAlign w:val="center"/>
          </w:tcPr>
          <w:p w14:paraId="10FF29C1">
            <w:pPr>
              <w:pStyle w:val="4"/>
              <w:rPr>
                <w:rFonts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1" w:type="pct"/>
            <w:vAlign w:val="center"/>
          </w:tcPr>
          <w:p w14:paraId="072ABFD6">
            <w:pPr>
              <w:pStyle w:val="4"/>
              <w:rPr>
                <w:rFonts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5" w:type="pct"/>
            <w:vAlign w:val="center"/>
          </w:tcPr>
          <w:p w14:paraId="70106DF0">
            <w:pPr>
              <w:pStyle w:val="4"/>
              <w:rPr>
                <w:rFonts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4" w:type="pct"/>
            <w:vAlign w:val="center"/>
          </w:tcPr>
          <w:p w14:paraId="043E0D5F">
            <w:pPr>
              <w:pStyle w:val="4"/>
              <w:rPr>
                <w:rFonts w:hAnsi="宋体"/>
                <w:color w:val="000000" w:themeColor="text1"/>
                <w:spacing w:val="-6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6CDAD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68" w:type="pct"/>
            <w:vAlign w:val="center"/>
          </w:tcPr>
          <w:p w14:paraId="7EBA9A8E">
            <w:pPr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901" w:type="pct"/>
            <w:vAlign w:val="center"/>
          </w:tcPr>
          <w:p w14:paraId="790F3E08">
            <w:pPr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9" w:type="pct"/>
            <w:vAlign w:val="center"/>
          </w:tcPr>
          <w:p w14:paraId="47D44F62">
            <w:pPr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5" w:type="pct"/>
            <w:vAlign w:val="center"/>
          </w:tcPr>
          <w:p w14:paraId="71767DD8">
            <w:pPr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1" w:type="pct"/>
            <w:vAlign w:val="center"/>
          </w:tcPr>
          <w:p w14:paraId="36D5A1DD">
            <w:pPr>
              <w:pStyle w:val="4"/>
              <w:rPr>
                <w:rFonts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1" w:type="pct"/>
            <w:vAlign w:val="center"/>
          </w:tcPr>
          <w:p w14:paraId="750B1264">
            <w:pPr>
              <w:pStyle w:val="4"/>
              <w:rPr>
                <w:rFonts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1" w:type="pct"/>
            <w:vAlign w:val="center"/>
          </w:tcPr>
          <w:p w14:paraId="0C65CA0C">
            <w:pPr>
              <w:pStyle w:val="4"/>
              <w:rPr>
                <w:rFonts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5" w:type="pct"/>
            <w:vAlign w:val="center"/>
          </w:tcPr>
          <w:p w14:paraId="3963F46C">
            <w:pPr>
              <w:pStyle w:val="4"/>
              <w:rPr>
                <w:rFonts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4" w:type="pct"/>
            <w:vAlign w:val="center"/>
          </w:tcPr>
          <w:p w14:paraId="107EFF80">
            <w:pPr>
              <w:pStyle w:val="4"/>
              <w:rPr>
                <w:rFonts w:hAnsi="宋体"/>
                <w:color w:val="000000" w:themeColor="text1"/>
                <w:spacing w:val="-6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49CEC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68" w:type="pct"/>
            <w:vAlign w:val="center"/>
          </w:tcPr>
          <w:p w14:paraId="40A8EB14">
            <w:pPr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901" w:type="pct"/>
            <w:vAlign w:val="center"/>
          </w:tcPr>
          <w:p w14:paraId="5A41C4B6">
            <w:pPr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9" w:type="pct"/>
            <w:vAlign w:val="center"/>
          </w:tcPr>
          <w:p w14:paraId="2548F864">
            <w:pPr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5" w:type="pct"/>
            <w:vAlign w:val="center"/>
          </w:tcPr>
          <w:p w14:paraId="513FF321">
            <w:pPr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1" w:type="pct"/>
            <w:vAlign w:val="center"/>
          </w:tcPr>
          <w:p w14:paraId="11EE02EC">
            <w:pPr>
              <w:pStyle w:val="4"/>
              <w:rPr>
                <w:rFonts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1" w:type="pct"/>
            <w:vAlign w:val="center"/>
          </w:tcPr>
          <w:p w14:paraId="065C4DAB">
            <w:pPr>
              <w:pStyle w:val="4"/>
              <w:rPr>
                <w:rFonts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1" w:type="pct"/>
            <w:vAlign w:val="center"/>
          </w:tcPr>
          <w:p w14:paraId="1141E620">
            <w:pPr>
              <w:pStyle w:val="4"/>
              <w:rPr>
                <w:rFonts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5" w:type="pct"/>
            <w:vAlign w:val="center"/>
          </w:tcPr>
          <w:p w14:paraId="5961DFC9">
            <w:pPr>
              <w:pStyle w:val="4"/>
              <w:rPr>
                <w:rFonts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4" w:type="pct"/>
            <w:vAlign w:val="center"/>
          </w:tcPr>
          <w:p w14:paraId="504D0BBC">
            <w:pPr>
              <w:pStyle w:val="4"/>
              <w:rPr>
                <w:rFonts w:hAnsi="宋体"/>
                <w:color w:val="000000" w:themeColor="text1"/>
                <w:spacing w:val="-6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04382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68" w:type="pct"/>
            <w:vAlign w:val="center"/>
          </w:tcPr>
          <w:p w14:paraId="6E2C72ED">
            <w:pPr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901" w:type="pct"/>
            <w:vAlign w:val="center"/>
          </w:tcPr>
          <w:p w14:paraId="12D3FDC4">
            <w:pPr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9" w:type="pct"/>
            <w:vAlign w:val="center"/>
          </w:tcPr>
          <w:p w14:paraId="0829C575">
            <w:pPr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5" w:type="pct"/>
            <w:vAlign w:val="center"/>
          </w:tcPr>
          <w:p w14:paraId="072C097F">
            <w:pPr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1" w:type="pct"/>
            <w:vAlign w:val="center"/>
          </w:tcPr>
          <w:p w14:paraId="749CCAF4">
            <w:pPr>
              <w:pStyle w:val="4"/>
              <w:rPr>
                <w:rFonts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1" w:type="pct"/>
            <w:vAlign w:val="center"/>
          </w:tcPr>
          <w:p w14:paraId="01D0D6A2">
            <w:pPr>
              <w:pStyle w:val="4"/>
              <w:rPr>
                <w:rFonts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1" w:type="pct"/>
            <w:vAlign w:val="center"/>
          </w:tcPr>
          <w:p w14:paraId="741C82DF">
            <w:pPr>
              <w:pStyle w:val="4"/>
              <w:rPr>
                <w:rFonts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5" w:type="pct"/>
            <w:vAlign w:val="center"/>
          </w:tcPr>
          <w:p w14:paraId="6F47322E">
            <w:pPr>
              <w:pStyle w:val="4"/>
              <w:rPr>
                <w:rFonts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4" w:type="pct"/>
            <w:vAlign w:val="center"/>
          </w:tcPr>
          <w:p w14:paraId="488B670E">
            <w:pPr>
              <w:pStyle w:val="4"/>
              <w:rPr>
                <w:rFonts w:hAnsi="宋体"/>
                <w:color w:val="000000" w:themeColor="text1"/>
                <w:spacing w:val="-6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66F1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68" w:type="pct"/>
            <w:vAlign w:val="center"/>
          </w:tcPr>
          <w:p w14:paraId="206BE7CA">
            <w:pPr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…</w:t>
            </w:r>
          </w:p>
        </w:tc>
        <w:tc>
          <w:tcPr>
            <w:tcW w:w="901" w:type="pct"/>
            <w:vAlign w:val="center"/>
          </w:tcPr>
          <w:p w14:paraId="1FF8A0C3">
            <w:pPr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9" w:type="pct"/>
            <w:vAlign w:val="center"/>
          </w:tcPr>
          <w:p w14:paraId="0642B414">
            <w:pPr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5" w:type="pct"/>
            <w:vAlign w:val="center"/>
          </w:tcPr>
          <w:p w14:paraId="67553EA5">
            <w:pPr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1" w:type="pct"/>
            <w:vAlign w:val="center"/>
          </w:tcPr>
          <w:p w14:paraId="27682BD8">
            <w:pPr>
              <w:pStyle w:val="4"/>
              <w:rPr>
                <w:rFonts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1" w:type="pct"/>
            <w:vAlign w:val="center"/>
          </w:tcPr>
          <w:p w14:paraId="6F66FB00">
            <w:pPr>
              <w:pStyle w:val="4"/>
              <w:rPr>
                <w:rFonts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1" w:type="pct"/>
            <w:vAlign w:val="center"/>
          </w:tcPr>
          <w:p w14:paraId="7D5F8D77">
            <w:pPr>
              <w:pStyle w:val="4"/>
              <w:rPr>
                <w:rFonts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5" w:type="pct"/>
            <w:vAlign w:val="center"/>
          </w:tcPr>
          <w:p w14:paraId="3B7A9030">
            <w:pPr>
              <w:pStyle w:val="4"/>
              <w:rPr>
                <w:rFonts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4" w:type="pct"/>
            <w:vAlign w:val="center"/>
          </w:tcPr>
          <w:p w14:paraId="5FCA7CD9">
            <w:pPr>
              <w:pStyle w:val="4"/>
              <w:rPr>
                <w:rFonts w:hAnsi="宋体"/>
                <w:color w:val="000000" w:themeColor="text1"/>
                <w:spacing w:val="-6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F6ED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68" w:type="pct"/>
            <w:vAlign w:val="center"/>
          </w:tcPr>
          <w:p w14:paraId="13860AEA">
            <w:pPr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N</w:t>
            </w:r>
          </w:p>
        </w:tc>
        <w:tc>
          <w:tcPr>
            <w:tcW w:w="901" w:type="pct"/>
            <w:vAlign w:val="center"/>
          </w:tcPr>
          <w:p w14:paraId="3427FBDA">
            <w:pPr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9" w:type="pct"/>
            <w:vAlign w:val="center"/>
          </w:tcPr>
          <w:p w14:paraId="6C0D320A">
            <w:pPr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5" w:type="pct"/>
            <w:vAlign w:val="center"/>
          </w:tcPr>
          <w:p w14:paraId="7960CB66">
            <w:pPr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1" w:type="pct"/>
            <w:vAlign w:val="center"/>
          </w:tcPr>
          <w:p w14:paraId="308748AF">
            <w:pPr>
              <w:pStyle w:val="4"/>
              <w:rPr>
                <w:rFonts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1" w:type="pct"/>
            <w:vAlign w:val="center"/>
          </w:tcPr>
          <w:p w14:paraId="1D90D63C">
            <w:pPr>
              <w:pStyle w:val="4"/>
              <w:rPr>
                <w:rFonts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1" w:type="pct"/>
            <w:vAlign w:val="center"/>
          </w:tcPr>
          <w:p w14:paraId="153BB801">
            <w:pPr>
              <w:pStyle w:val="4"/>
              <w:rPr>
                <w:rFonts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5" w:type="pct"/>
            <w:vAlign w:val="center"/>
          </w:tcPr>
          <w:p w14:paraId="1EB66E30">
            <w:pPr>
              <w:pStyle w:val="4"/>
              <w:rPr>
                <w:rFonts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4" w:type="pct"/>
            <w:vAlign w:val="center"/>
          </w:tcPr>
          <w:p w14:paraId="0732E73E">
            <w:pPr>
              <w:pStyle w:val="4"/>
              <w:rPr>
                <w:rFonts w:hAnsi="宋体"/>
                <w:color w:val="000000" w:themeColor="text1"/>
                <w:spacing w:val="-6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4B160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0" w:type="pct"/>
            <w:gridSpan w:val="9"/>
            <w:vAlign w:val="center"/>
          </w:tcPr>
          <w:p w14:paraId="5487054C">
            <w:pPr>
              <w:pStyle w:val="4"/>
              <w:rPr>
                <w:rFonts w:hAnsi="宋体"/>
                <w:color w:val="000000" w:themeColor="text1"/>
                <w:spacing w:val="-6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pacing w:val="-6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总报价（人民币大写）：                                 （￥                元）</w:t>
            </w:r>
          </w:p>
        </w:tc>
      </w:tr>
      <w:tr w14:paraId="0F7B01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0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0BAA24">
            <w:pPr>
              <w:pStyle w:val="4"/>
              <w:rPr>
                <w:rFonts w:hAnsi="宋体"/>
                <w:color w:val="000000" w:themeColor="text1"/>
                <w:spacing w:val="-6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pacing w:val="-6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备注：表内总报价内容以元为单位，保留小数点后两位。</w:t>
            </w:r>
          </w:p>
        </w:tc>
      </w:tr>
    </w:tbl>
    <w:p w14:paraId="412BDB04">
      <w:pPr>
        <w:kinsoku w:val="0"/>
        <w:spacing w:line="500" w:lineRule="exac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注：本表中的“总价”与“响应报价表”中的</w:t>
      </w:r>
      <w:r>
        <w:rPr>
          <w:rFonts w:hint="eastAsia" w:ascii="宋体" w:hAnsi="宋体" w:cs="Courier New"/>
          <w:color w:val="000000" w:themeColor="text1"/>
          <w:spacing w:val="-6"/>
          <w:sz w:val="24"/>
          <w14:textFill>
            <w14:solidFill>
              <w14:schemeClr w14:val="tx1"/>
            </w14:solidFill>
          </w14:textFill>
        </w:rPr>
        <w:t>“产品总价”</w:t>
      </w: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一致。各子项分别报价。</w:t>
      </w:r>
    </w:p>
    <w:p w14:paraId="4293E161">
      <w:pPr>
        <w:ind w:right="420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61781177">
      <w:pPr>
        <w:pStyle w:val="4"/>
        <w:rPr>
          <w:rFonts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237FFCAE">
      <w:pPr>
        <w:pStyle w:val="4"/>
        <w:rPr>
          <w:rFonts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0B62CC20"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投标单位名称（公章）：                 </w:t>
      </w:r>
      <w:bookmarkStart w:id="0" w:name="_GoBack"/>
      <w:bookmarkEnd w:id="0"/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    法定代表人或被授权人（签字）：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JiM2Q2YTNkZTc1Mjk4ODRhOWVjZTc0YTFmYTE5NzcifQ=="/>
  </w:docVars>
  <w:rsids>
    <w:rsidRoot w:val="00000000"/>
    <w:rsid w:val="083D3F87"/>
    <w:rsid w:val="08536A17"/>
    <w:rsid w:val="09226D35"/>
    <w:rsid w:val="0ADF27E4"/>
    <w:rsid w:val="0C963376"/>
    <w:rsid w:val="163113E3"/>
    <w:rsid w:val="175756DE"/>
    <w:rsid w:val="282964EA"/>
    <w:rsid w:val="3427626A"/>
    <w:rsid w:val="446A60A7"/>
    <w:rsid w:val="47812442"/>
    <w:rsid w:val="4A717960"/>
    <w:rsid w:val="4D3F7EF1"/>
    <w:rsid w:val="5ABE30A9"/>
    <w:rsid w:val="5EA66EDD"/>
    <w:rsid w:val="6CC35C8D"/>
    <w:rsid w:val="6DD16EDF"/>
    <w:rsid w:val="7745399A"/>
    <w:rsid w:val="7746449A"/>
    <w:rsid w:val="7F6E0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3">
    <w:name w:val="Body Text"/>
    <w:basedOn w:val="1"/>
    <w:next w:val="1"/>
    <w:qFormat/>
    <w:uiPriority w:val="0"/>
    <w:rPr>
      <w:color w:val="993300"/>
      <w:sz w:val="24"/>
    </w:rPr>
  </w:style>
  <w:style w:type="paragraph" w:styleId="4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5">
    <w:name w:val="toc 1"/>
    <w:basedOn w:val="1"/>
    <w:next w:val="1"/>
    <w:qFormat/>
    <w:uiPriority w:val="39"/>
    <w:pPr>
      <w:tabs>
        <w:tab w:val="right" w:leader="middleDot" w:pos="8760"/>
      </w:tabs>
      <w:spacing w:line="700" w:lineRule="exact"/>
    </w:pPr>
  </w:style>
  <w:style w:type="paragraph" w:styleId="6">
    <w:name w:val="Body Text First Indent"/>
    <w:basedOn w:val="3"/>
    <w:qFormat/>
    <w:uiPriority w:val="99"/>
    <w:pPr>
      <w:spacing w:beforeLines="50" w:afterLines="50" w:line="360" w:lineRule="auto"/>
      <w:ind w:firstLine="200" w:firstLineChars="200"/>
    </w:pPr>
    <w:rPr>
      <w:kern w:val="0"/>
      <w:sz w:val="30"/>
    </w:rPr>
  </w:style>
  <w:style w:type="paragraph" w:customStyle="1" w:styleId="9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147</Words>
  <Characters>147</Characters>
  <Lines>0</Lines>
  <Paragraphs>0</Paragraphs>
  <TotalTime>0</TotalTime>
  <ScaleCrop>false</ScaleCrop>
  <LinksUpToDate>false</LinksUpToDate>
  <CharactersWithSpaces>330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2024-05-09T13:16:00Z</dcterms:created>
  <dc:creator>Administrator</dc:creator>
  <cp:lastModifiedBy>Administrator</cp:lastModifiedBy>
  <dcterms:modified xsi:type="dcterms:W3CDTF">2026-05-29T06:13:25Z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149ADD2CC7E5447185E4F807F237CE53_12</vt:lpwstr>
  </property>
  <property fmtid="{D5CDD505-2E9C-101B-9397-08002B2CF9AE}" pid="4" name="KSOTemplateDocerSaveRecord">
    <vt:lpwstr>eyJoZGlkIjoiMTc2YzZiMzM5Y2EzOTMzOGM0OWQzMWVmMGU3ODI5YzgiLCJ1c2VySWQiOiIzNDcyNjc0In0=</vt:lpwstr>
  </property>
</Properties>
</file>