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C21BE80">
      <w:pPr>
        <w:spacing w:line="540" w:lineRule="exact"/>
        <w:ind w:right="-197" w:rightChars="-94"/>
        <w:jc w:val="center"/>
        <w:rPr>
          <w:rFonts w:ascii="仿宋_GB2312" w:hAnsi="仿宋_GB2312" w:eastAsia="仿宋_GB2312" w:cs="仿宋_GB2312"/>
          <w:b/>
          <w:bCs/>
          <w:sz w:val="28"/>
          <w:szCs w:val="28"/>
          <w:highlight w:val="none"/>
        </w:rPr>
      </w:pPr>
      <w:r>
        <w:rPr>
          <w:rFonts w:hint="eastAsia" w:ascii="仿宋_GB2312" w:hAnsi="仿宋_GB2312" w:eastAsia="仿宋_GB2312" w:cs="仿宋_GB2312"/>
          <w:b/>
          <w:bCs/>
          <w:sz w:val="44"/>
          <w:szCs w:val="44"/>
          <w:highlight w:val="none"/>
        </w:rPr>
        <w:t>投标方案</w:t>
      </w:r>
    </w:p>
    <w:p w14:paraId="11E5BE5A">
      <w:pPr>
        <w:spacing w:line="540" w:lineRule="exact"/>
        <w:ind w:right="-197" w:rightChars="-94"/>
        <w:jc w:val="center"/>
        <w:rPr>
          <w:rFonts w:hint="eastAsia" w:ascii="仿宋_GB2312" w:hAnsi="仿宋_GB2312" w:eastAsia="仿宋_GB2312" w:cs="仿宋_GB2312"/>
          <w:b/>
          <w:bCs/>
          <w:sz w:val="28"/>
          <w:szCs w:val="28"/>
          <w:highlight w:val="none"/>
        </w:rPr>
      </w:pPr>
    </w:p>
    <w:p w14:paraId="63BE5368">
      <w:pPr>
        <w:spacing w:line="540" w:lineRule="exact"/>
        <w:ind w:right="86" w:rightChars="41"/>
        <w:jc w:val="center"/>
        <w:rPr>
          <w:rFonts w:hint="eastAsia" w:ascii="仿宋_GB2312" w:hAnsi="仿宋_GB2312" w:eastAsia="仿宋_GB2312" w:cs="仿宋_GB2312"/>
          <w:b/>
          <w:bCs/>
          <w:sz w:val="28"/>
          <w:szCs w:val="28"/>
          <w:highlight w:val="none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  <w:highlight w:val="none"/>
        </w:rPr>
        <w:t>实施方案</w:t>
      </w:r>
    </w:p>
    <w:p w14:paraId="7C63412D">
      <w:pPr>
        <w:spacing w:line="540" w:lineRule="exact"/>
        <w:ind w:right="86" w:rightChars="41" w:firstLine="560" w:firstLineChars="200"/>
        <w:jc w:val="both"/>
        <w:rPr>
          <w:rFonts w:hint="eastAsia" w:ascii="仿宋_GB2312" w:hAnsi="仿宋_GB2312" w:eastAsia="仿宋_GB2312" w:cs="仿宋_GB2312"/>
          <w:b/>
          <w:bCs/>
          <w:sz w:val="28"/>
          <w:szCs w:val="28"/>
          <w:highlight w:val="none"/>
        </w:rPr>
      </w:pPr>
      <w:bookmarkStart w:id="0" w:name="_GoBack"/>
      <w:bookmarkEnd w:id="0"/>
      <w:r>
        <w:rPr>
          <w:rFonts w:hint="eastAsia" w:ascii="仿宋_GB2312" w:hAnsi="仿宋_GB2312" w:eastAsia="仿宋_GB2312" w:cs="仿宋_GB2312"/>
          <w:sz w:val="28"/>
          <w:szCs w:val="28"/>
          <w:highlight w:val="none"/>
        </w:rPr>
        <w:t>说明：投标人根据采购内容及本项评审内容要求，自主编写方案说明，格式自拟。</w:t>
      </w:r>
    </w:p>
    <w:p w14:paraId="1B52C9A5">
      <w:pPr>
        <w:spacing w:line="540" w:lineRule="exact"/>
        <w:ind w:right="-197" w:rightChars="-94"/>
        <w:jc w:val="center"/>
        <w:rPr>
          <w:rFonts w:ascii="仿宋_GB2312" w:hAnsi="仿宋_GB2312" w:eastAsia="仿宋_GB2312" w:cs="仿宋_GB2312"/>
          <w:b/>
          <w:bCs/>
          <w:sz w:val="28"/>
          <w:szCs w:val="28"/>
          <w:highlight w:val="none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  <w:highlight w:val="none"/>
        </w:rPr>
        <w:t>产品进货渠道</w:t>
      </w:r>
    </w:p>
    <w:p w14:paraId="2E53515A">
      <w:pPr>
        <w:ind w:firstLine="560" w:firstLineChars="200"/>
        <w:rPr>
          <w:rFonts w:ascii="仿宋_GB2312" w:hAnsi="仿宋_GB2312" w:eastAsia="仿宋_GB2312" w:cs="仿宋_GB2312"/>
          <w:sz w:val="28"/>
          <w:szCs w:val="28"/>
          <w:highlight w:val="none"/>
        </w:rPr>
      </w:pPr>
      <w:r>
        <w:rPr>
          <w:rFonts w:hint="eastAsia" w:ascii="仿宋_GB2312" w:hAnsi="仿宋_GB2312" w:eastAsia="仿宋_GB2312" w:cs="仿宋_GB2312"/>
          <w:sz w:val="28"/>
          <w:szCs w:val="28"/>
          <w:highlight w:val="none"/>
        </w:rPr>
        <w:t>说明：投标人根据采购内容及本项评审内容要求，自主编写方案说明，格式自拟。</w:t>
      </w:r>
    </w:p>
    <w:p w14:paraId="03981110">
      <w:pPr>
        <w:spacing w:line="540" w:lineRule="exact"/>
        <w:ind w:right="-197" w:rightChars="-94"/>
        <w:jc w:val="center"/>
        <w:rPr>
          <w:rFonts w:ascii="仿宋_GB2312" w:hAnsi="仿宋_GB2312" w:eastAsia="仿宋_GB2312" w:cs="仿宋_GB2312"/>
          <w:sz w:val="28"/>
          <w:szCs w:val="28"/>
          <w:highlight w:val="none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  <w:highlight w:val="none"/>
        </w:rPr>
        <w:t>产品质量保证及承诺</w:t>
      </w:r>
    </w:p>
    <w:p w14:paraId="08121BA4">
      <w:pPr>
        <w:ind w:firstLine="560" w:firstLineChars="200"/>
        <w:rPr>
          <w:rFonts w:ascii="仿宋_GB2312" w:hAnsi="仿宋_GB2312" w:eastAsia="仿宋_GB2312" w:cs="仿宋_GB2312"/>
          <w:b/>
          <w:bCs/>
          <w:sz w:val="28"/>
          <w:szCs w:val="28"/>
          <w:highlight w:val="none"/>
        </w:rPr>
      </w:pPr>
      <w:r>
        <w:rPr>
          <w:rFonts w:hint="eastAsia" w:ascii="仿宋_GB2312" w:hAnsi="仿宋_GB2312" w:eastAsia="仿宋_GB2312" w:cs="仿宋_GB2312"/>
          <w:sz w:val="28"/>
          <w:szCs w:val="28"/>
          <w:highlight w:val="none"/>
        </w:rPr>
        <w:t>说明：投标人根据采购内容及本项评审内容要求，自主编写方案说明，格式自拟。</w:t>
      </w:r>
    </w:p>
    <w:p w14:paraId="7570D319">
      <w:pPr>
        <w:spacing w:line="540" w:lineRule="exact"/>
        <w:ind w:right="-197" w:rightChars="-94"/>
        <w:jc w:val="center"/>
        <w:rPr>
          <w:rFonts w:hint="eastAsia" w:ascii="仿宋_GB2312" w:hAnsi="仿宋_GB2312" w:eastAsia="仿宋_GB2312" w:cs="仿宋_GB2312"/>
          <w:b/>
          <w:bCs/>
          <w:sz w:val="28"/>
          <w:szCs w:val="28"/>
          <w:highlight w:val="none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  <w:highlight w:val="none"/>
        </w:rPr>
        <w:t>应急</w:t>
      </w:r>
      <w:r>
        <w:rPr>
          <w:rFonts w:hint="eastAsia" w:ascii="仿宋_GB2312" w:hAnsi="仿宋_GB2312" w:eastAsia="仿宋_GB2312" w:cs="仿宋_GB2312"/>
          <w:b/>
          <w:bCs/>
          <w:sz w:val="28"/>
          <w:szCs w:val="28"/>
          <w:highlight w:val="none"/>
          <w:lang w:val="en-US" w:eastAsia="zh-CN"/>
        </w:rPr>
        <w:t>及</w:t>
      </w:r>
      <w:r>
        <w:rPr>
          <w:rFonts w:hint="eastAsia" w:ascii="仿宋_GB2312" w:hAnsi="仿宋_GB2312" w:eastAsia="仿宋_GB2312" w:cs="仿宋_GB2312"/>
          <w:b/>
          <w:bCs/>
          <w:sz w:val="28"/>
          <w:szCs w:val="28"/>
          <w:highlight w:val="none"/>
        </w:rPr>
        <w:t>售后服务方案</w:t>
      </w:r>
    </w:p>
    <w:p w14:paraId="61CCE9A5">
      <w:pPr>
        <w:ind w:firstLine="560" w:firstLineChars="200"/>
        <w:rPr>
          <w:rFonts w:hint="default" w:ascii="仿宋_GB2312" w:hAnsi="Times New Roman" w:eastAsia="仿宋_GB2312" w:cs="Times New Roman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highlight w:val="none"/>
        </w:rPr>
        <w:t>说明：投标人根据采购内容及本项评审内容要求，自主编写方案说明，格式自拟。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opperplate Gothic Bold">
    <w:panose1 w:val="020E0705020206020404"/>
    <w:charset w:val="00"/>
    <w:family w:val="swiss"/>
    <w:pitch w:val="default"/>
    <w:sig w:usb0="00000003" w:usb1="00000000" w:usb2="00000000" w:usb3="00000000" w:csb0="2000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MxNWU5MTM1NDJhMzM3NzZlNjAyMmRiMjcyMmY4OWYifQ=="/>
  </w:docVars>
  <w:rsids>
    <w:rsidRoot w:val="00000000"/>
    <w:rsid w:val="047A669E"/>
    <w:rsid w:val="06492E92"/>
    <w:rsid w:val="10B056DC"/>
    <w:rsid w:val="15114093"/>
    <w:rsid w:val="1CDF65FE"/>
    <w:rsid w:val="211922B5"/>
    <w:rsid w:val="23574D50"/>
    <w:rsid w:val="29B53483"/>
    <w:rsid w:val="2BA67756"/>
    <w:rsid w:val="2C1C730D"/>
    <w:rsid w:val="32E1626E"/>
    <w:rsid w:val="3307127E"/>
    <w:rsid w:val="33675FD7"/>
    <w:rsid w:val="36055CE6"/>
    <w:rsid w:val="3B6C74FF"/>
    <w:rsid w:val="430235C7"/>
    <w:rsid w:val="433C6104"/>
    <w:rsid w:val="43E01E5E"/>
    <w:rsid w:val="494F02E7"/>
    <w:rsid w:val="4B001C1E"/>
    <w:rsid w:val="4B831CC1"/>
    <w:rsid w:val="4D0A039F"/>
    <w:rsid w:val="4FCC6203"/>
    <w:rsid w:val="5355206D"/>
    <w:rsid w:val="58D64CCE"/>
    <w:rsid w:val="615007EB"/>
    <w:rsid w:val="615C7039"/>
    <w:rsid w:val="63901A42"/>
    <w:rsid w:val="641D2B5E"/>
    <w:rsid w:val="67BE1430"/>
    <w:rsid w:val="69067F0C"/>
    <w:rsid w:val="6C852305"/>
    <w:rsid w:val="70534BED"/>
    <w:rsid w:val="73DE548C"/>
    <w:rsid w:val="74DA694F"/>
    <w:rsid w:val="77826107"/>
    <w:rsid w:val="783907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1"/>
    <w:basedOn w:val="1"/>
    <w:next w:val="1"/>
    <w:link w:val="7"/>
    <w:autoRedefine/>
    <w:qFormat/>
    <w:uiPriority w:val="0"/>
    <w:pPr>
      <w:keepNext/>
      <w:widowControl w:val="0"/>
      <w:jc w:val="center"/>
      <w:outlineLvl w:val="0"/>
    </w:pPr>
    <w:rPr>
      <w:rFonts w:ascii="黑体" w:eastAsia="黑体"/>
      <w:sz w:val="28"/>
    </w:rPr>
  </w:style>
  <w:style w:type="character" w:default="1" w:styleId="6">
    <w:name w:val="Default Paragraph Font"/>
    <w:autoRedefine/>
    <w:semiHidden/>
    <w:qFormat/>
    <w:uiPriority w:val="0"/>
  </w:style>
  <w:style w:type="table" w:default="1" w:styleId="4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autoRedefine/>
    <w:qFormat/>
    <w:uiPriority w:val="99"/>
    <w:pPr>
      <w:jc w:val="left"/>
    </w:pPr>
    <w:rPr>
      <w:rFonts w:ascii="Copperplate Gothic Bold" w:hAnsi="Copperplate Gothic Bold"/>
      <w:kern w:val="0"/>
      <w:sz w:val="20"/>
      <w:szCs w:val="20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标题 1 Char"/>
    <w:link w:val="2"/>
    <w:autoRedefine/>
    <w:qFormat/>
    <w:uiPriority w:val="0"/>
    <w:rPr>
      <w:rFonts w:ascii="黑体" w:eastAsia="黑体"/>
      <w:sz w:val="28"/>
    </w:rPr>
  </w:style>
  <w:style w:type="paragraph" w:customStyle="1" w:styleId="8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250</Words>
  <Characters>250</Characters>
  <Lines>0</Lines>
  <Paragraphs>0</Paragraphs>
  <TotalTime>0</TotalTime>
  <ScaleCrop>false</ScaleCrop>
  <LinksUpToDate>false</LinksUpToDate>
  <CharactersWithSpaces>258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2023-09-17T12:57:00Z</dcterms:created>
  <dc:creator>mac</dc:creator>
  <cp:lastModifiedBy>陕西华采招标有限公司</cp:lastModifiedBy>
  <dcterms:modified xsi:type="dcterms:W3CDTF">2026-06-04T09:13:02Z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7177111B6A624E289CBE30AA40AEB91E_13</vt:lpwstr>
  </property>
  <property fmtid="{D5CDD505-2E9C-101B-9397-08002B2CF9AE}" pid="4" name="KSOTemplateDocerSaveRecord">
    <vt:lpwstr>eyJoZGlkIjoiZWMxNWU5MTM1NDJhMzM3NzZlNjAyMmRiMjcyMmY4OWYiLCJ1c2VySWQiOiI5MzY1NjA0ODAifQ==</vt:lpwstr>
  </property>
</Properties>
</file>