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DE2" w:rsidRDefault="007A7DE2" w:rsidP="007A7DE2">
      <w:pPr>
        <w:kinsoku/>
        <w:autoSpaceDE/>
        <w:autoSpaceDN/>
        <w:spacing w:line="360" w:lineRule="auto"/>
        <w:jc w:val="center"/>
        <w:textAlignment w:val="auto"/>
        <w:rPr>
          <w:rFonts w:ascii="仿宋" w:eastAsia="仿宋" w:hAnsi="仿宋" w:cs="仿宋"/>
          <w:b/>
          <w:color w:val="auto"/>
          <w:sz w:val="48"/>
          <w:szCs w:val="48"/>
          <w:lang w:eastAsia="zh-CN"/>
        </w:rPr>
      </w:pPr>
    </w:p>
    <w:p w:rsidR="007A7DE2" w:rsidRDefault="007A7DE2" w:rsidP="007A7DE2">
      <w:pPr>
        <w:kinsoku/>
        <w:autoSpaceDE/>
        <w:autoSpaceDN/>
        <w:spacing w:line="360" w:lineRule="auto"/>
        <w:jc w:val="center"/>
        <w:textAlignment w:val="auto"/>
        <w:rPr>
          <w:rFonts w:ascii="仿宋" w:eastAsia="仿宋" w:hAnsi="仿宋" w:cs="仿宋"/>
          <w:b/>
          <w:color w:val="auto"/>
          <w:sz w:val="48"/>
          <w:szCs w:val="48"/>
          <w:lang w:eastAsia="zh-CN"/>
        </w:rPr>
      </w:pPr>
      <w:r>
        <w:rPr>
          <w:rFonts w:ascii="仿宋" w:eastAsia="仿宋" w:hAnsi="仿宋" w:cs="仿宋" w:hint="eastAsia"/>
          <w:b/>
          <w:color w:val="auto"/>
          <w:sz w:val="48"/>
          <w:szCs w:val="48"/>
          <w:lang w:eastAsia="zh-CN"/>
        </w:rPr>
        <w:t>办公耗材采购项目</w:t>
      </w:r>
    </w:p>
    <w:p w:rsidR="007A7DE2" w:rsidRDefault="007A7DE2" w:rsidP="007A7DE2">
      <w:pPr>
        <w:pStyle w:val="a6"/>
        <w:rPr>
          <w:color w:val="auto"/>
          <w:sz w:val="44"/>
        </w:rPr>
      </w:pPr>
    </w:p>
    <w:p w:rsidR="007A7DE2" w:rsidRDefault="007A7DE2" w:rsidP="007A7DE2">
      <w:pPr>
        <w:pStyle w:val="a6"/>
        <w:rPr>
          <w:color w:val="auto"/>
          <w:sz w:val="44"/>
        </w:rPr>
      </w:pPr>
    </w:p>
    <w:p w:rsidR="007A7DE2" w:rsidRDefault="007A7DE2" w:rsidP="007A7DE2">
      <w:pPr>
        <w:pStyle w:val="a6"/>
        <w:jc w:val="both"/>
        <w:rPr>
          <w:color w:val="auto"/>
          <w:sz w:val="44"/>
        </w:rPr>
      </w:pPr>
    </w:p>
    <w:p w:rsidR="007A7DE2" w:rsidRDefault="007A7DE2" w:rsidP="007A7DE2">
      <w:pPr>
        <w:pStyle w:val="a6"/>
        <w:jc w:val="both"/>
        <w:rPr>
          <w:color w:val="auto"/>
          <w:sz w:val="44"/>
        </w:rPr>
      </w:pPr>
    </w:p>
    <w:p w:rsidR="007A7DE2" w:rsidRDefault="007A7DE2" w:rsidP="007A7DE2">
      <w:pPr>
        <w:rPr>
          <w:color w:val="auto"/>
          <w:lang w:eastAsia="zh-CN"/>
        </w:rPr>
      </w:pPr>
    </w:p>
    <w:p w:rsidR="007A7DE2" w:rsidRDefault="007A7DE2" w:rsidP="007A7DE2">
      <w:pPr>
        <w:kinsoku/>
        <w:autoSpaceDE/>
        <w:autoSpaceDN/>
        <w:spacing w:line="540" w:lineRule="exact"/>
        <w:jc w:val="center"/>
        <w:textAlignment w:val="auto"/>
        <w:rPr>
          <w:rFonts w:ascii="仿宋" w:eastAsia="仿宋" w:hAnsi="仿宋" w:cs="仿宋"/>
          <w:b/>
          <w:color w:val="auto"/>
          <w:sz w:val="44"/>
          <w:szCs w:val="44"/>
          <w:lang w:eastAsia="zh-CN"/>
        </w:rPr>
      </w:pPr>
      <w:r>
        <w:rPr>
          <w:rFonts w:ascii="仿宋" w:eastAsia="仿宋" w:hAnsi="仿宋" w:cs="仿宋" w:hint="eastAsia"/>
          <w:b/>
          <w:color w:val="auto"/>
          <w:sz w:val="44"/>
          <w:szCs w:val="44"/>
          <w:lang w:eastAsia="zh-CN"/>
        </w:rPr>
        <w:t xml:space="preserve">合  同 </w:t>
      </w:r>
    </w:p>
    <w:p w:rsidR="007A7DE2" w:rsidRDefault="007A7DE2" w:rsidP="007A7DE2">
      <w:pPr>
        <w:pStyle w:val="a5"/>
        <w:kinsoku/>
        <w:autoSpaceDE/>
        <w:autoSpaceDN/>
        <w:spacing w:line="540" w:lineRule="exact"/>
        <w:jc w:val="center"/>
        <w:textAlignment w:val="auto"/>
        <w:rPr>
          <w:color w:val="auto"/>
          <w:sz w:val="22"/>
          <w:szCs w:val="22"/>
          <w:lang w:eastAsia="zh-CN"/>
        </w:rPr>
      </w:pPr>
      <w:r>
        <w:rPr>
          <w:rFonts w:ascii="仿宋" w:eastAsia="仿宋" w:hAnsi="仿宋" w:cs="仿宋" w:hint="eastAsia"/>
          <w:b/>
          <w:color w:val="auto"/>
          <w:sz w:val="28"/>
          <w:szCs w:val="28"/>
          <w:lang w:eastAsia="zh-CN"/>
        </w:rPr>
        <w:t>（本格式条款供双方签订合同参考，采购人可根据项目的实际情况增加条款和内容）</w:t>
      </w:r>
    </w:p>
    <w:p w:rsidR="007A7DE2" w:rsidRDefault="007A7DE2" w:rsidP="007A7DE2">
      <w:pPr>
        <w:kinsoku/>
        <w:autoSpaceDE/>
        <w:autoSpaceDN/>
        <w:spacing w:line="540" w:lineRule="exact"/>
        <w:jc w:val="center"/>
        <w:textAlignment w:val="auto"/>
        <w:rPr>
          <w:rFonts w:ascii="仿宋" w:eastAsia="仿宋" w:hAnsi="仿宋" w:cs="仿宋"/>
          <w:b/>
          <w:color w:val="auto"/>
          <w:sz w:val="48"/>
          <w:szCs w:val="48"/>
          <w:lang w:eastAsia="zh-CN"/>
        </w:rPr>
      </w:pPr>
    </w:p>
    <w:p w:rsidR="007A7DE2" w:rsidRDefault="007A7DE2" w:rsidP="007A7DE2">
      <w:pPr>
        <w:kinsoku/>
        <w:autoSpaceDE/>
        <w:autoSpaceDN/>
        <w:spacing w:line="540" w:lineRule="exact"/>
        <w:jc w:val="center"/>
        <w:textAlignment w:val="auto"/>
        <w:rPr>
          <w:rFonts w:ascii="仿宋" w:eastAsia="仿宋" w:hAnsi="仿宋" w:cs="仿宋"/>
          <w:b/>
          <w:bCs/>
          <w:color w:val="auto"/>
          <w:sz w:val="30"/>
          <w:szCs w:val="30"/>
          <w:lang w:eastAsia="zh-CN"/>
        </w:rPr>
      </w:pPr>
      <w:r>
        <w:rPr>
          <w:rFonts w:ascii="仿宋" w:eastAsia="仿宋" w:hAnsi="仿宋" w:cs="仿宋" w:hint="eastAsia"/>
          <w:b/>
          <w:color w:val="auto"/>
          <w:sz w:val="32"/>
          <w:szCs w:val="32"/>
          <w:lang w:eastAsia="zh-CN"/>
        </w:rPr>
        <w:t>合同编号：</w:t>
      </w:r>
      <w:r>
        <w:rPr>
          <w:rFonts w:ascii="仿宋" w:eastAsia="仿宋" w:hAnsi="仿宋" w:cs="仿宋" w:hint="eastAsia"/>
          <w:b/>
          <w:bCs/>
          <w:color w:val="auto"/>
          <w:sz w:val="30"/>
          <w:szCs w:val="30"/>
          <w:lang w:eastAsia="zh-CN"/>
        </w:rPr>
        <w:t>XXXX</w:t>
      </w:r>
    </w:p>
    <w:p w:rsidR="007A7DE2" w:rsidRDefault="007A7DE2" w:rsidP="007A7DE2">
      <w:pPr>
        <w:kinsoku/>
        <w:autoSpaceDE/>
        <w:autoSpaceDN/>
        <w:spacing w:line="540" w:lineRule="exact"/>
        <w:textAlignment w:val="auto"/>
        <w:rPr>
          <w:rFonts w:ascii="仿宋" w:eastAsia="仿宋" w:hAnsi="仿宋" w:cs="仿宋"/>
          <w:b/>
          <w:color w:val="auto"/>
          <w:lang w:eastAsia="zh-CN"/>
        </w:rPr>
      </w:pPr>
    </w:p>
    <w:p w:rsidR="007A7DE2" w:rsidRDefault="007A7DE2" w:rsidP="007A7DE2">
      <w:pPr>
        <w:kinsoku/>
        <w:autoSpaceDE/>
        <w:autoSpaceDN/>
        <w:spacing w:line="540" w:lineRule="exact"/>
        <w:textAlignment w:val="auto"/>
        <w:rPr>
          <w:rFonts w:ascii="仿宋" w:eastAsia="仿宋" w:hAnsi="仿宋" w:cs="仿宋"/>
          <w:b/>
          <w:color w:val="auto"/>
          <w:lang w:eastAsia="zh-CN"/>
        </w:rPr>
      </w:pPr>
    </w:p>
    <w:p w:rsidR="007A7DE2" w:rsidRDefault="007A7DE2" w:rsidP="007A7DE2">
      <w:pPr>
        <w:kinsoku/>
        <w:autoSpaceDE/>
        <w:autoSpaceDN/>
        <w:spacing w:line="540" w:lineRule="exact"/>
        <w:textAlignment w:val="auto"/>
        <w:rPr>
          <w:rFonts w:ascii="仿宋" w:eastAsia="仿宋" w:hAnsi="仿宋" w:cs="仿宋"/>
          <w:b/>
          <w:color w:val="auto"/>
          <w:lang w:eastAsia="zh-CN"/>
        </w:rPr>
      </w:pPr>
    </w:p>
    <w:p w:rsidR="007A7DE2" w:rsidRDefault="007A7DE2" w:rsidP="007A7DE2">
      <w:pPr>
        <w:widowControl w:val="0"/>
        <w:kinsoku/>
        <w:autoSpaceDE/>
        <w:autoSpaceDN/>
        <w:adjustRightInd/>
        <w:snapToGrid/>
        <w:spacing w:line="540" w:lineRule="exact"/>
        <w:textAlignment w:val="auto"/>
        <w:rPr>
          <w:rFonts w:ascii="仿宋" w:eastAsia="仿宋" w:hAnsi="仿宋" w:cs="仿宋"/>
          <w:b/>
          <w:color w:val="auto"/>
          <w:lang w:eastAsia="zh-CN"/>
        </w:rPr>
      </w:pPr>
    </w:p>
    <w:p w:rsidR="007A7DE2" w:rsidRDefault="007A7DE2" w:rsidP="007A7DE2">
      <w:pPr>
        <w:widowControl w:val="0"/>
        <w:kinsoku/>
        <w:autoSpaceDE/>
        <w:autoSpaceDN/>
        <w:adjustRightInd/>
        <w:snapToGrid/>
        <w:spacing w:line="540" w:lineRule="exact"/>
        <w:textAlignment w:val="auto"/>
        <w:rPr>
          <w:rFonts w:ascii="仿宋" w:eastAsia="仿宋" w:hAnsi="仿宋" w:cs="仿宋"/>
          <w:b/>
          <w:color w:val="auto"/>
          <w:lang w:eastAsia="zh-CN"/>
        </w:rPr>
      </w:pPr>
    </w:p>
    <w:p w:rsidR="007A7DE2" w:rsidRDefault="007A7DE2" w:rsidP="007A7DE2">
      <w:pPr>
        <w:widowControl w:val="0"/>
        <w:kinsoku/>
        <w:autoSpaceDE/>
        <w:autoSpaceDN/>
        <w:adjustRightInd/>
        <w:snapToGrid/>
        <w:spacing w:line="540" w:lineRule="exact"/>
        <w:textAlignment w:val="auto"/>
        <w:rPr>
          <w:rFonts w:ascii="仿宋" w:eastAsia="仿宋" w:hAnsi="仿宋" w:cs="仿宋"/>
          <w:b/>
          <w:color w:val="auto"/>
          <w:lang w:eastAsia="zh-CN"/>
        </w:rPr>
      </w:pPr>
    </w:p>
    <w:p w:rsidR="007A7DE2" w:rsidRDefault="007A7DE2" w:rsidP="007A7DE2">
      <w:pPr>
        <w:kinsoku/>
        <w:autoSpaceDE/>
        <w:autoSpaceDN/>
        <w:spacing w:line="540" w:lineRule="exact"/>
        <w:textAlignment w:val="auto"/>
        <w:rPr>
          <w:color w:val="auto"/>
          <w:lang w:eastAsia="zh-CN"/>
        </w:rPr>
      </w:pPr>
    </w:p>
    <w:p w:rsidR="007A7DE2" w:rsidRDefault="007A7DE2" w:rsidP="007A7DE2">
      <w:pPr>
        <w:kinsoku/>
        <w:autoSpaceDE/>
        <w:autoSpaceDN/>
        <w:spacing w:line="540" w:lineRule="exact"/>
        <w:textAlignment w:val="auto"/>
        <w:rPr>
          <w:color w:val="auto"/>
          <w:lang w:eastAsia="zh-CN"/>
        </w:rPr>
      </w:pPr>
    </w:p>
    <w:p w:rsidR="007A7DE2" w:rsidRDefault="007A7DE2" w:rsidP="007A7DE2">
      <w:pPr>
        <w:kinsoku/>
        <w:autoSpaceDE/>
        <w:autoSpaceDN/>
        <w:spacing w:line="540" w:lineRule="exact"/>
        <w:ind w:left="1469" w:hangingChars="400" w:hanging="1469"/>
        <w:jc w:val="center"/>
        <w:textAlignment w:val="auto"/>
        <w:rPr>
          <w:rFonts w:ascii="仿宋" w:eastAsia="仿宋" w:hAnsi="仿宋" w:cs="仿宋"/>
          <w:b/>
          <w:color w:val="auto"/>
          <w:spacing w:val="23"/>
          <w:sz w:val="32"/>
          <w:szCs w:val="32"/>
          <w:lang w:eastAsia="zh-CN"/>
        </w:rPr>
      </w:pPr>
      <w:r>
        <w:rPr>
          <w:rFonts w:ascii="仿宋" w:eastAsia="仿宋" w:hAnsi="仿宋" w:cs="仿宋" w:hint="eastAsia"/>
          <w:b/>
          <w:color w:val="auto"/>
          <w:spacing w:val="23"/>
          <w:sz w:val="32"/>
          <w:szCs w:val="32"/>
          <w:lang w:eastAsia="zh-CN"/>
        </w:rPr>
        <w:t>甲方(采购人)：</w:t>
      </w:r>
      <w:r>
        <w:rPr>
          <w:rFonts w:ascii="仿宋" w:eastAsia="仿宋" w:hAnsi="仿宋" w:cs="仿宋" w:hint="eastAsia"/>
          <w:color w:val="auto"/>
          <w:spacing w:val="23"/>
          <w:sz w:val="28"/>
          <w:szCs w:val="28"/>
          <w:u w:val="single"/>
          <w:lang w:eastAsia="zh-CN"/>
        </w:rPr>
        <w:t></w:t>
      </w:r>
    </w:p>
    <w:p w:rsidR="007A7DE2" w:rsidRDefault="007A7DE2" w:rsidP="007A7DE2">
      <w:pPr>
        <w:kinsoku/>
        <w:autoSpaceDE/>
        <w:autoSpaceDN/>
        <w:spacing w:line="540" w:lineRule="exact"/>
        <w:ind w:left="840" w:hangingChars="400" w:hanging="840"/>
        <w:jc w:val="center"/>
        <w:textAlignment w:val="auto"/>
        <w:rPr>
          <w:rFonts w:ascii="仿宋" w:eastAsia="仿宋" w:hAnsi="仿宋" w:cs="仿宋"/>
          <w:color w:val="auto"/>
          <w:spacing w:val="23"/>
          <w:sz w:val="28"/>
          <w:szCs w:val="28"/>
          <w:u w:val="single"/>
          <w:lang w:eastAsia="zh-CN"/>
        </w:rPr>
      </w:pPr>
      <w:hyperlink r:id="rId8" w:history="1">
        <w:r>
          <w:rPr>
            <w:rFonts w:ascii="仿宋" w:eastAsia="仿宋" w:hAnsi="仿宋" w:cs="仿宋" w:hint="eastAsia"/>
            <w:b/>
            <w:color w:val="auto"/>
            <w:spacing w:val="23"/>
            <w:sz w:val="32"/>
            <w:szCs w:val="32"/>
            <w:lang w:eastAsia="zh-CN"/>
          </w:rPr>
          <w:t>乙方</w:t>
        </w:r>
      </w:hyperlink>
      <w:r>
        <w:rPr>
          <w:rFonts w:ascii="仿宋" w:eastAsia="仿宋" w:hAnsi="仿宋" w:cs="仿宋" w:hint="eastAsia"/>
          <w:b/>
          <w:color w:val="auto"/>
          <w:spacing w:val="23"/>
          <w:sz w:val="32"/>
          <w:szCs w:val="32"/>
          <w:lang w:eastAsia="zh-CN"/>
        </w:rPr>
        <w:t>(供应商)：</w:t>
      </w:r>
      <w:r>
        <w:rPr>
          <w:rFonts w:ascii="仿宋" w:eastAsia="仿宋" w:hAnsi="仿宋" w:cs="仿宋" w:hint="eastAsia"/>
          <w:color w:val="auto"/>
          <w:spacing w:val="23"/>
          <w:sz w:val="28"/>
          <w:szCs w:val="28"/>
          <w:u w:val="single"/>
          <w:lang w:eastAsia="zh-CN"/>
        </w:rPr>
        <w:t></w:t>
      </w:r>
    </w:p>
    <w:p w:rsidR="007A7DE2" w:rsidRDefault="007A7DE2" w:rsidP="007A7DE2">
      <w:pPr>
        <w:kinsoku/>
        <w:autoSpaceDE/>
        <w:autoSpaceDN/>
        <w:spacing w:line="540" w:lineRule="exact"/>
        <w:jc w:val="center"/>
        <w:textAlignment w:val="auto"/>
        <w:rPr>
          <w:color w:val="auto"/>
          <w:lang w:eastAsia="zh-CN"/>
        </w:rPr>
      </w:pPr>
      <w:r>
        <w:rPr>
          <w:rFonts w:ascii="仿宋" w:eastAsia="仿宋" w:hAnsi="仿宋" w:cs="仿宋" w:hint="eastAsia"/>
          <w:b/>
          <w:color w:val="auto"/>
          <w:spacing w:val="23"/>
          <w:sz w:val="32"/>
          <w:szCs w:val="32"/>
          <w:lang w:eastAsia="zh-CN"/>
        </w:rPr>
        <w:t>签订时间：</w:t>
      </w:r>
      <w:r>
        <w:rPr>
          <w:rFonts w:ascii="仿宋" w:eastAsia="仿宋" w:hAnsi="仿宋" w:cs="仿宋" w:hint="eastAsia"/>
          <w:color w:val="auto"/>
          <w:spacing w:val="23"/>
          <w:sz w:val="28"/>
          <w:szCs w:val="28"/>
          <w:u w:val="single"/>
          <w:lang w:eastAsia="zh-CN"/>
        </w:rPr>
        <w:t></w:t>
      </w:r>
      <w:r>
        <w:rPr>
          <w:rFonts w:ascii="仿宋" w:eastAsia="仿宋" w:hAnsi="仿宋" w:cs="仿宋" w:hint="eastAsia"/>
          <w:b/>
          <w:color w:val="auto"/>
          <w:spacing w:val="23"/>
          <w:sz w:val="32"/>
          <w:szCs w:val="32"/>
          <w:lang w:eastAsia="zh-CN"/>
        </w:rPr>
        <w:t>年</w:t>
      </w:r>
      <w:r>
        <w:rPr>
          <w:rFonts w:ascii="仿宋" w:eastAsia="仿宋" w:hAnsi="仿宋" w:cs="仿宋" w:hint="eastAsia"/>
          <w:color w:val="auto"/>
          <w:spacing w:val="23"/>
          <w:sz w:val="28"/>
          <w:szCs w:val="28"/>
          <w:u w:val="single"/>
          <w:lang w:eastAsia="zh-CN"/>
        </w:rPr>
        <w:t></w:t>
      </w:r>
      <w:r>
        <w:rPr>
          <w:rFonts w:ascii="仿宋" w:eastAsia="仿宋" w:hAnsi="仿宋" w:cs="仿宋" w:hint="eastAsia"/>
          <w:b/>
          <w:color w:val="auto"/>
          <w:spacing w:val="23"/>
          <w:sz w:val="32"/>
          <w:szCs w:val="32"/>
          <w:lang w:eastAsia="zh-CN"/>
        </w:rPr>
        <w:t>月</w:t>
      </w:r>
      <w:r>
        <w:rPr>
          <w:rFonts w:ascii="仿宋" w:eastAsia="仿宋" w:hAnsi="仿宋" w:cs="仿宋" w:hint="eastAsia"/>
          <w:color w:val="auto"/>
          <w:spacing w:val="23"/>
          <w:sz w:val="28"/>
          <w:szCs w:val="28"/>
          <w:u w:val="single"/>
          <w:lang w:eastAsia="zh-CN"/>
        </w:rPr>
        <w:t></w:t>
      </w:r>
      <w:r>
        <w:rPr>
          <w:rFonts w:ascii="仿宋" w:eastAsia="仿宋" w:hAnsi="仿宋" w:cs="仿宋" w:hint="eastAsia"/>
          <w:b/>
          <w:color w:val="auto"/>
          <w:spacing w:val="23"/>
          <w:sz w:val="32"/>
          <w:szCs w:val="32"/>
          <w:lang w:eastAsia="zh-CN"/>
        </w:rPr>
        <w:t>日</w:t>
      </w:r>
    </w:p>
    <w:p w:rsidR="007A7DE2" w:rsidRDefault="007A7DE2" w:rsidP="007A7DE2">
      <w:pPr>
        <w:kinsoku/>
        <w:autoSpaceDE/>
        <w:autoSpaceDN/>
        <w:spacing w:line="540" w:lineRule="exact"/>
        <w:jc w:val="both"/>
        <w:textAlignment w:val="auto"/>
        <w:rPr>
          <w:rFonts w:ascii="仿宋" w:eastAsia="仿宋" w:hAnsi="仿宋" w:cs="仿宋"/>
          <w:b/>
          <w:color w:val="auto"/>
          <w:sz w:val="30"/>
          <w:szCs w:val="30"/>
          <w:lang w:eastAsia="zh-CN" w:bidi="ar"/>
        </w:rPr>
      </w:pPr>
    </w:p>
    <w:p w:rsidR="007A7DE2" w:rsidRDefault="007A7DE2" w:rsidP="007A7DE2">
      <w:pPr>
        <w:pStyle w:val="4"/>
        <w:rPr>
          <w:sz w:val="28"/>
          <w:szCs w:val="28"/>
          <w:lang w:eastAsia="zh-CN"/>
        </w:rPr>
      </w:pPr>
    </w:p>
    <w:p w:rsidR="007A7DE2" w:rsidRDefault="007A7DE2" w:rsidP="007A7DE2">
      <w:pPr>
        <w:kinsoku/>
        <w:autoSpaceDE/>
        <w:autoSpaceDN/>
        <w:spacing w:line="360" w:lineRule="auto"/>
        <w:ind w:firstLineChars="200" w:firstLine="562"/>
        <w:jc w:val="center"/>
        <w:textAlignment w:val="auto"/>
        <w:outlineLvl w:val="0"/>
        <w:rPr>
          <w:rFonts w:ascii="仿宋" w:eastAsia="仿宋" w:hAnsi="仿宋" w:cs="仿宋"/>
          <w:b/>
          <w:color w:val="auto"/>
          <w:sz w:val="28"/>
          <w:szCs w:val="28"/>
          <w:lang w:eastAsia="zh-CN" w:bidi="ar"/>
        </w:rPr>
      </w:pPr>
      <w:r>
        <w:rPr>
          <w:rFonts w:ascii="仿宋" w:eastAsia="仿宋" w:hAnsi="仿宋" w:cs="仿宋" w:hint="eastAsia"/>
          <w:b/>
          <w:color w:val="auto"/>
          <w:sz w:val="28"/>
          <w:szCs w:val="28"/>
          <w:lang w:eastAsia="zh-CN" w:bidi="ar"/>
        </w:rPr>
        <w:t>合同主要条款</w:t>
      </w:r>
    </w:p>
    <w:p w:rsidR="007A7DE2" w:rsidRDefault="007A7DE2" w:rsidP="007A7DE2">
      <w:pPr>
        <w:kinsoku/>
        <w:autoSpaceDE/>
        <w:autoSpaceDN/>
        <w:spacing w:line="360" w:lineRule="auto"/>
        <w:ind w:firstLineChars="200" w:firstLine="420"/>
        <w:textAlignment w:val="auto"/>
        <w:rPr>
          <w:rFonts w:ascii="仿宋" w:eastAsia="仿宋" w:hAnsi="仿宋" w:cs="仿宋"/>
          <w:bCs/>
          <w:color w:val="auto"/>
          <w:sz w:val="28"/>
          <w:szCs w:val="28"/>
          <w:lang w:eastAsia="zh-CN" w:bidi="ar"/>
        </w:rPr>
      </w:pPr>
      <w:hyperlink r:id="rId9" w:history="1">
        <w:r>
          <w:rPr>
            <w:rFonts w:ascii="仿宋" w:eastAsia="仿宋" w:hAnsi="仿宋" w:cs="仿宋" w:hint="eastAsia"/>
            <w:bCs/>
            <w:color w:val="auto"/>
            <w:sz w:val="28"/>
            <w:szCs w:val="28"/>
            <w:lang w:eastAsia="zh-CN" w:bidi="ar"/>
          </w:rPr>
          <w:t>甲方(采购人</w:t>
        </w:r>
      </w:hyperlink>
      <w:r>
        <w:rPr>
          <w:rFonts w:ascii="仿宋" w:eastAsia="仿宋" w:hAnsi="仿宋" w:cs="仿宋" w:hint="eastAsia"/>
          <w:bCs/>
          <w:color w:val="auto"/>
          <w:sz w:val="28"/>
          <w:szCs w:val="28"/>
          <w:lang w:eastAsia="zh-CN" w:bidi="ar"/>
        </w:rPr>
        <w:t>)：</w:t>
      </w:r>
      <w:r>
        <w:rPr>
          <w:rFonts w:ascii="仿宋" w:eastAsia="仿宋" w:hAnsi="仿宋" w:cs="仿宋" w:hint="eastAsia"/>
          <w:bCs/>
          <w:color w:val="auto"/>
          <w:sz w:val="28"/>
          <w:szCs w:val="28"/>
          <w:u w:val="single"/>
          <w:lang w:eastAsia="zh-CN" w:bidi="ar"/>
        </w:rPr>
        <w:t xml:space="preserve">                   </w:t>
      </w:r>
    </w:p>
    <w:p w:rsidR="007A7DE2" w:rsidRDefault="007A7DE2" w:rsidP="007A7DE2">
      <w:pPr>
        <w:kinsoku/>
        <w:autoSpaceDE/>
        <w:autoSpaceDN/>
        <w:spacing w:line="360" w:lineRule="auto"/>
        <w:ind w:firstLineChars="200" w:firstLine="420"/>
        <w:textAlignment w:val="auto"/>
        <w:rPr>
          <w:rFonts w:ascii="仿宋" w:eastAsia="仿宋" w:hAnsi="仿宋" w:cs="仿宋"/>
          <w:bCs/>
          <w:color w:val="auto"/>
          <w:sz w:val="28"/>
          <w:szCs w:val="28"/>
          <w:lang w:eastAsia="zh-CN" w:bidi="ar"/>
        </w:rPr>
      </w:pPr>
      <w:hyperlink r:id="rId10" w:history="1">
        <w:r>
          <w:rPr>
            <w:rFonts w:ascii="仿宋" w:eastAsia="仿宋" w:hAnsi="仿宋" w:cs="仿宋" w:hint="eastAsia"/>
            <w:bCs/>
            <w:color w:val="auto"/>
            <w:sz w:val="28"/>
            <w:szCs w:val="28"/>
            <w:lang w:eastAsia="zh-CN" w:bidi="ar"/>
          </w:rPr>
          <w:t>乙方</w:t>
        </w:r>
      </w:hyperlink>
      <w:r>
        <w:rPr>
          <w:rFonts w:ascii="仿宋" w:eastAsia="仿宋" w:hAnsi="仿宋" w:cs="仿宋" w:hint="eastAsia"/>
          <w:bCs/>
          <w:color w:val="auto"/>
          <w:sz w:val="28"/>
          <w:szCs w:val="28"/>
          <w:lang w:eastAsia="zh-CN" w:bidi="ar"/>
        </w:rPr>
        <w:t>(供应商)：</w:t>
      </w:r>
      <w:r>
        <w:rPr>
          <w:rFonts w:ascii="仿宋" w:eastAsia="仿宋" w:hAnsi="仿宋" w:cs="仿宋" w:hint="eastAsia"/>
          <w:bCs/>
          <w:color w:val="auto"/>
          <w:sz w:val="28"/>
          <w:szCs w:val="28"/>
          <w:u w:val="single"/>
          <w:lang w:eastAsia="zh-CN" w:bidi="ar"/>
        </w:rPr>
        <w:t xml:space="preserve">                  </w:t>
      </w:r>
    </w:p>
    <w:p w:rsidR="007A7DE2" w:rsidRDefault="007A7DE2" w:rsidP="007A7DE2">
      <w:pPr>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甲乙双方根据</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年</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月</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日</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采购结果及相关招标文件及投标文件，本合同经双方友好协商平等、诚信、协作的原则，</w:t>
      </w:r>
      <w:r>
        <w:rPr>
          <w:rFonts w:ascii="仿宋" w:eastAsia="仿宋" w:hAnsi="仿宋" w:cs="仿宋" w:hint="eastAsia"/>
          <w:sz w:val="28"/>
          <w:szCs w:val="28"/>
          <w:lang w:eastAsia="zh-CN"/>
        </w:rPr>
        <w:t>按照《中华人民共和国政府采购法》</w:t>
      </w:r>
      <w:r>
        <w:rPr>
          <w:rFonts w:ascii="仿宋" w:eastAsia="仿宋" w:hAnsi="仿宋" w:cs="仿宋" w:hint="eastAsia"/>
          <w:color w:val="auto"/>
          <w:sz w:val="28"/>
          <w:szCs w:val="28"/>
          <w:lang w:eastAsia="zh-CN"/>
        </w:rPr>
        <w:t>和《中华人民共和国民法典》经协商一致，订立本合同，双方共同遵守：</w:t>
      </w:r>
    </w:p>
    <w:p w:rsidR="007A7DE2" w:rsidRPr="000417FB" w:rsidRDefault="007A7DE2" w:rsidP="007A7DE2">
      <w:pPr>
        <w:spacing w:line="360" w:lineRule="auto"/>
        <w:ind w:firstLineChars="200" w:firstLine="562"/>
        <w:rPr>
          <w:rFonts w:ascii="仿宋" w:eastAsia="仿宋" w:hAnsi="仿宋" w:cs="仿宋"/>
          <w:b/>
          <w:bCs/>
          <w:color w:val="auto"/>
          <w:sz w:val="28"/>
          <w:szCs w:val="28"/>
          <w:lang w:eastAsia="zh-CN"/>
        </w:rPr>
      </w:pPr>
      <w:r>
        <w:rPr>
          <w:rFonts w:ascii="仿宋" w:eastAsia="仿宋" w:hAnsi="仿宋" w:cs="仿宋" w:hint="eastAsia"/>
          <w:b/>
          <w:bCs/>
          <w:color w:val="auto"/>
          <w:sz w:val="28"/>
          <w:szCs w:val="28"/>
          <w:lang w:eastAsia="zh-CN"/>
        </w:rPr>
        <w:t>第一条  甲</w:t>
      </w:r>
      <w:r w:rsidRPr="000417FB">
        <w:rPr>
          <w:rFonts w:ascii="仿宋" w:eastAsia="仿宋" w:hAnsi="仿宋" w:cs="仿宋" w:hint="eastAsia"/>
          <w:b/>
          <w:bCs/>
          <w:color w:val="auto"/>
          <w:sz w:val="28"/>
          <w:szCs w:val="28"/>
          <w:lang w:eastAsia="zh-CN"/>
        </w:rPr>
        <w:t>方采购的货物内容</w:t>
      </w:r>
      <w:r w:rsidRPr="000417FB">
        <w:rPr>
          <w:rFonts w:ascii="仿宋" w:eastAsia="仿宋" w:hAnsi="仿宋" w:cs="仿宋" w:hint="eastAsia"/>
          <w:b/>
          <w:color w:val="auto"/>
          <w:sz w:val="28"/>
          <w:szCs w:val="28"/>
          <w:lang w:eastAsia="zh-CN" w:bidi="ar"/>
        </w:rPr>
        <w:t>和含税价格</w:t>
      </w:r>
      <w:r w:rsidRPr="000417FB">
        <w:rPr>
          <w:rFonts w:ascii="仿宋" w:eastAsia="仿宋" w:hAnsi="仿宋" w:cs="仿宋" w:hint="eastAsia"/>
          <w:b/>
          <w:bCs/>
          <w:color w:val="auto"/>
          <w:sz w:val="28"/>
          <w:szCs w:val="28"/>
          <w:lang w:eastAsia="zh-CN"/>
        </w:rPr>
        <w:t>：</w:t>
      </w:r>
    </w:p>
    <w:p w:rsidR="007A7DE2" w:rsidRPr="000417FB" w:rsidRDefault="007A7DE2" w:rsidP="007A7DE2">
      <w:pPr>
        <w:spacing w:line="360" w:lineRule="auto"/>
        <w:ind w:firstLineChars="200" w:firstLine="560"/>
        <w:rPr>
          <w:rFonts w:ascii="仿宋" w:eastAsia="仿宋" w:hAnsi="仿宋" w:cs="仿宋"/>
          <w:bCs/>
          <w:color w:val="auto"/>
          <w:sz w:val="28"/>
          <w:szCs w:val="28"/>
          <w:lang w:eastAsia="zh-CN" w:bidi="ar"/>
        </w:rPr>
      </w:pPr>
      <w:r w:rsidRPr="000417FB">
        <w:rPr>
          <w:rFonts w:ascii="仿宋" w:eastAsia="仿宋" w:hAnsi="仿宋" w:cs="仿宋" w:hint="eastAsia"/>
          <w:bCs/>
          <w:color w:val="auto"/>
          <w:sz w:val="28"/>
          <w:szCs w:val="28"/>
          <w:lang w:eastAsia="zh-CN" w:bidi="ar"/>
        </w:rPr>
        <w:t>1、合同暂定总价：大写：人民币</w:t>
      </w:r>
      <w:r w:rsidRPr="000417FB">
        <w:rPr>
          <w:rFonts w:ascii="仿宋" w:eastAsia="仿宋" w:hAnsi="仿宋" w:cs="仿宋" w:hint="eastAsia"/>
          <w:bCs/>
          <w:color w:val="auto"/>
          <w:sz w:val="28"/>
          <w:szCs w:val="28"/>
          <w:u w:val="single"/>
          <w:lang w:eastAsia="zh-CN" w:bidi="ar"/>
        </w:rPr>
        <w:t>壹佰叁拾贰万整</w:t>
      </w:r>
      <w:r w:rsidRPr="000417FB">
        <w:rPr>
          <w:rFonts w:ascii="仿宋" w:eastAsia="仿宋" w:hAnsi="仿宋" w:cs="仿宋" w:hint="eastAsia"/>
          <w:bCs/>
          <w:color w:val="auto"/>
          <w:sz w:val="28"/>
          <w:szCs w:val="28"/>
          <w:lang w:eastAsia="zh-CN" w:bidi="ar"/>
        </w:rPr>
        <w:t>；小写：</w:t>
      </w:r>
      <w:r w:rsidRPr="000417FB">
        <w:rPr>
          <w:rFonts w:ascii="宋体" w:eastAsia="宋体" w:hAnsi="宋体" w:cs="宋体" w:hint="eastAsia"/>
          <w:bCs/>
          <w:color w:val="auto"/>
          <w:sz w:val="28"/>
          <w:szCs w:val="28"/>
          <w:u w:val="single"/>
          <w:lang w:eastAsia="zh-CN" w:bidi="ar"/>
        </w:rPr>
        <w:t>¥</w:t>
      </w:r>
      <w:r w:rsidRPr="000417FB">
        <w:rPr>
          <w:rFonts w:ascii="仿宋" w:eastAsia="仿宋" w:hAnsi="仿宋" w:cs="仿宋" w:hint="eastAsia"/>
          <w:bCs/>
          <w:color w:val="auto"/>
          <w:sz w:val="28"/>
          <w:szCs w:val="28"/>
          <w:u w:val="single"/>
          <w:lang w:eastAsia="zh-CN" w:bidi="ar"/>
        </w:rPr>
        <w:t>1320000.00元</w:t>
      </w:r>
      <w:r w:rsidRPr="000417FB">
        <w:rPr>
          <w:rFonts w:ascii="仿宋" w:eastAsia="仿宋" w:hAnsi="仿宋" w:cs="仿宋" w:hint="eastAsia"/>
          <w:bCs/>
          <w:color w:val="auto"/>
          <w:sz w:val="28"/>
          <w:szCs w:val="28"/>
          <w:lang w:eastAsia="zh-CN" w:bidi="ar"/>
        </w:rPr>
        <w:t>；</w:t>
      </w:r>
    </w:p>
    <w:p w:rsidR="007A7DE2" w:rsidRPr="000417FB" w:rsidRDefault="007A7DE2" w:rsidP="007A7DE2">
      <w:pPr>
        <w:spacing w:line="360" w:lineRule="auto"/>
        <w:ind w:firstLineChars="200" w:firstLine="560"/>
        <w:rPr>
          <w:rFonts w:ascii="仿宋" w:eastAsia="仿宋" w:hAnsi="仿宋" w:cs="仿宋"/>
          <w:bCs/>
          <w:color w:val="auto"/>
          <w:sz w:val="28"/>
          <w:szCs w:val="28"/>
          <w:u w:val="single"/>
          <w:lang w:eastAsia="zh-CN" w:bidi="ar"/>
        </w:rPr>
      </w:pPr>
      <w:r w:rsidRPr="000417FB">
        <w:rPr>
          <w:rFonts w:ascii="仿宋" w:eastAsia="仿宋" w:hAnsi="仿宋" w:cs="仿宋"/>
          <w:bCs/>
          <w:color w:val="auto"/>
          <w:sz w:val="28"/>
          <w:szCs w:val="28"/>
          <w:lang w:eastAsia="zh-CN" w:bidi="ar"/>
        </w:rPr>
        <w:t>2、</w:t>
      </w:r>
      <w:r w:rsidRPr="000417FB">
        <w:rPr>
          <w:rFonts w:ascii="仿宋" w:eastAsia="仿宋" w:hAnsi="仿宋" w:cs="仿宋" w:hint="eastAsia"/>
          <w:bCs/>
          <w:color w:val="auto"/>
          <w:sz w:val="28"/>
          <w:szCs w:val="28"/>
          <w:lang w:eastAsia="zh-CN" w:bidi="ar"/>
        </w:rPr>
        <w:t>合同下浮率：</w:t>
      </w:r>
      <w:r w:rsidRPr="000417FB">
        <w:rPr>
          <w:rFonts w:ascii="仿宋" w:eastAsia="仿宋" w:hAnsi="仿宋" w:cs="仿宋" w:hint="eastAsia"/>
          <w:bCs/>
          <w:color w:val="auto"/>
          <w:sz w:val="28"/>
          <w:szCs w:val="28"/>
          <w:u w:val="single"/>
          <w:lang w:eastAsia="zh-CN" w:bidi="ar"/>
        </w:rPr>
        <w:t xml:space="preserve">      %，</w:t>
      </w:r>
      <w:r w:rsidRPr="000417FB">
        <w:rPr>
          <w:rFonts w:ascii="仿宋" w:eastAsia="仿宋" w:hAnsi="仿宋" w:cs="仿宋" w:hint="eastAsia"/>
          <w:bCs/>
          <w:color w:val="auto"/>
          <w:sz w:val="28"/>
          <w:szCs w:val="28"/>
          <w:lang w:eastAsia="zh-CN" w:bidi="ar"/>
        </w:rPr>
        <w:t>合同单价：合同单价=基准价*（1-合同下浮率）</w:t>
      </w:r>
    </w:p>
    <w:p w:rsidR="007A7DE2" w:rsidRPr="000417FB" w:rsidRDefault="007A7DE2" w:rsidP="007A7DE2">
      <w:pPr>
        <w:spacing w:line="360" w:lineRule="auto"/>
        <w:ind w:firstLineChars="200" w:firstLine="560"/>
        <w:rPr>
          <w:rFonts w:ascii="仿宋" w:eastAsia="仿宋" w:hAnsi="仿宋" w:cs="仿宋"/>
          <w:bCs/>
          <w:color w:val="auto"/>
          <w:sz w:val="28"/>
          <w:szCs w:val="28"/>
          <w:lang w:eastAsia="zh-CN" w:bidi="ar"/>
        </w:rPr>
      </w:pPr>
      <w:r w:rsidRPr="000417FB">
        <w:rPr>
          <w:rFonts w:ascii="仿宋" w:eastAsia="仿宋" w:hAnsi="仿宋" w:cs="仿宋" w:hint="eastAsia"/>
          <w:bCs/>
          <w:color w:val="auto"/>
          <w:sz w:val="28"/>
          <w:szCs w:val="28"/>
          <w:lang w:eastAsia="zh-CN" w:bidi="ar"/>
        </w:rPr>
        <w:t>3、采购清单及货物参数见附表。</w:t>
      </w:r>
    </w:p>
    <w:p w:rsidR="007A7DE2" w:rsidRDefault="007A7DE2" w:rsidP="007A7DE2">
      <w:pPr>
        <w:spacing w:line="360" w:lineRule="auto"/>
        <w:ind w:firstLineChars="200" w:firstLine="560"/>
        <w:rPr>
          <w:rFonts w:ascii="仿宋" w:eastAsia="仿宋" w:hAnsi="仿宋" w:cs="仿宋"/>
          <w:bCs/>
          <w:color w:val="auto"/>
          <w:sz w:val="28"/>
          <w:szCs w:val="28"/>
          <w:lang w:eastAsia="zh-CN" w:bidi="ar"/>
        </w:rPr>
      </w:pPr>
      <w:r>
        <w:rPr>
          <w:rFonts w:ascii="仿宋" w:eastAsia="仿宋" w:hAnsi="仿宋" w:cs="仿宋" w:hint="eastAsia"/>
          <w:bCs/>
          <w:color w:val="auto"/>
          <w:sz w:val="28"/>
          <w:szCs w:val="28"/>
          <w:lang w:eastAsia="zh-CN" w:bidi="ar"/>
        </w:rPr>
        <w:t>4、合同价款包括但不限于货物价款、包装费、仓储费、运杂费（含保险费）、装卸费、安装调试、人工费、人员驻场、售后服务费、招标代理服务费、利润、税金、风险、验收等所需的全部费用。</w:t>
      </w:r>
    </w:p>
    <w:p w:rsidR="007A7DE2" w:rsidRDefault="007A7DE2" w:rsidP="007A7DE2">
      <w:pPr>
        <w:numPr>
          <w:ilvl w:val="0"/>
          <w:numId w:val="1"/>
        </w:numPr>
        <w:spacing w:line="360" w:lineRule="auto"/>
        <w:ind w:firstLineChars="200" w:firstLine="562"/>
        <w:rPr>
          <w:rFonts w:ascii="仿宋" w:eastAsia="仿宋" w:hAnsi="仿宋" w:cs="仿宋"/>
          <w:b/>
          <w:color w:val="auto"/>
          <w:sz w:val="28"/>
          <w:szCs w:val="28"/>
          <w:lang w:eastAsia="zh-CN" w:bidi="ar"/>
        </w:rPr>
      </w:pPr>
      <w:r>
        <w:rPr>
          <w:rFonts w:ascii="仿宋" w:eastAsia="仿宋" w:hAnsi="仿宋" w:cs="仿宋" w:hint="eastAsia"/>
          <w:b/>
          <w:color w:val="auto"/>
          <w:sz w:val="28"/>
          <w:szCs w:val="28"/>
          <w:lang w:eastAsia="zh-CN" w:bidi="ar"/>
        </w:rPr>
        <w:t>货物的质量</w:t>
      </w:r>
      <w:hyperlink r:id="rId11" w:history="1">
        <w:r>
          <w:rPr>
            <w:rFonts w:ascii="仿宋" w:eastAsia="仿宋" w:hAnsi="仿宋" w:cs="仿宋" w:hint="eastAsia"/>
            <w:b/>
            <w:color w:val="auto"/>
            <w:sz w:val="28"/>
            <w:szCs w:val="28"/>
            <w:lang w:eastAsia="zh-CN" w:bidi="ar"/>
          </w:rPr>
          <w:t>技术标准</w:t>
        </w:r>
      </w:hyperlink>
      <w:r>
        <w:rPr>
          <w:rFonts w:ascii="仿宋" w:eastAsia="仿宋" w:hAnsi="仿宋" w:cs="仿宋" w:hint="eastAsia"/>
          <w:b/>
          <w:color w:val="auto"/>
          <w:sz w:val="28"/>
          <w:szCs w:val="28"/>
          <w:lang w:eastAsia="zh-CN" w:bidi="ar"/>
        </w:rPr>
        <w:t>、乙方售后服务及损害赔偿</w:t>
      </w:r>
    </w:p>
    <w:p w:rsidR="007A7DE2" w:rsidRDefault="007A7DE2" w:rsidP="007A7DE2">
      <w:pPr>
        <w:spacing w:line="360" w:lineRule="auto"/>
        <w:ind w:firstLineChars="200" w:firstLine="560"/>
        <w:rPr>
          <w:rFonts w:ascii="仿宋" w:eastAsia="仿宋" w:hAnsi="仿宋" w:cs="仿宋"/>
          <w:bCs/>
          <w:color w:val="auto"/>
          <w:sz w:val="28"/>
          <w:szCs w:val="28"/>
          <w:lang w:eastAsia="zh-CN" w:bidi="ar"/>
        </w:rPr>
      </w:pPr>
      <w:r>
        <w:rPr>
          <w:rFonts w:ascii="仿宋" w:eastAsia="仿宋" w:hAnsi="仿宋" w:cs="仿宋" w:hint="eastAsia"/>
          <w:bCs/>
          <w:color w:val="auto"/>
          <w:sz w:val="28"/>
          <w:szCs w:val="28"/>
          <w:lang w:eastAsia="zh-CN" w:bidi="ar"/>
        </w:rPr>
        <w:t>1、货物的质量</w:t>
      </w:r>
      <w:r>
        <w:fldChar w:fldCharType="begin"/>
      </w:r>
      <w:r>
        <w:rPr>
          <w:lang w:eastAsia="zh-CN"/>
        </w:rPr>
        <w:instrText xml:space="preserve"> HYPERLINK "http://set2.mail.qq.com/cgi-bin/mail_spam?action=check_link&amp;spam=0&amp;url=http%3A%2F%2Fwww%2Ebaidu%2Ecom%2Fs%3Fwd%3D%25E6%258A%2580%25E6%259C%25AF%25E6%25A0%2587%25E5%2587%2586%26hl_tag%3Dtextlink%26tn%3DSE_hldp01350_v6v6zkg6" </w:instrText>
      </w:r>
      <w:r>
        <w:fldChar w:fldCharType="separate"/>
      </w:r>
      <w:r>
        <w:rPr>
          <w:rFonts w:ascii="仿宋" w:eastAsia="仿宋" w:hAnsi="仿宋" w:cs="仿宋" w:hint="eastAsia"/>
          <w:bCs/>
          <w:color w:val="auto"/>
          <w:sz w:val="28"/>
          <w:szCs w:val="28"/>
          <w:lang w:eastAsia="zh-CN" w:bidi="ar"/>
        </w:rPr>
        <w:t>技术标准</w:t>
      </w:r>
      <w:r>
        <w:rPr>
          <w:rFonts w:ascii="仿宋" w:eastAsia="仿宋" w:hAnsi="仿宋" w:cs="仿宋"/>
          <w:bCs/>
          <w:color w:val="auto"/>
          <w:sz w:val="28"/>
          <w:szCs w:val="28"/>
          <w:lang w:eastAsia="zh-CN" w:bidi="ar"/>
        </w:rPr>
        <w:fldChar w:fldCharType="end"/>
      </w:r>
      <w:r>
        <w:rPr>
          <w:rFonts w:ascii="仿宋" w:eastAsia="仿宋" w:hAnsi="仿宋" w:cs="仿宋" w:hint="eastAsia"/>
          <w:bCs/>
          <w:color w:val="auto"/>
          <w:sz w:val="28"/>
          <w:szCs w:val="28"/>
          <w:lang w:eastAsia="zh-CN" w:bidi="ar"/>
        </w:rPr>
        <w:t>按国家法律法规规定的合格标准、</w:t>
      </w:r>
      <w:hyperlink r:id="rId12" w:history="1">
        <w:r>
          <w:rPr>
            <w:rFonts w:ascii="仿宋" w:eastAsia="仿宋" w:hAnsi="仿宋" w:cs="仿宋" w:hint="eastAsia"/>
            <w:bCs/>
            <w:color w:val="auto"/>
            <w:sz w:val="28"/>
            <w:szCs w:val="28"/>
            <w:lang w:eastAsia="zh-CN" w:bidi="ar"/>
          </w:rPr>
          <w:t>招标文件</w:t>
        </w:r>
      </w:hyperlink>
      <w:r>
        <w:rPr>
          <w:rFonts w:ascii="仿宋" w:eastAsia="仿宋" w:hAnsi="仿宋" w:cs="仿宋" w:hint="eastAsia"/>
          <w:bCs/>
          <w:color w:val="auto"/>
          <w:sz w:val="28"/>
          <w:szCs w:val="28"/>
          <w:lang w:eastAsia="zh-CN" w:bidi="ar"/>
        </w:rPr>
        <w:t>所要求的</w:t>
      </w:r>
      <w:hyperlink r:id="rId13" w:history="1">
        <w:r>
          <w:rPr>
            <w:rFonts w:ascii="仿宋" w:eastAsia="仿宋" w:hAnsi="仿宋" w:cs="仿宋" w:hint="eastAsia"/>
            <w:bCs/>
            <w:color w:val="auto"/>
            <w:sz w:val="28"/>
            <w:szCs w:val="28"/>
            <w:lang w:eastAsia="zh-CN" w:bidi="ar"/>
          </w:rPr>
          <w:t>技术标准</w:t>
        </w:r>
      </w:hyperlink>
      <w:r>
        <w:rPr>
          <w:rFonts w:ascii="仿宋" w:eastAsia="仿宋" w:hAnsi="仿宋" w:cs="仿宋" w:hint="eastAsia"/>
          <w:bCs/>
          <w:color w:val="auto"/>
          <w:sz w:val="28"/>
          <w:szCs w:val="28"/>
          <w:lang w:eastAsia="zh-CN" w:bidi="ar"/>
        </w:rPr>
        <w:t>执行。</w:t>
      </w:r>
    </w:p>
    <w:p w:rsidR="007A7DE2" w:rsidRDefault="007A7DE2" w:rsidP="007A7DE2">
      <w:pPr>
        <w:spacing w:line="360" w:lineRule="auto"/>
        <w:ind w:firstLineChars="200" w:firstLine="560"/>
        <w:rPr>
          <w:rFonts w:ascii="仿宋" w:eastAsia="仿宋" w:hAnsi="仿宋" w:cs="仿宋"/>
          <w:bCs/>
          <w:color w:val="auto"/>
          <w:sz w:val="28"/>
          <w:szCs w:val="28"/>
          <w:lang w:eastAsia="zh-CN" w:bidi="ar"/>
        </w:rPr>
      </w:pPr>
      <w:r>
        <w:rPr>
          <w:rFonts w:ascii="仿宋" w:eastAsia="仿宋" w:hAnsi="仿宋" w:cs="仿宋" w:hint="eastAsia"/>
          <w:bCs/>
          <w:color w:val="auto"/>
          <w:sz w:val="28"/>
          <w:szCs w:val="28"/>
          <w:lang w:eastAsia="zh-CN" w:bidi="ar"/>
        </w:rPr>
        <w:t>2、乙方提供的货物，均应按标准保护措施进行包装。应适应于远距离运输、防潮、防震、和防野蛮装卸，以确保货物安全无损抵达指定地点。</w:t>
      </w:r>
    </w:p>
    <w:p w:rsidR="007A7DE2" w:rsidRDefault="007A7DE2" w:rsidP="007A7DE2">
      <w:pPr>
        <w:spacing w:line="360" w:lineRule="auto"/>
        <w:ind w:firstLineChars="200" w:firstLine="560"/>
        <w:rPr>
          <w:rFonts w:ascii="仿宋" w:eastAsia="仿宋" w:hAnsi="仿宋" w:cs="仿宋"/>
          <w:bCs/>
          <w:color w:val="auto"/>
          <w:sz w:val="28"/>
          <w:szCs w:val="28"/>
          <w:lang w:eastAsia="zh-CN" w:bidi="ar"/>
        </w:rPr>
      </w:pPr>
      <w:r>
        <w:rPr>
          <w:rFonts w:ascii="仿宋" w:eastAsia="仿宋" w:hAnsi="仿宋" w:cs="仿宋" w:hint="eastAsia"/>
          <w:bCs/>
          <w:color w:val="auto"/>
          <w:sz w:val="28"/>
          <w:szCs w:val="28"/>
          <w:lang w:eastAsia="zh-CN" w:bidi="ar"/>
        </w:rPr>
        <w:t>3、乙方售后服务</w:t>
      </w:r>
      <w:r>
        <w:fldChar w:fldCharType="begin"/>
      </w:r>
      <w:r>
        <w:rPr>
          <w:lang w:eastAsia="zh-CN"/>
        </w:rPr>
        <w:instrText xml:space="preserve"> HYPERLINK "http://set2.mail.qq.com/cgi-bin/mail_spam?action=check_link&amp;spam=0&amp;url=http%3A%2F%2Fwww%2Ebaidu%2Ecom%2Fs%3Fwd%3D%25E5%2593%258D%25E5%25BA%2594%25E6%2597%25B6%25E9%2597%25B4%26hl_tag%3Dtextlink%26tn%3DSE_hldp01350_v6v6zkg6" </w:instrText>
      </w:r>
      <w:r>
        <w:fldChar w:fldCharType="separate"/>
      </w:r>
      <w:r>
        <w:rPr>
          <w:rFonts w:ascii="仿宋" w:eastAsia="仿宋" w:hAnsi="仿宋" w:cs="仿宋" w:hint="eastAsia"/>
          <w:bCs/>
          <w:color w:val="auto"/>
          <w:sz w:val="28"/>
          <w:szCs w:val="28"/>
          <w:lang w:eastAsia="zh-CN" w:bidi="ar"/>
        </w:rPr>
        <w:t>响应</w:t>
      </w:r>
      <w:r>
        <w:rPr>
          <w:rFonts w:ascii="仿宋" w:eastAsia="仿宋" w:hAnsi="仿宋" w:cs="仿宋"/>
          <w:bCs/>
          <w:color w:val="auto"/>
          <w:sz w:val="28"/>
          <w:szCs w:val="28"/>
          <w:lang w:eastAsia="zh-CN" w:bidi="ar"/>
        </w:rPr>
        <w:fldChar w:fldCharType="end"/>
      </w:r>
      <w:r>
        <w:rPr>
          <w:rFonts w:ascii="仿宋" w:eastAsia="仿宋" w:hAnsi="仿宋" w:cs="仿宋" w:hint="eastAsia"/>
          <w:bCs/>
          <w:color w:val="auto"/>
          <w:sz w:val="28"/>
          <w:szCs w:val="28"/>
          <w:lang w:eastAsia="zh-CN" w:bidi="ar"/>
        </w:rPr>
        <w:t>：如乙方所供货物出现质量问题，乙方必须更换或退货，费用由乙方负责。如乙方在接到通知工作日的24小时内没有答复和处理问题，则视为乙方承认质量问题并承担由此而发生的一切费用。因产品本身质量问题原因造成的直接经济损失应全部由乙方自行负责。</w:t>
      </w:r>
    </w:p>
    <w:p w:rsidR="007A7DE2" w:rsidRDefault="007A7DE2" w:rsidP="007A7DE2">
      <w:pPr>
        <w:spacing w:line="360" w:lineRule="auto"/>
        <w:ind w:firstLineChars="200" w:firstLine="560"/>
        <w:rPr>
          <w:rFonts w:ascii="仿宋" w:eastAsia="仿宋" w:hAnsi="仿宋" w:cs="仿宋"/>
          <w:bCs/>
          <w:color w:val="auto"/>
          <w:sz w:val="28"/>
          <w:szCs w:val="28"/>
          <w:lang w:eastAsia="zh-CN" w:bidi="ar"/>
        </w:rPr>
      </w:pPr>
      <w:r>
        <w:rPr>
          <w:rFonts w:ascii="仿宋" w:eastAsia="仿宋" w:hAnsi="仿宋" w:cs="仿宋" w:hint="eastAsia"/>
          <w:bCs/>
          <w:color w:val="auto"/>
          <w:sz w:val="28"/>
          <w:szCs w:val="28"/>
          <w:lang w:eastAsia="zh-CN" w:bidi="ar"/>
        </w:rPr>
        <w:t>4、乙方安排至少一名熟悉该项目的实施人员全时负责项目实施和服务，在合同履行中未经甲方同意不得擅自更换他人。</w:t>
      </w:r>
    </w:p>
    <w:p w:rsidR="007A7DE2" w:rsidRDefault="007A7DE2" w:rsidP="007A7DE2">
      <w:pPr>
        <w:spacing w:line="360" w:lineRule="auto"/>
        <w:ind w:firstLineChars="200" w:firstLine="560"/>
        <w:rPr>
          <w:rFonts w:ascii="仿宋" w:eastAsia="仿宋" w:hAnsi="仿宋" w:cs="仿宋"/>
          <w:bCs/>
          <w:color w:val="auto"/>
          <w:sz w:val="28"/>
          <w:szCs w:val="28"/>
          <w:lang w:eastAsia="zh-CN" w:bidi="ar"/>
        </w:rPr>
      </w:pPr>
      <w:r>
        <w:rPr>
          <w:rFonts w:ascii="仿宋" w:eastAsia="仿宋" w:hAnsi="仿宋" w:cs="仿宋" w:hint="eastAsia"/>
          <w:bCs/>
          <w:color w:val="auto"/>
          <w:sz w:val="28"/>
          <w:szCs w:val="28"/>
          <w:lang w:eastAsia="zh-CN" w:bidi="ar"/>
        </w:rPr>
        <w:t>乙方项目负责人：</w:t>
      </w:r>
      <w:r>
        <w:rPr>
          <w:rFonts w:ascii="仿宋" w:eastAsia="仿宋" w:hAnsi="仿宋" w:cs="仿宋" w:hint="eastAsia"/>
          <w:bCs/>
          <w:color w:val="auto"/>
          <w:sz w:val="28"/>
          <w:szCs w:val="28"/>
          <w:u w:val="single"/>
          <w:lang w:eastAsia="zh-CN" w:bidi="ar"/>
        </w:rPr>
        <w:t xml:space="preserve">            </w:t>
      </w:r>
      <w:r>
        <w:rPr>
          <w:rFonts w:ascii="仿宋" w:eastAsia="仿宋" w:hAnsi="仿宋" w:cs="仿宋" w:hint="eastAsia"/>
          <w:bCs/>
          <w:color w:val="auto"/>
          <w:sz w:val="28"/>
          <w:szCs w:val="28"/>
          <w:lang w:eastAsia="zh-CN" w:bidi="ar"/>
        </w:rPr>
        <w:t xml:space="preserve"> 联系电话：</w:t>
      </w:r>
      <w:r>
        <w:rPr>
          <w:rFonts w:ascii="仿宋" w:eastAsia="仿宋" w:hAnsi="仿宋" w:cs="仿宋" w:hint="eastAsia"/>
          <w:bCs/>
          <w:color w:val="auto"/>
          <w:sz w:val="28"/>
          <w:szCs w:val="28"/>
          <w:u w:val="single"/>
          <w:lang w:eastAsia="zh-CN" w:bidi="ar"/>
        </w:rPr>
        <w:t xml:space="preserve">            </w:t>
      </w:r>
    </w:p>
    <w:p w:rsidR="007A7DE2" w:rsidRDefault="007A7DE2" w:rsidP="007A7DE2">
      <w:pPr>
        <w:spacing w:line="360" w:lineRule="auto"/>
        <w:ind w:firstLineChars="200" w:firstLine="560"/>
        <w:rPr>
          <w:rFonts w:ascii="仿宋" w:eastAsia="仿宋" w:hAnsi="仿宋" w:cs="仿宋"/>
          <w:bCs/>
          <w:color w:val="auto"/>
          <w:sz w:val="28"/>
          <w:szCs w:val="28"/>
          <w:lang w:eastAsia="zh-CN" w:bidi="ar"/>
        </w:rPr>
      </w:pPr>
      <w:r>
        <w:rPr>
          <w:rFonts w:ascii="仿宋" w:eastAsia="仿宋" w:hAnsi="仿宋" w:cs="仿宋" w:hint="eastAsia"/>
          <w:bCs/>
          <w:color w:val="auto"/>
          <w:sz w:val="28"/>
          <w:szCs w:val="28"/>
          <w:lang w:eastAsia="zh-CN" w:bidi="ar"/>
        </w:rPr>
        <w:t>5、如因乙方货物质量原因，导致甲方损失，乙方应予以赔偿。</w:t>
      </w:r>
    </w:p>
    <w:p w:rsidR="007A7DE2" w:rsidRDefault="007A7DE2" w:rsidP="007A7DE2">
      <w:pPr>
        <w:spacing w:line="360" w:lineRule="auto"/>
        <w:ind w:firstLineChars="200" w:firstLine="562"/>
        <w:rPr>
          <w:rFonts w:ascii="仿宋" w:eastAsia="仿宋" w:hAnsi="仿宋" w:cs="仿宋"/>
          <w:bCs/>
          <w:color w:val="auto"/>
          <w:sz w:val="28"/>
          <w:szCs w:val="28"/>
          <w:lang w:eastAsia="zh-CN" w:bidi="ar"/>
        </w:rPr>
      </w:pPr>
      <w:r>
        <w:rPr>
          <w:rFonts w:ascii="仿宋" w:eastAsia="仿宋" w:hAnsi="仿宋" w:cs="仿宋" w:hint="eastAsia"/>
          <w:b/>
          <w:color w:val="auto"/>
          <w:sz w:val="28"/>
          <w:szCs w:val="28"/>
          <w:lang w:eastAsia="zh-CN" w:bidi="ar"/>
        </w:rPr>
        <w:lastRenderedPageBreak/>
        <w:t>第三条  交付和验收</w:t>
      </w:r>
    </w:p>
    <w:p w:rsidR="007A7DE2" w:rsidRDefault="007A7DE2" w:rsidP="007A7DE2">
      <w:pPr>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1、服务期限：一年</w:t>
      </w:r>
    </w:p>
    <w:p w:rsidR="007A7DE2" w:rsidRDefault="007A7DE2" w:rsidP="007A7DE2">
      <w:pPr>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交货期：接到甲方需求单2个日历日内交货</w:t>
      </w:r>
    </w:p>
    <w:p w:rsidR="007A7DE2" w:rsidRDefault="007A7DE2" w:rsidP="007A7DE2">
      <w:pPr>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交付地点：甲方指定地点</w:t>
      </w:r>
    </w:p>
    <w:p w:rsidR="007A7DE2" w:rsidRDefault="007A7DE2" w:rsidP="007A7DE2">
      <w:pPr>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2、乙方负责货物的包装、运送等工作，直至该货物可以正常使用；提供货物的相应产品的检定证书及产品合格证书等相关资料；并承担由此产生的全部费用。</w:t>
      </w:r>
    </w:p>
    <w:p w:rsidR="007A7DE2" w:rsidRDefault="007A7DE2" w:rsidP="007A7DE2">
      <w:pPr>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3、验收时间：乙方提出验收申请后，甲方应及时组织验收，甲方验收合格后应当出具验收报告。</w:t>
      </w:r>
    </w:p>
    <w:p w:rsidR="007A7DE2" w:rsidRDefault="007A7DE2" w:rsidP="007A7DE2">
      <w:pPr>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4、验收标准：</w:t>
      </w:r>
    </w:p>
    <w:p w:rsidR="007A7DE2" w:rsidRDefault="007A7DE2" w:rsidP="007A7DE2">
      <w:pPr>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(1)产品合格证和其它应具有的</w:t>
      </w:r>
      <w:r>
        <w:fldChar w:fldCharType="begin"/>
      </w:r>
      <w:r>
        <w:rPr>
          <w:lang w:eastAsia="zh-CN"/>
        </w:rPr>
        <w:instrText xml:space="preserve"> HYPERLINK "http://set2.mail.qq.com/cgi-bin/mail_spam?action=check_link&amp;spam=0&amp;url=http%3A%2F%2Fwww%2Ebaidu%2Ecom%2Fs%3Fwd%3D%25E5%258D%2595%25E8%25AF%2581%26hl_tag%3Dtextlink%26tn%3DSE_hldp01350_v6v6zkg6" </w:instrText>
      </w:r>
      <w:r>
        <w:fldChar w:fldCharType="separate"/>
      </w:r>
      <w:r>
        <w:rPr>
          <w:rFonts w:ascii="仿宋" w:eastAsia="仿宋" w:hAnsi="仿宋" w:cs="仿宋" w:hint="eastAsia"/>
          <w:color w:val="auto"/>
          <w:sz w:val="28"/>
          <w:szCs w:val="28"/>
          <w:lang w:eastAsia="zh-CN"/>
        </w:rPr>
        <w:t>单证</w:t>
      </w:r>
      <w:r>
        <w:rPr>
          <w:rFonts w:ascii="仿宋" w:eastAsia="仿宋" w:hAnsi="仿宋" w:cs="仿宋"/>
          <w:color w:val="auto"/>
          <w:sz w:val="28"/>
          <w:szCs w:val="28"/>
          <w:lang w:eastAsia="zh-CN"/>
        </w:rPr>
        <w:fldChar w:fldCharType="end"/>
      </w:r>
      <w:r>
        <w:rPr>
          <w:rFonts w:ascii="仿宋" w:eastAsia="仿宋" w:hAnsi="仿宋" w:cs="仿宋" w:hint="eastAsia"/>
          <w:color w:val="auto"/>
          <w:sz w:val="28"/>
          <w:szCs w:val="28"/>
          <w:lang w:eastAsia="zh-CN"/>
        </w:rPr>
        <w:t>；</w:t>
      </w:r>
    </w:p>
    <w:p w:rsidR="007A7DE2" w:rsidRDefault="007A7DE2" w:rsidP="007A7DE2">
      <w:pPr>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(2)质量符合国家法律法规规定的标准、</w:t>
      </w:r>
      <w:r>
        <w:fldChar w:fldCharType="begin"/>
      </w:r>
      <w:r>
        <w:rPr>
          <w:lang w:eastAsia="zh-CN"/>
        </w:rPr>
        <w:instrText xml:space="preserve"> HYPERLINK "http://set2.mail.qq.com/cgi-bin/mail_spam?action=check_link&amp;spam=0&amp;url=http%3A%2F%2Fwww%2Ebaidu%2Ecom%2Fs%3Fwd%3D%25E6%258B%259B%25E6%25A0%2587%25E6%2596%2587%25E4%25BB%25B6%26hl_tag%3Dtextlink%26tn%3DSE_hldp01350_v6v6zkg6" </w:instrText>
      </w:r>
      <w:r>
        <w:fldChar w:fldCharType="separate"/>
      </w:r>
      <w:r>
        <w:rPr>
          <w:rFonts w:ascii="仿宋" w:eastAsia="仿宋" w:hAnsi="仿宋" w:cs="仿宋" w:hint="eastAsia"/>
          <w:color w:val="auto"/>
          <w:sz w:val="28"/>
          <w:szCs w:val="28"/>
          <w:lang w:eastAsia="zh-CN"/>
        </w:rPr>
        <w:t>招标文件</w:t>
      </w:r>
      <w:r>
        <w:rPr>
          <w:rFonts w:ascii="仿宋" w:eastAsia="仿宋" w:hAnsi="仿宋" w:cs="仿宋"/>
          <w:color w:val="auto"/>
          <w:sz w:val="28"/>
          <w:szCs w:val="28"/>
          <w:lang w:eastAsia="zh-CN"/>
        </w:rPr>
        <w:fldChar w:fldCharType="end"/>
      </w:r>
      <w:r>
        <w:rPr>
          <w:rFonts w:ascii="仿宋" w:eastAsia="仿宋" w:hAnsi="仿宋" w:cs="仿宋" w:hint="eastAsia"/>
          <w:color w:val="auto"/>
          <w:sz w:val="28"/>
          <w:szCs w:val="28"/>
          <w:lang w:eastAsia="zh-CN"/>
        </w:rPr>
        <w:t>和投标文件的要求。</w:t>
      </w:r>
    </w:p>
    <w:p w:rsidR="007A7DE2" w:rsidRDefault="007A7DE2" w:rsidP="007A7DE2">
      <w:pPr>
        <w:spacing w:line="360" w:lineRule="auto"/>
        <w:ind w:firstLineChars="200" w:firstLine="562"/>
        <w:rPr>
          <w:rFonts w:ascii="仿宋" w:eastAsia="仿宋" w:hAnsi="仿宋" w:cs="仿宋"/>
          <w:color w:val="auto"/>
          <w:sz w:val="28"/>
          <w:szCs w:val="28"/>
          <w:lang w:eastAsia="zh-CN"/>
        </w:rPr>
      </w:pPr>
      <w:r>
        <w:rPr>
          <w:rFonts w:ascii="仿宋" w:eastAsia="仿宋" w:hAnsi="仿宋" w:cs="仿宋" w:hint="eastAsia"/>
          <w:b/>
          <w:bCs/>
          <w:color w:val="auto"/>
          <w:sz w:val="28"/>
          <w:szCs w:val="28"/>
          <w:lang w:eastAsia="zh-CN"/>
        </w:rPr>
        <w:t>第四条  货款的结算</w:t>
      </w:r>
    </w:p>
    <w:p w:rsidR="007A7DE2" w:rsidRDefault="007A7DE2" w:rsidP="007A7DE2">
      <w:pPr>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1、付款方式：经甲方验收合格后，每三个月根据实际采购量及合同单价据实结算后一次性支付。</w:t>
      </w:r>
    </w:p>
    <w:p w:rsidR="007A7DE2" w:rsidRDefault="007A7DE2" w:rsidP="007A7DE2">
      <w:pPr>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2、付款依据：招标文件、投标文件、</w:t>
      </w:r>
      <w:r>
        <w:fldChar w:fldCharType="begin"/>
      </w:r>
      <w:r>
        <w:rPr>
          <w:lang w:eastAsia="zh-CN"/>
        </w:rPr>
        <w:instrText xml:space="preserve"> HYPERLINK "http://set2.mail.qq.com/cgi-bin/mail_spam?action=check_link&amp;spam=0&amp;url=http%3A%2F%2Fwww%2Ebaidu%2Ecom%2Fs%3Fwd%3D%25E9%2587%2587%25E8%25B4%25AD%25E5%2590%2588%25E5%2590%258C%26hl_tag%3Dtextlink%26tn%3DSE_hldp01350_v6v6zkg6" </w:instrText>
      </w:r>
      <w:r>
        <w:fldChar w:fldCharType="separate"/>
      </w:r>
      <w:r>
        <w:rPr>
          <w:rFonts w:ascii="仿宋" w:eastAsia="仿宋" w:hAnsi="仿宋" w:cs="仿宋" w:hint="eastAsia"/>
          <w:color w:val="auto"/>
          <w:sz w:val="28"/>
          <w:szCs w:val="28"/>
          <w:lang w:eastAsia="zh-CN"/>
        </w:rPr>
        <w:t>采购合同</w:t>
      </w:r>
      <w:r>
        <w:rPr>
          <w:rFonts w:ascii="仿宋" w:eastAsia="仿宋" w:hAnsi="仿宋" w:cs="仿宋"/>
          <w:color w:val="auto"/>
          <w:sz w:val="28"/>
          <w:szCs w:val="28"/>
          <w:lang w:eastAsia="zh-CN"/>
        </w:rPr>
        <w:fldChar w:fldCharType="end"/>
      </w:r>
      <w:r>
        <w:rPr>
          <w:rFonts w:ascii="仿宋" w:eastAsia="仿宋" w:hAnsi="仿宋" w:cs="仿宋" w:hint="eastAsia"/>
          <w:color w:val="auto"/>
          <w:sz w:val="28"/>
          <w:szCs w:val="28"/>
          <w:lang w:eastAsia="zh-CN"/>
        </w:rPr>
        <w:t>、乙方</w:t>
      </w:r>
      <w:hyperlink r:id="rId14" w:history="1">
        <w:r>
          <w:rPr>
            <w:rFonts w:ascii="仿宋" w:eastAsia="仿宋" w:hAnsi="仿宋" w:cs="仿宋" w:hint="eastAsia"/>
            <w:color w:val="auto"/>
            <w:sz w:val="28"/>
            <w:szCs w:val="28"/>
            <w:lang w:eastAsia="zh-CN"/>
          </w:rPr>
          <w:t>销售发票</w:t>
        </w:r>
      </w:hyperlink>
      <w:r>
        <w:rPr>
          <w:rFonts w:ascii="仿宋" w:eastAsia="仿宋" w:hAnsi="仿宋" w:cs="仿宋" w:hint="eastAsia"/>
          <w:color w:val="auto"/>
          <w:sz w:val="28"/>
          <w:szCs w:val="28"/>
          <w:lang w:eastAsia="zh-CN"/>
        </w:rPr>
        <w:t>、甲方出具的验收报告。</w:t>
      </w:r>
    </w:p>
    <w:p w:rsidR="007A7DE2" w:rsidRDefault="007A7DE2" w:rsidP="007A7DE2">
      <w:pPr>
        <w:spacing w:line="360" w:lineRule="auto"/>
        <w:ind w:firstLineChars="200" w:firstLine="562"/>
        <w:rPr>
          <w:rFonts w:ascii="仿宋" w:eastAsia="仿宋" w:hAnsi="仿宋" w:cs="仿宋"/>
          <w:color w:val="auto"/>
          <w:sz w:val="28"/>
          <w:szCs w:val="28"/>
          <w:lang w:eastAsia="zh-CN"/>
        </w:rPr>
      </w:pPr>
      <w:r>
        <w:rPr>
          <w:rFonts w:ascii="仿宋" w:eastAsia="仿宋" w:hAnsi="仿宋" w:cs="仿宋" w:hint="eastAsia"/>
          <w:b/>
          <w:bCs/>
          <w:color w:val="auto"/>
          <w:sz w:val="28"/>
          <w:szCs w:val="28"/>
          <w:lang w:eastAsia="zh-CN"/>
        </w:rPr>
        <w:t>第五条  甲乙双方的权利和义务</w:t>
      </w:r>
    </w:p>
    <w:p w:rsidR="007A7DE2" w:rsidRDefault="007A7DE2" w:rsidP="007A7DE2">
      <w:pPr>
        <w:kinsoku/>
        <w:autoSpaceDE/>
        <w:autoSpaceDN/>
        <w:adjustRightInd/>
        <w:snapToGrid/>
        <w:spacing w:line="360" w:lineRule="auto"/>
        <w:ind w:firstLineChars="200" w:firstLine="560"/>
        <w:textAlignment w:val="auto"/>
        <w:rPr>
          <w:rFonts w:ascii="仿宋" w:eastAsia="仿宋" w:hAnsi="仿宋" w:cs="仿宋"/>
          <w:color w:val="auto"/>
          <w:sz w:val="28"/>
          <w:szCs w:val="28"/>
          <w:lang w:eastAsia="zh-Hans"/>
        </w:rPr>
      </w:pPr>
      <w:r>
        <w:rPr>
          <w:rFonts w:ascii="仿宋" w:eastAsia="仿宋" w:hAnsi="仿宋" w:cs="仿宋" w:hint="eastAsia"/>
          <w:color w:val="auto"/>
          <w:sz w:val="28"/>
          <w:szCs w:val="28"/>
          <w:lang w:eastAsia="zh-CN"/>
        </w:rPr>
        <w:t>1、甲方有权要求乙方按照采购合同、招标文件、投标文件的要求和承诺供货</w:t>
      </w:r>
      <w:r>
        <w:rPr>
          <w:rFonts w:ascii="仿宋" w:eastAsia="仿宋" w:hAnsi="仿宋" w:cs="仿宋" w:hint="eastAsia"/>
          <w:color w:val="auto"/>
          <w:sz w:val="28"/>
          <w:szCs w:val="28"/>
          <w:lang w:eastAsia="zh-Hans"/>
        </w:rPr>
        <w:t>。</w:t>
      </w:r>
    </w:p>
    <w:p w:rsidR="007A7DE2" w:rsidRDefault="007A7DE2" w:rsidP="007A7DE2">
      <w:pPr>
        <w:kinsoku/>
        <w:autoSpaceDE/>
        <w:autoSpaceDN/>
        <w:adjustRightInd/>
        <w:snapToGrid/>
        <w:spacing w:line="360" w:lineRule="auto"/>
        <w:ind w:firstLineChars="200" w:firstLine="560"/>
        <w:textAlignment w:val="auto"/>
        <w:rPr>
          <w:rFonts w:ascii="仿宋" w:eastAsia="仿宋" w:hAnsi="仿宋" w:cs="仿宋"/>
          <w:color w:val="auto"/>
          <w:sz w:val="28"/>
          <w:szCs w:val="28"/>
          <w:lang w:eastAsia="zh-Hans"/>
        </w:rPr>
      </w:pPr>
      <w:r>
        <w:rPr>
          <w:rFonts w:ascii="仿宋" w:eastAsia="仿宋" w:hAnsi="仿宋" w:cs="仿宋" w:hint="eastAsia"/>
          <w:color w:val="auto"/>
          <w:sz w:val="28"/>
          <w:szCs w:val="28"/>
          <w:lang w:eastAsia="zh-CN"/>
        </w:rPr>
        <w:t>2、乙方所提供的耗材必须适用甲方已有机器设备，如所提供耗材安装后出现无法正常使用的情况，乙方需无偿更换，直至机器设备能够正常使用；如因乙方所提供耗材导致甲方机器损坏，乙方需免费向甲方赔偿全新同款机器设备</w:t>
      </w:r>
      <w:r>
        <w:rPr>
          <w:rFonts w:ascii="仿宋" w:eastAsia="仿宋" w:hAnsi="仿宋" w:cs="仿宋" w:hint="eastAsia"/>
          <w:color w:val="auto"/>
          <w:sz w:val="28"/>
          <w:szCs w:val="28"/>
          <w:lang w:eastAsia="zh-Hans"/>
        </w:rPr>
        <w:t>。</w:t>
      </w:r>
    </w:p>
    <w:p w:rsidR="007A7DE2" w:rsidRDefault="007A7DE2" w:rsidP="007A7DE2">
      <w:pPr>
        <w:kinsoku/>
        <w:autoSpaceDE/>
        <w:autoSpaceDN/>
        <w:adjustRightInd/>
        <w:snapToGrid/>
        <w:spacing w:line="360" w:lineRule="auto"/>
        <w:ind w:firstLineChars="200" w:firstLine="560"/>
        <w:textAlignment w:val="auto"/>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lastRenderedPageBreak/>
        <w:t>3、乙方在服务期限内至少拟派5名有维护经验技术人员，进行设备维护（免费更换配件），</w:t>
      </w:r>
      <w:r>
        <w:rPr>
          <w:rFonts w:ascii="仿宋" w:eastAsia="仿宋" w:hAnsi="仿宋" w:cs="仿宋" w:hint="eastAsia"/>
          <w:bCs/>
          <w:color w:val="auto"/>
          <w:sz w:val="28"/>
          <w:szCs w:val="28"/>
          <w:lang w:eastAsia="zh-CN"/>
        </w:rPr>
        <w:t>维护地点由甲方指定</w:t>
      </w:r>
      <w:r>
        <w:rPr>
          <w:rFonts w:ascii="仿宋" w:eastAsia="仿宋" w:hAnsi="仿宋" w:cs="仿宋" w:hint="eastAsia"/>
          <w:color w:val="auto"/>
          <w:sz w:val="28"/>
          <w:szCs w:val="28"/>
          <w:lang w:eastAsia="zh-CN"/>
        </w:rPr>
        <w:t>。</w:t>
      </w:r>
    </w:p>
    <w:p w:rsidR="007A7DE2" w:rsidRDefault="007A7DE2" w:rsidP="007A7DE2">
      <w:pPr>
        <w:kinsoku/>
        <w:autoSpaceDE/>
        <w:autoSpaceDN/>
        <w:adjustRightInd/>
        <w:snapToGrid/>
        <w:spacing w:line="360" w:lineRule="auto"/>
        <w:ind w:firstLineChars="200" w:firstLine="560"/>
        <w:textAlignment w:val="auto"/>
        <w:rPr>
          <w:rFonts w:ascii="仿宋" w:eastAsia="仿宋" w:hAnsi="仿宋" w:cs="仿宋"/>
          <w:color w:val="auto"/>
          <w:sz w:val="28"/>
          <w:szCs w:val="28"/>
          <w:lang w:eastAsia="zh-Hans"/>
        </w:rPr>
      </w:pPr>
      <w:r>
        <w:rPr>
          <w:rFonts w:ascii="仿宋" w:eastAsia="仿宋" w:hAnsi="仿宋" w:cs="仿宋" w:hint="eastAsia"/>
          <w:color w:val="auto"/>
          <w:sz w:val="28"/>
          <w:szCs w:val="28"/>
          <w:lang w:eastAsia="zh-CN"/>
        </w:rPr>
        <w:t>4、乙方需提供10台A3彩色激光备用机和20台黑白激光打印机（费用包含在报价中）。</w:t>
      </w:r>
      <w:r>
        <w:rPr>
          <w:rFonts w:ascii="仿宋" w:eastAsia="仿宋" w:hAnsi="仿宋" w:cs="仿宋" w:hint="eastAsia"/>
          <w:color w:val="auto"/>
          <w:sz w:val="28"/>
          <w:szCs w:val="28"/>
          <w:lang w:eastAsia="zh-Hans"/>
        </w:rPr>
        <w:t>在合同签订后运至</w:t>
      </w:r>
      <w:r>
        <w:rPr>
          <w:rFonts w:ascii="仿宋" w:eastAsia="仿宋" w:hAnsi="仿宋" w:cs="仿宋" w:hint="eastAsia"/>
          <w:color w:val="auto"/>
          <w:sz w:val="28"/>
          <w:szCs w:val="28"/>
          <w:lang w:eastAsia="zh-CN"/>
        </w:rPr>
        <w:t>甲方</w:t>
      </w:r>
      <w:r>
        <w:rPr>
          <w:rFonts w:ascii="仿宋" w:eastAsia="仿宋" w:hAnsi="仿宋" w:cs="仿宋" w:hint="eastAsia"/>
          <w:color w:val="auto"/>
          <w:sz w:val="28"/>
          <w:szCs w:val="28"/>
          <w:lang w:eastAsia="zh-Hans"/>
        </w:rPr>
        <w:t>地点。</w:t>
      </w:r>
    </w:p>
    <w:p w:rsidR="007A7DE2" w:rsidRDefault="007A7DE2" w:rsidP="007A7DE2">
      <w:pPr>
        <w:spacing w:line="360" w:lineRule="auto"/>
        <w:ind w:firstLineChars="200" w:firstLine="562"/>
        <w:rPr>
          <w:rFonts w:ascii="仿宋" w:eastAsia="仿宋" w:hAnsi="仿宋" w:cs="仿宋"/>
          <w:b/>
          <w:bCs/>
          <w:color w:val="auto"/>
          <w:sz w:val="28"/>
          <w:szCs w:val="28"/>
          <w:lang w:eastAsia="zh-CN"/>
        </w:rPr>
      </w:pPr>
      <w:r>
        <w:rPr>
          <w:rFonts w:ascii="仿宋" w:eastAsia="仿宋" w:hAnsi="仿宋" w:cs="仿宋" w:hint="eastAsia"/>
          <w:b/>
          <w:bCs/>
          <w:color w:val="auto"/>
          <w:sz w:val="28"/>
          <w:szCs w:val="28"/>
          <w:lang w:eastAsia="zh-CN"/>
        </w:rPr>
        <w:t xml:space="preserve">第六条  </w:t>
      </w:r>
      <w:hyperlink r:id="rId15" w:history="1">
        <w:r>
          <w:rPr>
            <w:rFonts w:ascii="仿宋" w:eastAsia="仿宋" w:hAnsi="仿宋" w:cs="仿宋" w:hint="eastAsia"/>
            <w:b/>
            <w:bCs/>
            <w:color w:val="auto"/>
            <w:sz w:val="28"/>
            <w:szCs w:val="28"/>
            <w:lang w:eastAsia="zh-CN"/>
          </w:rPr>
          <w:t>违约责任</w:t>
        </w:r>
      </w:hyperlink>
    </w:p>
    <w:p w:rsidR="007A7DE2" w:rsidRDefault="007A7DE2" w:rsidP="007A7DE2">
      <w:pPr>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1、甲方违反合同规定拒绝验收的，应当承担由此对乙方造成的损失。</w:t>
      </w:r>
    </w:p>
    <w:p w:rsidR="007A7DE2" w:rsidRDefault="007A7DE2" w:rsidP="007A7DE2">
      <w:pPr>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2、乙方不能按期交货的，</w:t>
      </w:r>
      <w:r>
        <w:rPr>
          <w:rFonts w:ascii="仿宋" w:eastAsia="仿宋" w:hAnsi="仿宋" w:cs="仿宋" w:hint="eastAsia"/>
          <w:bCs/>
          <w:color w:val="auto"/>
          <w:sz w:val="28"/>
          <w:szCs w:val="28"/>
          <w:lang w:eastAsia="zh-CN" w:bidi="ar"/>
        </w:rPr>
        <w:t>每逾期1日，乙方应向甲方赔付合同暂定总价的1%作为违约金，乙方超过7日不能交货的，甲方有权从其他渠道获取，由此产生的费用由乙方承担。</w:t>
      </w:r>
    </w:p>
    <w:p w:rsidR="007A7DE2" w:rsidRDefault="007A7DE2" w:rsidP="007A7DE2">
      <w:pPr>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3、乙方所交货物不符合国家法律法规和合同规定的，甲方有权拒收，并由乙方承担一切费用。</w:t>
      </w:r>
    </w:p>
    <w:p w:rsidR="007A7DE2" w:rsidRDefault="007A7DE2" w:rsidP="007A7DE2">
      <w:pPr>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4、乙方所交货物超过3次不符合甲方验收要求或超过15日不能交货的，甲方有权解除采购合同，乙方需按合同暂定总价的30%向甲方支付违约金，并承担由此产生的费用和一切责任。</w:t>
      </w:r>
    </w:p>
    <w:p w:rsidR="007A7DE2" w:rsidRDefault="007A7DE2" w:rsidP="007A7DE2">
      <w:pPr>
        <w:kinsoku/>
        <w:autoSpaceDE/>
        <w:autoSpaceDN/>
        <w:spacing w:line="540" w:lineRule="exact"/>
        <w:ind w:firstLineChars="200" w:firstLine="562"/>
        <w:textAlignment w:val="auto"/>
        <w:rPr>
          <w:rFonts w:ascii="仿宋" w:eastAsia="仿宋" w:hAnsi="仿宋" w:cs="仿宋"/>
          <w:b/>
          <w:color w:val="auto"/>
          <w:sz w:val="28"/>
          <w:szCs w:val="28"/>
          <w:lang w:eastAsia="zh-CN" w:bidi="ar"/>
        </w:rPr>
      </w:pPr>
      <w:r>
        <w:rPr>
          <w:rFonts w:ascii="仿宋" w:eastAsia="仿宋" w:hAnsi="仿宋" w:cs="仿宋" w:hint="eastAsia"/>
          <w:b/>
          <w:color w:val="auto"/>
          <w:sz w:val="28"/>
          <w:szCs w:val="28"/>
          <w:lang w:eastAsia="zh-CN" w:bidi="ar"/>
        </w:rPr>
        <w:t>第七条  合同变更与终止</w:t>
      </w:r>
    </w:p>
    <w:p w:rsidR="007A7DE2" w:rsidRDefault="007A7DE2" w:rsidP="007A7DE2">
      <w:pPr>
        <w:kinsoku/>
        <w:autoSpaceDE/>
        <w:autoSpaceDN/>
        <w:spacing w:line="540" w:lineRule="exact"/>
        <w:ind w:firstLineChars="200" w:firstLine="560"/>
        <w:textAlignment w:val="auto"/>
        <w:rPr>
          <w:rFonts w:ascii="仿宋" w:eastAsia="仿宋" w:hAnsi="仿宋" w:cs="仿宋"/>
          <w:bCs/>
          <w:color w:val="auto"/>
          <w:sz w:val="28"/>
          <w:szCs w:val="28"/>
          <w:lang w:eastAsia="zh-CN" w:bidi="ar"/>
        </w:rPr>
      </w:pPr>
      <w:r>
        <w:rPr>
          <w:rFonts w:ascii="仿宋" w:eastAsia="仿宋" w:hAnsi="仿宋" w:cs="仿宋" w:hint="eastAsia"/>
          <w:bCs/>
          <w:color w:val="auto"/>
          <w:sz w:val="28"/>
          <w:szCs w:val="28"/>
          <w:lang w:eastAsia="zh-CN" w:bidi="ar"/>
        </w:rPr>
        <w:t>1、合同期间任何一方不得随意变更、终止合同。</w:t>
      </w:r>
    </w:p>
    <w:p w:rsidR="007A7DE2" w:rsidRDefault="007A7DE2" w:rsidP="007A7DE2">
      <w:pPr>
        <w:kinsoku/>
        <w:autoSpaceDE/>
        <w:autoSpaceDN/>
        <w:spacing w:line="540" w:lineRule="exact"/>
        <w:ind w:firstLineChars="200" w:firstLine="560"/>
        <w:textAlignment w:val="auto"/>
        <w:rPr>
          <w:rFonts w:ascii="仿宋" w:eastAsia="仿宋" w:hAnsi="仿宋" w:cs="仿宋"/>
          <w:bCs/>
          <w:color w:val="auto"/>
          <w:sz w:val="28"/>
          <w:szCs w:val="28"/>
          <w:lang w:eastAsia="zh-CN" w:bidi="ar"/>
        </w:rPr>
      </w:pPr>
      <w:r>
        <w:rPr>
          <w:rFonts w:ascii="仿宋" w:eastAsia="仿宋" w:hAnsi="仿宋" w:cs="仿宋" w:hint="eastAsia"/>
          <w:bCs/>
          <w:color w:val="auto"/>
          <w:sz w:val="28"/>
          <w:szCs w:val="28"/>
          <w:lang w:eastAsia="zh-CN" w:bidi="ar"/>
        </w:rPr>
        <w:t>2、本合同规定的履行期限届满，合同自动终止。</w:t>
      </w:r>
    </w:p>
    <w:p w:rsidR="007A7DE2" w:rsidRDefault="007A7DE2" w:rsidP="007A7DE2">
      <w:pPr>
        <w:kinsoku/>
        <w:autoSpaceDE/>
        <w:autoSpaceDN/>
        <w:spacing w:line="540" w:lineRule="exact"/>
        <w:ind w:firstLineChars="200" w:firstLine="560"/>
        <w:textAlignment w:val="auto"/>
        <w:rPr>
          <w:rFonts w:ascii="仿宋" w:eastAsia="仿宋" w:hAnsi="仿宋" w:cs="仿宋"/>
          <w:bCs/>
          <w:color w:val="auto"/>
          <w:sz w:val="28"/>
          <w:szCs w:val="28"/>
          <w:lang w:eastAsia="zh-CN" w:bidi="ar"/>
        </w:rPr>
      </w:pPr>
      <w:r>
        <w:rPr>
          <w:rFonts w:ascii="仿宋" w:eastAsia="仿宋" w:hAnsi="仿宋" w:cs="仿宋" w:hint="eastAsia"/>
          <w:bCs/>
          <w:color w:val="auto"/>
          <w:sz w:val="28"/>
          <w:szCs w:val="28"/>
          <w:lang w:eastAsia="zh-CN" w:bidi="ar"/>
        </w:rPr>
        <w:t>3、因双方机构撤并、职能调整等原因，确需终止合同的，双方可协商终止合同。</w:t>
      </w:r>
    </w:p>
    <w:p w:rsidR="007A7DE2" w:rsidRDefault="007A7DE2" w:rsidP="007A7DE2">
      <w:pPr>
        <w:kinsoku/>
        <w:autoSpaceDE/>
        <w:autoSpaceDN/>
        <w:spacing w:line="540" w:lineRule="exact"/>
        <w:ind w:firstLineChars="200" w:firstLine="560"/>
        <w:textAlignment w:val="auto"/>
        <w:rPr>
          <w:rFonts w:ascii="仿宋" w:eastAsia="仿宋" w:hAnsi="仿宋" w:cs="仿宋"/>
          <w:bCs/>
          <w:color w:val="auto"/>
          <w:sz w:val="28"/>
          <w:szCs w:val="28"/>
          <w:lang w:eastAsia="zh-CN" w:bidi="ar"/>
        </w:rPr>
      </w:pPr>
      <w:r>
        <w:rPr>
          <w:rFonts w:ascii="仿宋" w:eastAsia="仿宋" w:hAnsi="仿宋" w:cs="仿宋" w:hint="eastAsia"/>
          <w:bCs/>
          <w:color w:val="auto"/>
          <w:sz w:val="28"/>
          <w:szCs w:val="28"/>
          <w:lang w:eastAsia="zh-CN" w:bidi="ar"/>
        </w:rPr>
        <w:t>4、乙方应自觉遵守甲方工作纪律、规章制度，服从甲方管理。因乙方原因给甲方造成严重后果，甲方可以单方面解除合同。</w:t>
      </w:r>
    </w:p>
    <w:p w:rsidR="007A7DE2" w:rsidRDefault="007A7DE2" w:rsidP="007A7DE2">
      <w:pPr>
        <w:kinsoku/>
        <w:autoSpaceDE/>
        <w:autoSpaceDN/>
        <w:spacing w:line="540" w:lineRule="exact"/>
        <w:ind w:firstLineChars="200" w:firstLine="560"/>
        <w:textAlignment w:val="auto"/>
        <w:rPr>
          <w:rFonts w:ascii="仿宋" w:eastAsia="仿宋" w:hAnsi="仿宋" w:cs="仿宋"/>
          <w:bCs/>
          <w:color w:val="auto"/>
          <w:sz w:val="28"/>
          <w:szCs w:val="28"/>
          <w:lang w:eastAsia="zh-CN" w:bidi="ar"/>
        </w:rPr>
      </w:pPr>
      <w:r>
        <w:rPr>
          <w:rFonts w:ascii="仿宋" w:eastAsia="仿宋" w:hAnsi="仿宋" w:cs="仿宋" w:hint="eastAsia"/>
          <w:bCs/>
          <w:color w:val="auto"/>
          <w:sz w:val="28"/>
          <w:szCs w:val="28"/>
          <w:lang w:eastAsia="zh-CN" w:bidi="ar"/>
        </w:rPr>
        <w:t>5、合同继续履行将损害国家利益和社会公共利益的，双方应当变更或者终止合同，但变更的内容不得对招标文件确定的事项和乙方投标文件作实质性修改，有过错的一方应当承担赔偿责任，双方都有过错的，各自承担相应的责任。</w:t>
      </w:r>
    </w:p>
    <w:p w:rsidR="007A7DE2" w:rsidRDefault="007A7DE2" w:rsidP="007A7DE2">
      <w:pPr>
        <w:kinsoku/>
        <w:autoSpaceDE/>
        <w:autoSpaceDN/>
        <w:spacing w:line="540" w:lineRule="exact"/>
        <w:ind w:firstLineChars="200" w:firstLine="562"/>
        <w:textAlignment w:val="auto"/>
        <w:rPr>
          <w:rFonts w:ascii="仿宋" w:eastAsia="仿宋" w:hAnsi="仿宋" w:cs="仿宋"/>
          <w:b/>
          <w:color w:val="auto"/>
          <w:sz w:val="28"/>
          <w:szCs w:val="28"/>
          <w:lang w:eastAsia="zh-CN" w:bidi="ar"/>
        </w:rPr>
      </w:pPr>
      <w:r>
        <w:rPr>
          <w:rFonts w:ascii="仿宋" w:eastAsia="仿宋" w:hAnsi="仿宋" w:cs="仿宋" w:hint="eastAsia"/>
          <w:b/>
          <w:color w:val="auto"/>
          <w:sz w:val="28"/>
          <w:szCs w:val="28"/>
          <w:lang w:eastAsia="zh-CN" w:bidi="ar"/>
        </w:rPr>
        <w:t>第八条  保密约定</w:t>
      </w:r>
    </w:p>
    <w:p w:rsidR="007A7DE2" w:rsidRDefault="007A7DE2" w:rsidP="007A7DE2">
      <w:pPr>
        <w:kinsoku/>
        <w:autoSpaceDE/>
        <w:autoSpaceDN/>
        <w:spacing w:line="540" w:lineRule="exact"/>
        <w:ind w:firstLineChars="200" w:firstLine="560"/>
        <w:textAlignment w:val="auto"/>
        <w:rPr>
          <w:rFonts w:ascii="仿宋" w:eastAsia="仿宋" w:hAnsi="仿宋" w:cs="仿宋"/>
          <w:bCs/>
          <w:color w:val="auto"/>
          <w:sz w:val="28"/>
          <w:szCs w:val="28"/>
          <w:lang w:eastAsia="zh-CN" w:bidi="ar"/>
        </w:rPr>
      </w:pPr>
      <w:r>
        <w:rPr>
          <w:rFonts w:ascii="仿宋" w:eastAsia="仿宋" w:hAnsi="仿宋" w:cs="仿宋" w:hint="eastAsia"/>
          <w:bCs/>
          <w:color w:val="auto"/>
          <w:sz w:val="28"/>
          <w:szCs w:val="28"/>
          <w:lang w:eastAsia="zh-CN" w:bidi="ar"/>
        </w:rPr>
        <w:lastRenderedPageBreak/>
        <w:t>甲乙双方对本合同的内容，以及在本合同履行过程中获得的对方的信息，均负有保密义务。除甲乙双方另有约定外，保密义务是指在未经对方书面同意前，一方不得将保密信息用于任何与履行本合同无关的情况；或以任何形式向任何第三方泄露。双方均有义务尽一切努力防止任何第三方窃取秘密信息。由于任何一方违反以上保密义务给对方造成损失，违约方对受损失方负有停止侵害、消除影响、赔偿损失的责任。</w:t>
      </w:r>
    </w:p>
    <w:p w:rsidR="007A7DE2" w:rsidRDefault="007A7DE2" w:rsidP="007A7DE2">
      <w:pPr>
        <w:kinsoku/>
        <w:autoSpaceDE/>
        <w:autoSpaceDN/>
        <w:spacing w:line="540" w:lineRule="exact"/>
        <w:ind w:firstLineChars="200" w:firstLine="562"/>
        <w:textAlignment w:val="auto"/>
        <w:rPr>
          <w:rFonts w:ascii="仿宋" w:eastAsia="仿宋" w:hAnsi="仿宋" w:cs="仿宋"/>
          <w:b/>
          <w:color w:val="auto"/>
          <w:sz w:val="28"/>
          <w:szCs w:val="28"/>
          <w:lang w:eastAsia="zh-CN" w:bidi="ar"/>
        </w:rPr>
      </w:pPr>
      <w:r>
        <w:rPr>
          <w:rFonts w:ascii="仿宋" w:eastAsia="仿宋" w:hAnsi="仿宋" w:cs="仿宋" w:hint="eastAsia"/>
          <w:b/>
          <w:color w:val="auto"/>
          <w:sz w:val="28"/>
          <w:szCs w:val="28"/>
          <w:lang w:eastAsia="zh-CN" w:bidi="ar"/>
        </w:rPr>
        <w:t xml:space="preserve">第九条  </w:t>
      </w:r>
      <w:hyperlink r:id="rId16" w:history="1">
        <w:r>
          <w:rPr>
            <w:rFonts w:ascii="仿宋" w:eastAsia="仿宋" w:hAnsi="仿宋" w:cs="仿宋" w:hint="eastAsia"/>
            <w:b/>
            <w:color w:val="auto"/>
            <w:sz w:val="28"/>
            <w:szCs w:val="28"/>
            <w:lang w:eastAsia="zh-CN" w:bidi="ar"/>
          </w:rPr>
          <w:t>不可抗力</w:t>
        </w:r>
      </w:hyperlink>
    </w:p>
    <w:p w:rsidR="007A7DE2" w:rsidRDefault="007A7DE2" w:rsidP="007A7DE2">
      <w:pPr>
        <w:kinsoku/>
        <w:autoSpaceDE/>
        <w:autoSpaceDN/>
        <w:spacing w:line="540" w:lineRule="exact"/>
        <w:ind w:firstLineChars="200" w:firstLine="420"/>
        <w:textAlignment w:val="auto"/>
        <w:rPr>
          <w:rFonts w:ascii="仿宋" w:eastAsia="仿宋" w:hAnsi="仿宋" w:cs="仿宋"/>
          <w:bCs/>
          <w:color w:val="auto"/>
          <w:sz w:val="28"/>
          <w:szCs w:val="28"/>
          <w:lang w:eastAsia="zh-CN" w:bidi="ar"/>
        </w:rPr>
      </w:pPr>
      <w:hyperlink r:id="rId17" w:history="1">
        <w:r>
          <w:rPr>
            <w:rFonts w:ascii="仿宋" w:eastAsia="仿宋" w:hAnsi="仿宋" w:cs="仿宋" w:hint="eastAsia"/>
            <w:bCs/>
            <w:color w:val="auto"/>
            <w:sz w:val="28"/>
            <w:szCs w:val="28"/>
            <w:lang w:eastAsia="zh-CN" w:bidi="ar"/>
          </w:rPr>
          <w:t>甲乙双方任何一方由于不可抗力</w:t>
        </w:r>
      </w:hyperlink>
      <w:r>
        <w:rPr>
          <w:rFonts w:ascii="仿宋" w:eastAsia="仿宋" w:hAnsi="仿宋" w:cs="仿宋" w:hint="eastAsia"/>
          <w:bCs/>
          <w:color w:val="auto"/>
          <w:sz w:val="28"/>
          <w:szCs w:val="28"/>
          <w:lang w:eastAsia="zh-CN" w:bidi="ar"/>
        </w:rPr>
        <w:t>原因不能履行合同时，</w:t>
      </w:r>
      <w:hyperlink r:id="rId18" w:history="1">
        <w:r>
          <w:rPr>
            <w:rFonts w:ascii="仿宋" w:eastAsia="仿宋" w:hAnsi="仿宋" w:cs="仿宋" w:hint="eastAsia"/>
            <w:bCs/>
            <w:color w:val="auto"/>
            <w:sz w:val="28"/>
            <w:szCs w:val="28"/>
            <w:lang w:eastAsia="zh-CN" w:bidi="ar"/>
          </w:rPr>
          <w:t>应及时向对方通</w:t>
        </w:r>
      </w:hyperlink>
      <w:proofErr w:type="gramStart"/>
      <w:r>
        <w:rPr>
          <w:rFonts w:ascii="仿宋" w:eastAsia="仿宋" w:hAnsi="仿宋" w:cs="仿宋" w:hint="eastAsia"/>
          <w:bCs/>
          <w:color w:val="auto"/>
          <w:sz w:val="28"/>
          <w:szCs w:val="28"/>
          <w:lang w:eastAsia="zh-CN" w:bidi="ar"/>
        </w:rPr>
        <w:t>报不能</w:t>
      </w:r>
      <w:proofErr w:type="gramEnd"/>
      <w:r>
        <w:rPr>
          <w:rFonts w:ascii="仿宋" w:eastAsia="仿宋" w:hAnsi="仿宋" w:cs="仿宋" w:hint="eastAsia"/>
          <w:bCs/>
          <w:color w:val="auto"/>
          <w:sz w:val="28"/>
          <w:szCs w:val="28"/>
          <w:lang w:eastAsia="zh-CN" w:bidi="ar"/>
        </w:rPr>
        <w:t>履行或不能完全履行的理由，以减轻可能给对方造成的损失，在取得有关机构证明后，允许延期履行、部分履行或不履行合同，并根据情况可部分或全部免予</w:t>
      </w:r>
      <w:hyperlink r:id="rId19" w:history="1">
        <w:r>
          <w:rPr>
            <w:rFonts w:ascii="仿宋" w:eastAsia="仿宋" w:hAnsi="仿宋" w:cs="仿宋" w:hint="eastAsia"/>
            <w:bCs/>
            <w:color w:val="auto"/>
            <w:sz w:val="28"/>
            <w:szCs w:val="28"/>
            <w:lang w:eastAsia="zh-CN" w:bidi="ar"/>
          </w:rPr>
          <w:t>承担违约责任</w:t>
        </w:r>
      </w:hyperlink>
      <w:r>
        <w:rPr>
          <w:rFonts w:ascii="仿宋" w:eastAsia="仿宋" w:hAnsi="仿宋" w:cs="仿宋" w:hint="eastAsia"/>
          <w:bCs/>
          <w:color w:val="auto"/>
          <w:sz w:val="28"/>
          <w:szCs w:val="28"/>
          <w:lang w:eastAsia="zh-CN" w:bidi="ar"/>
        </w:rPr>
        <w:t>。</w:t>
      </w:r>
    </w:p>
    <w:p w:rsidR="007A7DE2" w:rsidRDefault="007A7DE2" w:rsidP="007A7DE2">
      <w:pPr>
        <w:kinsoku/>
        <w:autoSpaceDE/>
        <w:autoSpaceDN/>
        <w:spacing w:line="540" w:lineRule="exact"/>
        <w:ind w:firstLineChars="200" w:firstLine="562"/>
        <w:textAlignment w:val="auto"/>
        <w:rPr>
          <w:rFonts w:ascii="仿宋" w:eastAsia="仿宋" w:hAnsi="仿宋" w:cs="仿宋"/>
          <w:b/>
          <w:color w:val="auto"/>
          <w:sz w:val="28"/>
          <w:szCs w:val="28"/>
          <w:lang w:eastAsia="zh-CN" w:bidi="ar"/>
        </w:rPr>
      </w:pPr>
      <w:r>
        <w:rPr>
          <w:rFonts w:ascii="仿宋" w:eastAsia="仿宋" w:hAnsi="仿宋" w:cs="仿宋" w:hint="eastAsia"/>
          <w:b/>
          <w:color w:val="auto"/>
          <w:sz w:val="28"/>
          <w:szCs w:val="28"/>
          <w:lang w:eastAsia="zh-CN" w:bidi="ar"/>
        </w:rPr>
        <w:t>第十条  争议解决</w:t>
      </w:r>
    </w:p>
    <w:p w:rsidR="007A7DE2" w:rsidRDefault="007A7DE2" w:rsidP="007A7DE2">
      <w:pPr>
        <w:kinsoku/>
        <w:autoSpaceDE/>
        <w:autoSpaceDN/>
        <w:spacing w:line="540" w:lineRule="exact"/>
        <w:ind w:firstLineChars="200" w:firstLine="560"/>
        <w:textAlignment w:val="auto"/>
        <w:rPr>
          <w:rFonts w:ascii="仿宋" w:eastAsia="仿宋" w:hAnsi="仿宋" w:cs="仿宋"/>
          <w:bCs/>
          <w:color w:val="auto"/>
          <w:sz w:val="28"/>
          <w:szCs w:val="28"/>
          <w:lang w:eastAsia="zh-CN" w:bidi="ar"/>
        </w:rPr>
      </w:pPr>
      <w:r>
        <w:rPr>
          <w:rFonts w:ascii="仿宋" w:eastAsia="仿宋" w:hAnsi="仿宋" w:cs="仿宋" w:hint="eastAsia"/>
          <w:bCs/>
          <w:color w:val="auto"/>
          <w:sz w:val="28"/>
          <w:szCs w:val="28"/>
          <w:lang w:eastAsia="zh-CN" w:bidi="ar"/>
        </w:rPr>
        <w:t>双方本着友好合作的态度,</w:t>
      </w:r>
      <w:hyperlink r:id="rId20" w:history="1">
        <w:r>
          <w:rPr>
            <w:rFonts w:ascii="仿宋" w:eastAsia="仿宋" w:hAnsi="仿宋" w:cs="仿宋" w:hint="eastAsia"/>
            <w:bCs/>
            <w:color w:val="auto"/>
            <w:sz w:val="28"/>
            <w:szCs w:val="28"/>
            <w:lang w:eastAsia="zh-CN" w:bidi="ar"/>
          </w:rPr>
          <w:t>对合同履行过程中发生的纠纷</w:t>
        </w:r>
      </w:hyperlink>
      <w:r>
        <w:rPr>
          <w:rFonts w:ascii="仿宋" w:eastAsia="仿宋" w:hAnsi="仿宋" w:cs="仿宋" w:hint="eastAsia"/>
          <w:bCs/>
          <w:color w:val="auto"/>
          <w:sz w:val="28"/>
          <w:szCs w:val="28"/>
          <w:lang w:eastAsia="zh-CN" w:bidi="ar"/>
        </w:rPr>
        <w:t>应及时协商解决,协商不成，向甲方所在地人民法院诉讼解决。</w:t>
      </w:r>
    </w:p>
    <w:p w:rsidR="007A7DE2" w:rsidRDefault="007A7DE2" w:rsidP="007A7DE2">
      <w:pPr>
        <w:kinsoku/>
        <w:autoSpaceDE/>
        <w:autoSpaceDN/>
        <w:spacing w:line="540" w:lineRule="exact"/>
        <w:ind w:firstLineChars="200" w:firstLine="562"/>
        <w:textAlignment w:val="auto"/>
        <w:rPr>
          <w:rFonts w:ascii="仿宋" w:eastAsia="仿宋" w:hAnsi="仿宋" w:cs="仿宋"/>
          <w:b/>
          <w:color w:val="auto"/>
          <w:sz w:val="28"/>
          <w:szCs w:val="28"/>
          <w:lang w:eastAsia="zh-CN" w:bidi="ar"/>
        </w:rPr>
      </w:pPr>
      <w:r>
        <w:rPr>
          <w:rFonts w:ascii="仿宋" w:eastAsia="仿宋" w:hAnsi="仿宋" w:cs="仿宋" w:hint="eastAsia"/>
          <w:b/>
          <w:color w:val="auto"/>
          <w:sz w:val="28"/>
          <w:szCs w:val="28"/>
          <w:lang w:eastAsia="zh-CN" w:bidi="ar"/>
        </w:rPr>
        <w:t>第十一条  监督和管理</w:t>
      </w:r>
    </w:p>
    <w:p w:rsidR="007A7DE2" w:rsidRDefault="007A7DE2" w:rsidP="007A7DE2">
      <w:pPr>
        <w:kinsoku/>
        <w:autoSpaceDE/>
        <w:autoSpaceDN/>
        <w:spacing w:line="540" w:lineRule="exact"/>
        <w:ind w:firstLineChars="200" w:firstLine="560"/>
        <w:textAlignment w:val="auto"/>
        <w:rPr>
          <w:rFonts w:ascii="仿宋" w:eastAsia="仿宋" w:hAnsi="仿宋" w:cs="仿宋"/>
          <w:bCs/>
          <w:color w:val="auto"/>
          <w:sz w:val="28"/>
          <w:szCs w:val="28"/>
          <w:lang w:eastAsia="zh-CN" w:bidi="ar"/>
        </w:rPr>
      </w:pPr>
      <w:r>
        <w:rPr>
          <w:rFonts w:ascii="仿宋" w:eastAsia="仿宋" w:hAnsi="仿宋" w:cs="仿宋" w:hint="eastAsia"/>
          <w:bCs/>
          <w:color w:val="auto"/>
          <w:sz w:val="28"/>
          <w:szCs w:val="28"/>
          <w:lang w:eastAsia="zh-CN" w:bidi="ar"/>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rsidR="007A7DE2" w:rsidRDefault="007A7DE2" w:rsidP="007A7DE2">
      <w:pPr>
        <w:kinsoku/>
        <w:autoSpaceDE/>
        <w:autoSpaceDN/>
        <w:spacing w:line="540" w:lineRule="exact"/>
        <w:ind w:firstLineChars="200" w:firstLine="560"/>
        <w:textAlignment w:val="auto"/>
        <w:rPr>
          <w:rFonts w:ascii="仿宋" w:eastAsia="仿宋" w:hAnsi="仿宋" w:cs="仿宋"/>
          <w:bCs/>
          <w:color w:val="auto"/>
          <w:sz w:val="28"/>
          <w:szCs w:val="28"/>
          <w:lang w:eastAsia="zh-CN" w:bidi="ar"/>
        </w:rPr>
      </w:pPr>
      <w:r>
        <w:rPr>
          <w:rFonts w:ascii="仿宋" w:eastAsia="仿宋" w:hAnsi="仿宋" w:cs="仿宋" w:hint="eastAsia"/>
          <w:bCs/>
          <w:color w:val="auto"/>
          <w:sz w:val="28"/>
          <w:szCs w:val="28"/>
          <w:lang w:eastAsia="zh-CN" w:bidi="ar"/>
        </w:rPr>
        <w:t>2、甲乙双方均应自觉配合有关监督管理部门对合同履行情况的监督检查，如实反映情况，提供有关资料；否则，将对有关单位、当事人按照有关规定予以处罚。</w:t>
      </w:r>
    </w:p>
    <w:p w:rsidR="007A7DE2" w:rsidRDefault="007A7DE2" w:rsidP="007A7DE2">
      <w:pPr>
        <w:kinsoku/>
        <w:autoSpaceDE/>
        <w:autoSpaceDN/>
        <w:spacing w:line="540" w:lineRule="exact"/>
        <w:ind w:firstLineChars="200" w:firstLine="562"/>
        <w:textAlignment w:val="auto"/>
        <w:rPr>
          <w:rFonts w:ascii="仿宋" w:eastAsia="仿宋" w:hAnsi="仿宋" w:cs="仿宋"/>
          <w:b/>
          <w:color w:val="auto"/>
          <w:sz w:val="28"/>
          <w:szCs w:val="28"/>
          <w:lang w:eastAsia="zh-CN" w:bidi="ar"/>
        </w:rPr>
      </w:pPr>
      <w:r>
        <w:rPr>
          <w:rFonts w:ascii="仿宋" w:eastAsia="仿宋" w:hAnsi="仿宋" w:cs="仿宋" w:hint="eastAsia"/>
          <w:b/>
          <w:color w:val="auto"/>
          <w:sz w:val="28"/>
          <w:szCs w:val="28"/>
          <w:lang w:eastAsia="zh-CN" w:bidi="ar"/>
        </w:rPr>
        <w:t xml:space="preserve">第十二条  </w:t>
      </w:r>
      <w:hyperlink r:id="rId21" w:history="1">
        <w:r>
          <w:rPr>
            <w:rFonts w:ascii="仿宋" w:eastAsia="仿宋" w:hAnsi="仿宋" w:cs="仿宋" w:hint="eastAsia"/>
            <w:b/>
            <w:color w:val="auto"/>
            <w:sz w:val="28"/>
            <w:szCs w:val="28"/>
            <w:lang w:eastAsia="zh-CN" w:bidi="ar"/>
          </w:rPr>
          <w:t>无效合同</w:t>
        </w:r>
      </w:hyperlink>
    </w:p>
    <w:p w:rsidR="007A7DE2" w:rsidRDefault="007A7DE2" w:rsidP="007A7DE2">
      <w:pPr>
        <w:kinsoku/>
        <w:autoSpaceDE/>
        <w:autoSpaceDN/>
        <w:spacing w:line="540" w:lineRule="exact"/>
        <w:ind w:firstLineChars="200" w:firstLine="560"/>
        <w:textAlignment w:val="auto"/>
        <w:rPr>
          <w:rFonts w:ascii="仿宋" w:eastAsia="仿宋" w:hAnsi="仿宋" w:cs="仿宋"/>
          <w:bCs/>
          <w:color w:val="auto"/>
          <w:sz w:val="28"/>
          <w:szCs w:val="28"/>
          <w:lang w:eastAsia="zh-CN" w:bidi="ar"/>
        </w:rPr>
      </w:pPr>
      <w:r>
        <w:rPr>
          <w:rFonts w:ascii="仿宋" w:eastAsia="仿宋" w:hAnsi="仿宋" w:cs="仿宋" w:hint="eastAsia"/>
          <w:bCs/>
          <w:color w:val="auto"/>
          <w:sz w:val="28"/>
          <w:szCs w:val="28"/>
          <w:lang w:eastAsia="zh-CN" w:bidi="ar"/>
        </w:rPr>
        <w:t>甲乙双方如因违反政府采购法及相关法律法规的规定，</w:t>
      </w:r>
      <w:r>
        <w:fldChar w:fldCharType="begin"/>
      </w:r>
      <w:r>
        <w:rPr>
          <w:lang w:eastAsia="zh-CN"/>
        </w:rPr>
        <w:instrText xml:space="preserve"> HYPERLINK "http://set2.mail.qq.com/cgi-bin/mail_spam?action=check_link&amp;spam=0&amp;url=http%3A%2F%2Fwww%2Ebaidu%2Ecom%2Fs%3Fwd%3D%25E5%2590%2588%25E5%2590%258C%25E6%2597%25A0%25E6%2595%2588%26hl_tag%3Dtextlink%26tn%3DSE_hldp01350_v6v6zkg6" </w:instrText>
      </w:r>
      <w:r>
        <w:fldChar w:fldCharType="separate"/>
      </w:r>
      <w:r>
        <w:rPr>
          <w:rFonts w:ascii="仿宋" w:eastAsia="仿宋" w:hAnsi="仿宋" w:cs="仿宋" w:hint="eastAsia"/>
          <w:bCs/>
          <w:color w:val="auto"/>
          <w:sz w:val="28"/>
          <w:szCs w:val="28"/>
          <w:lang w:eastAsia="zh-CN" w:bidi="ar"/>
        </w:rPr>
        <w:t>被宣告合同无效</w:t>
      </w:r>
      <w:r>
        <w:rPr>
          <w:rFonts w:ascii="仿宋" w:eastAsia="仿宋" w:hAnsi="仿宋" w:cs="仿宋"/>
          <w:bCs/>
          <w:color w:val="auto"/>
          <w:sz w:val="28"/>
          <w:szCs w:val="28"/>
          <w:lang w:eastAsia="zh-CN" w:bidi="ar"/>
        </w:rPr>
        <w:fldChar w:fldCharType="end"/>
      </w:r>
      <w:r>
        <w:rPr>
          <w:rFonts w:ascii="仿宋" w:eastAsia="仿宋" w:hAnsi="仿宋" w:cs="仿宋" w:hint="eastAsia"/>
          <w:bCs/>
          <w:color w:val="auto"/>
          <w:sz w:val="28"/>
          <w:szCs w:val="28"/>
          <w:lang w:eastAsia="zh-CN" w:bidi="ar"/>
        </w:rPr>
        <w:t>的，一切责任概由过错方自行承担。</w:t>
      </w:r>
    </w:p>
    <w:p w:rsidR="007A7DE2" w:rsidRDefault="007A7DE2" w:rsidP="007A7DE2">
      <w:pPr>
        <w:kinsoku/>
        <w:autoSpaceDE/>
        <w:autoSpaceDN/>
        <w:spacing w:line="540" w:lineRule="exact"/>
        <w:ind w:firstLineChars="200" w:firstLine="562"/>
        <w:textAlignment w:val="auto"/>
        <w:rPr>
          <w:rFonts w:ascii="仿宋" w:eastAsia="仿宋" w:hAnsi="仿宋" w:cs="仿宋"/>
          <w:b/>
          <w:color w:val="auto"/>
          <w:sz w:val="28"/>
          <w:szCs w:val="28"/>
          <w:lang w:eastAsia="zh-CN" w:bidi="ar"/>
        </w:rPr>
      </w:pPr>
      <w:r>
        <w:rPr>
          <w:rFonts w:ascii="仿宋" w:eastAsia="仿宋" w:hAnsi="仿宋" w:cs="仿宋" w:hint="eastAsia"/>
          <w:b/>
          <w:color w:val="auto"/>
          <w:sz w:val="28"/>
          <w:szCs w:val="28"/>
          <w:lang w:eastAsia="zh-CN" w:bidi="ar"/>
        </w:rPr>
        <w:t>第十三条 信用融资（如有）</w:t>
      </w:r>
    </w:p>
    <w:p w:rsidR="007A7DE2" w:rsidRDefault="007A7DE2" w:rsidP="007A7DE2">
      <w:pPr>
        <w:kinsoku/>
        <w:autoSpaceDE/>
        <w:autoSpaceDN/>
        <w:spacing w:line="540" w:lineRule="exact"/>
        <w:ind w:firstLineChars="200" w:firstLine="560"/>
        <w:textAlignment w:val="auto"/>
        <w:rPr>
          <w:rFonts w:ascii="仿宋" w:eastAsia="仿宋" w:hAnsi="仿宋" w:cs="仿宋"/>
          <w:bCs/>
          <w:color w:val="auto"/>
          <w:sz w:val="28"/>
          <w:szCs w:val="28"/>
          <w:lang w:eastAsia="zh-CN" w:bidi="ar"/>
        </w:rPr>
      </w:pPr>
      <w:r>
        <w:rPr>
          <w:rFonts w:ascii="仿宋" w:eastAsia="仿宋" w:hAnsi="仿宋" w:cs="仿宋" w:hint="eastAsia"/>
          <w:bCs/>
          <w:color w:val="auto"/>
          <w:sz w:val="28"/>
          <w:szCs w:val="28"/>
          <w:lang w:eastAsia="zh-CN" w:bidi="ar"/>
        </w:rPr>
        <w:t>银行名称：</w:t>
      </w:r>
      <w:r>
        <w:rPr>
          <w:rFonts w:ascii="仿宋" w:eastAsia="仿宋" w:hAnsi="仿宋" w:cs="仿宋" w:hint="eastAsia"/>
          <w:bCs/>
          <w:color w:val="auto"/>
          <w:sz w:val="28"/>
          <w:szCs w:val="28"/>
          <w:u w:val="single"/>
          <w:lang w:eastAsia="zh-CN" w:bidi="ar"/>
        </w:rPr>
        <w:t xml:space="preserve">                   </w:t>
      </w:r>
      <w:r>
        <w:rPr>
          <w:rFonts w:ascii="仿宋" w:eastAsia="仿宋" w:hAnsi="仿宋" w:cs="仿宋" w:hint="eastAsia"/>
          <w:bCs/>
          <w:color w:val="auto"/>
          <w:sz w:val="28"/>
          <w:szCs w:val="28"/>
          <w:lang w:eastAsia="zh-CN" w:bidi="ar"/>
        </w:rPr>
        <w:t>，收款账号：</w:t>
      </w:r>
      <w:r>
        <w:rPr>
          <w:rFonts w:ascii="仿宋" w:eastAsia="仿宋" w:hAnsi="仿宋" w:cs="仿宋" w:hint="eastAsia"/>
          <w:bCs/>
          <w:color w:val="auto"/>
          <w:sz w:val="28"/>
          <w:szCs w:val="28"/>
          <w:u w:val="single"/>
          <w:lang w:eastAsia="zh-CN" w:bidi="ar"/>
        </w:rPr>
        <w:t xml:space="preserve">                 </w:t>
      </w:r>
    </w:p>
    <w:p w:rsidR="007A7DE2" w:rsidRDefault="007A7DE2" w:rsidP="007A7DE2">
      <w:pPr>
        <w:kinsoku/>
        <w:autoSpaceDE/>
        <w:autoSpaceDN/>
        <w:spacing w:line="540" w:lineRule="exact"/>
        <w:ind w:firstLineChars="200" w:firstLine="562"/>
        <w:textAlignment w:val="auto"/>
        <w:rPr>
          <w:rFonts w:ascii="仿宋" w:eastAsia="仿宋" w:hAnsi="仿宋" w:cs="仿宋"/>
          <w:b/>
          <w:color w:val="auto"/>
          <w:sz w:val="28"/>
          <w:szCs w:val="28"/>
          <w:lang w:eastAsia="zh-CN" w:bidi="ar"/>
        </w:rPr>
      </w:pPr>
      <w:r>
        <w:rPr>
          <w:rFonts w:ascii="仿宋" w:eastAsia="仿宋" w:hAnsi="仿宋" w:cs="仿宋" w:hint="eastAsia"/>
          <w:b/>
          <w:color w:val="auto"/>
          <w:sz w:val="28"/>
          <w:szCs w:val="28"/>
          <w:lang w:eastAsia="zh-CN" w:bidi="ar"/>
        </w:rPr>
        <w:lastRenderedPageBreak/>
        <w:t>第十四条  附则</w:t>
      </w:r>
    </w:p>
    <w:p w:rsidR="007A7DE2" w:rsidRDefault="007A7DE2" w:rsidP="007A7DE2">
      <w:pPr>
        <w:kinsoku/>
        <w:autoSpaceDE/>
        <w:autoSpaceDN/>
        <w:spacing w:line="540" w:lineRule="exact"/>
        <w:ind w:firstLineChars="200" w:firstLine="560"/>
        <w:textAlignment w:val="auto"/>
        <w:rPr>
          <w:rFonts w:ascii="仿宋" w:eastAsia="仿宋" w:hAnsi="仿宋" w:cs="仿宋"/>
          <w:bCs/>
          <w:color w:val="auto"/>
          <w:sz w:val="28"/>
          <w:szCs w:val="28"/>
          <w:lang w:eastAsia="zh-CN" w:bidi="ar"/>
        </w:rPr>
      </w:pPr>
      <w:r>
        <w:rPr>
          <w:rFonts w:ascii="仿宋" w:eastAsia="仿宋" w:hAnsi="仿宋" w:cs="仿宋" w:hint="eastAsia"/>
          <w:bCs/>
          <w:color w:val="auto"/>
          <w:sz w:val="28"/>
          <w:szCs w:val="28"/>
          <w:lang w:eastAsia="zh-CN" w:bidi="ar"/>
        </w:rPr>
        <w:t>1、</w:t>
      </w:r>
      <w:r>
        <w:fldChar w:fldCharType="begin"/>
      </w:r>
      <w:r>
        <w:rPr>
          <w:lang w:eastAsia="zh-CN"/>
        </w:rPr>
        <w:instrText xml:space="preserve"> HYPERLINK "http://set2.mail.qq.com/cgi-bin/mail_spam?action=check_link&amp;spam=0&amp;url=http%3A%2F%2Fwww%2Ebaidu%2Ecom%2Fs%3Fwd%3D%25E6%258B%259B%25E6%25A0%2587%25E6%2596%2587%25E4%25BB%25B6%26hl_tag%3Dtextlink%26tn%3DSE_hldp01350_v6v6zkg6" </w:instrText>
      </w:r>
      <w:r>
        <w:fldChar w:fldCharType="separate"/>
      </w:r>
      <w:r>
        <w:rPr>
          <w:rFonts w:ascii="仿宋" w:eastAsia="仿宋" w:hAnsi="仿宋" w:cs="仿宋" w:hint="eastAsia"/>
          <w:bCs/>
          <w:color w:val="auto"/>
          <w:sz w:val="28"/>
          <w:szCs w:val="28"/>
          <w:lang w:eastAsia="zh-CN" w:bidi="ar"/>
        </w:rPr>
        <w:t>招标文件</w:t>
      </w:r>
      <w:r>
        <w:rPr>
          <w:rFonts w:ascii="仿宋" w:eastAsia="仿宋" w:hAnsi="仿宋" w:cs="仿宋"/>
          <w:bCs/>
          <w:color w:val="auto"/>
          <w:sz w:val="28"/>
          <w:szCs w:val="28"/>
          <w:lang w:eastAsia="zh-CN" w:bidi="ar"/>
        </w:rPr>
        <w:fldChar w:fldCharType="end"/>
      </w:r>
      <w:r>
        <w:rPr>
          <w:rFonts w:ascii="仿宋" w:eastAsia="仿宋" w:hAnsi="仿宋" w:cs="仿宋" w:hint="eastAsia"/>
          <w:bCs/>
          <w:color w:val="auto"/>
          <w:sz w:val="28"/>
          <w:szCs w:val="28"/>
          <w:lang w:eastAsia="zh-CN" w:bidi="ar"/>
        </w:rPr>
        <w:t>、中标通知书、乙方投标文件及澄清说明及承诺文件都是本合同的组成部分，甲、乙双方必须全面遵守，如有违反，应承担违约责任。</w:t>
      </w:r>
    </w:p>
    <w:p w:rsidR="007A7DE2" w:rsidRDefault="007A7DE2" w:rsidP="007A7DE2">
      <w:pPr>
        <w:kinsoku/>
        <w:autoSpaceDE/>
        <w:autoSpaceDN/>
        <w:spacing w:line="540" w:lineRule="exact"/>
        <w:ind w:firstLineChars="200" w:firstLine="560"/>
        <w:textAlignment w:val="auto"/>
        <w:rPr>
          <w:rFonts w:ascii="仿宋" w:eastAsia="仿宋" w:hAnsi="仿宋" w:cs="仿宋"/>
          <w:bCs/>
          <w:color w:val="auto"/>
          <w:sz w:val="28"/>
          <w:szCs w:val="28"/>
          <w:lang w:eastAsia="zh-CN" w:bidi="ar"/>
        </w:rPr>
      </w:pPr>
      <w:r>
        <w:rPr>
          <w:rFonts w:ascii="仿宋" w:eastAsia="仿宋" w:hAnsi="仿宋" w:cs="仿宋" w:hint="eastAsia"/>
          <w:bCs/>
          <w:color w:val="auto"/>
          <w:sz w:val="28"/>
          <w:szCs w:val="28"/>
          <w:lang w:eastAsia="zh-CN" w:bidi="ar"/>
        </w:rPr>
        <w:t>2、本合同未尽事宜，双方共同协商达成补充协议，补充协议和附件与本合同具有同等法律效力。</w:t>
      </w:r>
    </w:p>
    <w:p w:rsidR="007A7DE2" w:rsidRDefault="007A7DE2" w:rsidP="007A7DE2">
      <w:pPr>
        <w:kinsoku/>
        <w:autoSpaceDE/>
        <w:autoSpaceDN/>
        <w:spacing w:line="540" w:lineRule="exact"/>
        <w:ind w:firstLineChars="200" w:firstLine="560"/>
        <w:textAlignment w:val="auto"/>
        <w:rPr>
          <w:rFonts w:ascii="仿宋" w:eastAsia="仿宋" w:hAnsi="仿宋" w:cs="仿宋"/>
          <w:bCs/>
          <w:color w:val="auto"/>
          <w:sz w:val="28"/>
          <w:szCs w:val="28"/>
          <w:lang w:eastAsia="zh-CN" w:bidi="ar"/>
        </w:rPr>
      </w:pPr>
      <w:r>
        <w:rPr>
          <w:rFonts w:ascii="仿宋" w:eastAsia="仿宋" w:hAnsi="仿宋" w:cs="仿宋" w:hint="eastAsia"/>
          <w:bCs/>
          <w:color w:val="auto"/>
          <w:sz w:val="28"/>
          <w:szCs w:val="28"/>
          <w:lang w:eastAsia="zh-CN" w:bidi="ar"/>
        </w:rPr>
        <w:t>3、本合同一式伍份,甲乙双方各执两份,政府采购代理机构一份。</w:t>
      </w:r>
    </w:p>
    <w:p w:rsidR="007A7DE2" w:rsidRDefault="007A7DE2" w:rsidP="007A7DE2">
      <w:pPr>
        <w:kinsoku/>
        <w:autoSpaceDE/>
        <w:autoSpaceDN/>
        <w:spacing w:line="540" w:lineRule="exact"/>
        <w:ind w:firstLineChars="200" w:firstLine="560"/>
        <w:textAlignment w:val="auto"/>
        <w:rPr>
          <w:rFonts w:ascii="仿宋" w:eastAsia="仿宋" w:hAnsi="仿宋" w:cs="仿宋"/>
          <w:bCs/>
          <w:color w:val="auto"/>
          <w:sz w:val="28"/>
          <w:szCs w:val="28"/>
          <w:lang w:eastAsia="zh-CN" w:bidi="ar"/>
        </w:rPr>
      </w:pPr>
      <w:r>
        <w:rPr>
          <w:rFonts w:ascii="仿宋" w:eastAsia="仿宋" w:hAnsi="仿宋" w:cs="仿宋" w:hint="eastAsia"/>
          <w:bCs/>
          <w:color w:val="auto"/>
          <w:sz w:val="28"/>
          <w:szCs w:val="28"/>
          <w:lang w:eastAsia="zh-CN" w:bidi="ar"/>
        </w:rPr>
        <w:t>4、本合同自签订之日起生效。</w:t>
      </w:r>
    </w:p>
    <w:p w:rsidR="007A7DE2" w:rsidRDefault="007A7DE2" w:rsidP="007A7DE2">
      <w:pPr>
        <w:kinsoku/>
        <w:autoSpaceDE/>
        <w:autoSpaceDN/>
        <w:spacing w:line="540" w:lineRule="exact"/>
        <w:ind w:firstLineChars="200" w:firstLine="560"/>
        <w:textAlignment w:val="auto"/>
        <w:rPr>
          <w:rFonts w:ascii="仿宋" w:eastAsia="仿宋" w:hAnsi="仿宋" w:cs="仿宋"/>
          <w:bCs/>
          <w:color w:val="auto"/>
          <w:sz w:val="28"/>
          <w:szCs w:val="28"/>
          <w:lang w:eastAsia="zh-CN" w:bidi="ar"/>
        </w:rPr>
      </w:pPr>
      <w:r>
        <w:rPr>
          <w:rFonts w:ascii="仿宋" w:eastAsia="仿宋" w:hAnsi="仿宋" w:cs="仿宋" w:hint="eastAsia"/>
          <w:bCs/>
          <w:color w:val="auto"/>
          <w:sz w:val="28"/>
          <w:szCs w:val="28"/>
          <w:lang w:eastAsia="zh-CN" w:bidi="ar"/>
        </w:rPr>
        <w:t>采购人(甲方)：供应商(乙方)：</w:t>
      </w:r>
    </w:p>
    <w:p w:rsidR="007A7DE2" w:rsidRDefault="007A7DE2" w:rsidP="007A7DE2">
      <w:pPr>
        <w:kinsoku/>
        <w:autoSpaceDE/>
        <w:autoSpaceDN/>
        <w:spacing w:line="540" w:lineRule="exact"/>
        <w:ind w:firstLineChars="200" w:firstLine="420"/>
        <w:textAlignment w:val="auto"/>
        <w:rPr>
          <w:rFonts w:ascii="仿宋" w:eastAsia="仿宋" w:hAnsi="仿宋" w:cs="仿宋"/>
          <w:bCs/>
          <w:color w:val="auto"/>
          <w:sz w:val="28"/>
          <w:szCs w:val="28"/>
          <w:lang w:bidi="ar"/>
        </w:rPr>
      </w:pPr>
      <w:hyperlink r:id="rId22" w:history="1">
        <w:r>
          <w:rPr>
            <w:rFonts w:ascii="仿宋" w:eastAsia="仿宋" w:hAnsi="仿宋" w:cs="仿宋" w:hint="eastAsia"/>
            <w:bCs/>
            <w:color w:val="auto"/>
            <w:sz w:val="28"/>
            <w:szCs w:val="28"/>
            <w:lang w:bidi="ar"/>
          </w:rPr>
          <w:t>法定代表人</w:t>
        </w:r>
      </w:hyperlink>
      <w:r>
        <w:rPr>
          <w:rFonts w:ascii="仿宋" w:eastAsia="仿宋" w:hAnsi="仿宋" w:cs="仿宋" w:hint="eastAsia"/>
          <w:bCs/>
          <w:color w:val="auto"/>
          <w:sz w:val="28"/>
          <w:szCs w:val="28"/>
          <w:lang w:bidi="ar"/>
        </w:rPr>
        <w:t>：</w:t>
      </w:r>
      <w:hyperlink r:id="rId23" w:history="1">
        <w:r>
          <w:rPr>
            <w:rFonts w:ascii="仿宋" w:eastAsia="仿宋" w:hAnsi="仿宋" w:cs="仿宋" w:hint="eastAsia"/>
            <w:bCs/>
            <w:color w:val="auto"/>
            <w:sz w:val="28"/>
            <w:szCs w:val="28"/>
            <w:lang w:bidi="ar"/>
          </w:rPr>
          <w:t>法定代表人</w:t>
        </w:r>
      </w:hyperlink>
      <w:r>
        <w:rPr>
          <w:rFonts w:ascii="仿宋" w:eastAsia="仿宋" w:hAnsi="仿宋" w:cs="仿宋" w:hint="eastAsia"/>
          <w:bCs/>
          <w:color w:val="auto"/>
          <w:sz w:val="28"/>
          <w:szCs w:val="28"/>
          <w:lang w:bidi="ar"/>
        </w:rPr>
        <w:t>：</w:t>
      </w:r>
    </w:p>
    <w:p w:rsidR="007A7DE2" w:rsidRDefault="007A7DE2" w:rsidP="007A7DE2">
      <w:pPr>
        <w:kinsoku/>
        <w:autoSpaceDE/>
        <w:autoSpaceDN/>
        <w:spacing w:line="540" w:lineRule="exact"/>
        <w:ind w:firstLineChars="200" w:firstLine="420"/>
        <w:textAlignment w:val="auto"/>
        <w:rPr>
          <w:rFonts w:ascii="仿宋" w:eastAsia="仿宋" w:hAnsi="仿宋" w:cs="仿宋"/>
          <w:bCs/>
          <w:color w:val="auto"/>
          <w:sz w:val="28"/>
          <w:szCs w:val="28"/>
          <w:lang w:bidi="ar"/>
        </w:rPr>
      </w:pPr>
      <w:hyperlink r:id="rId24" w:history="1">
        <w:r>
          <w:rPr>
            <w:rFonts w:ascii="仿宋" w:eastAsia="仿宋" w:hAnsi="仿宋" w:cs="仿宋" w:hint="eastAsia"/>
            <w:bCs/>
            <w:color w:val="auto"/>
            <w:sz w:val="28"/>
            <w:szCs w:val="28"/>
            <w:lang w:bidi="ar"/>
          </w:rPr>
          <w:t>委托代理人</w:t>
        </w:r>
      </w:hyperlink>
      <w:r>
        <w:rPr>
          <w:rFonts w:ascii="仿宋" w:eastAsia="仿宋" w:hAnsi="仿宋" w:cs="仿宋" w:hint="eastAsia"/>
          <w:bCs/>
          <w:color w:val="auto"/>
          <w:sz w:val="28"/>
          <w:szCs w:val="28"/>
          <w:lang w:bidi="ar"/>
        </w:rPr>
        <w:t>：</w:t>
      </w:r>
      <w:hyperlink r:id="rId25" w:history="1">
        <w:r>
          <w:rPr>
            <w:rFonts w:ascii="仿宋" w:eastAsia="仿宋" w:hAnsi="仿宋" w:cs="仿宋" w:hint="eastAsia"/>
            <w:bCs/>
            <w:color w:val="auto"/>
            <w:sz w:val="28"/>
            <w:szCs w:val="28"/>
            <w:lang w:bidi="ar"/>
          </w:rPr>
          <w:t>委托代理人</w:t>
        </w:r>
      </w:hyperlink>
      <w:r>
        <w:rPr>
          <w:rFonts w:ascii="仿宋" w:eastAsia="仿宋" w:hAnsi="仿宋" w:cs="仿宋" w:hint="eastAsia"/>
          <w:bCs/>
          <w:color w:val="auto"/>
          <w:sz w:val="28"/>
          <w:szCs w:val="28"/>
          <w:lang w:bidi="ar"/>
        </w:rPr>
        <w:t>：</w:t>
      </w:r>
    </w:p>
    <w:p w:rsidR="007A7DE2" w:rsidRDefault="007A7DE2" w:rsidP="007A7DE2">
      <w:pPr>
        <w:kinsoku/>
        <w:autoSpaceDE/>
        <w:autoSpaceDN/>
        <w:spacing w:line="540" w:lineRule="exact"/>
        <w:ind w:firstLineChars="200" w:firstLine="420"/>
        <w:textAlignment w:val="auto"/>
        <w:rPr>
          <w:rFonts w:ascii="仿宋" w:eastAsia="仿宋" w:hAnsi="仿宋" w:cs="仿宋"/>
          <w:bCs/>
          <w:color w:val="auto"/>
          <w:sz w:val="28"/>
          <w:szCs w:val="28"/>
          <w:lang w:eastAsia="zh-CN" w:bidi="ar"/>
        </w:rPr>
      </w:pPr>
      <w:hyperlink r:id="rId26" w:history="1">
        <w:r>
          <w:rPr>
            <w:rFonts w:ascii="仿宋" w:eastAsia="仿宋" w:hAnsi="仿宋" w:cs="仿宋" w:hint="eastAsia"/>
            <w:bCs/>
            <w:color w:val="auto"/>
            <w:sz w:val="28"/>
            <w:szCs w:val="28"/>
            <w:lang w:eastAsia="zh-CN" w:bidi="ar"/>
          </w:rPr>
          <w:t>开户银行</w:t>
        </w:r>
      </w:hyperlink>
      <w:r>
        <w:rPr>
          <w:rFonts w:ascii="仿宋" w:eastAsia="仿宋" w:hAnsi="仿宋" w:cs="仿宋" w:hint="eastAsia"/>
          <w:bCs/>
          <w:color w:val="auto"/>
          <w:sz w:val="28"/>
          <w:szCs w:val="28"/>
          <w:lang w:eastAsia="zh-CN" w:bidi="ar"/>
        </w:rPr>
        <w:t>：</w:t>
      </w:r>
      <w:hyperlink r:id="rId27" w:history="1">
        <w:r>
          <w:rPr>
            <w:rFonts w:ascii="仿宋" w:eastAsia="仿宋" w:hAnsi="仿宋" w:cs="仿宋" w:hint="eastAsia"/>
            <w:bCs/>
            <w:color w:val="auto"/>
            <w:sz w:val="28"/>
            <w:szCs w:val="28"/>
            <w:lang w:eastAsia="zh-CN" w:bidi="ar"/>
          </w:rPr>
          <w:t>开户银行</w:t>
        </w:r>
      </w:hyperlink>
      <w:r>
        <w:rPr>
          <w:rFonts w:ascii="仿宋" w:eastAsia="仿宋" w:hAnsi="仿宋" w:cs="仿宋" w:hint="eastAsia"/>
          <w:bCs/>
          <w:color w:val="auto"/>
          <w:sz w:val="28"/>
          <w:szCs w:val="28"/>
          <w:lang w:eastAsia="zh-CN" w:bidi="ar"/>
        </w:rPr>
        <w:t>：</w:t>
      </w:r>
    </w:p>
    <w:p w:rsidR="007A7DE2" w:rsidRDefault="007A7DE2" w:rsidP="007A7DE2">
      <w:pPr>
        <w:kinsoku/>
        <w:autoSpaceDE/>
        <w:autoSpaceDN/>
        <w:spacing w:line="540" w:lineRule="exact"/>
        <w:ind w:firstLineChars="200" w:firstLine="560"/>
        <w:textAlignment w:val="auto"/>
        <w:rPr>
          <w:rFonts w:ascii="仿宋" w:eastAsia="仿宋" w:hAnsi="仿宋" w:cs="仿宋"/>
          <w:bCs/>
          <w:color w:val="auto"/>
          <w:sz w:val="28"/>
          <w:szCs w:val="28"/>
          <w:lang w:eastAsia="zh-CN" w:bidi="ar"/>
        </w:rPr>
      </w:pPr>
      <w:proofErr w:type="gramStart"/>
      <w:r>
        <w:rPr>
          <w:rFonts w:ascii="仿宋" w:eastAsia="仿宋" w:hAnsi="仿宋" w:cs="仿宋" w:hint="eastAsia"/>
          <w:bCs/>
          <w:color w:val="auto"/>
          <w:sz w:val="28"/>
          <w:szCs w:val="28"/>
          <w:lang w:eastAsia="zh-CN" w:bidi="ar"/>
        </w:rPr>
        <w:t>账</w:t>
      </w:r>
      <w:proofErr w:type="gramEnd"/>
      <w:r>
        <w:rPr>
          <w:rFonts w:ascii="仿宋" w:eastAsia="仿宋" w:hAnsi="仿宋" w:cs="仿宋" w:hint="eastAsia"/>
          <w:bCs/>
          <w:color w:val="auto"/>
          <w:sz w:val="28"/>
          <w:szCs w:val="28"/>
          <w:lang w:eastAsia="zh-CN" w:bidi="ar"/>
        </w:rPr>
        <w:t xml:space="preserve">    号：</w:t>
      </w:r>
      <w:proofErr w:type="gramStart"/>
      <w:r>
        <w:rPr>
          <w:rFonts w:ascii="仿宋" w:eastAsia="仿宋" w:hAnsi="仿宋" w:cs="仿宋" w:hint="eastAsia"/>
          <w:bCs/>
          <w:color w:val="auto"/>
          <w:sz w:val="28"/>
          <w:szCs w:val="28"/>
          <w:lang w:eastAsia="zh-CN" w:bidi="ar"/>
        </w:rPr>
        <w:t>账</w:t>
      </w:r>
      <w:proofErr w:type="gramEnd"/>
      <w:r>
        <w:rPr>
          <w:rFonts w:ascii="仿宋" w:eastAsia="仿宋" w:hAnsi="仿宋" w:cs="仿宋" w:hint="eastAsia"/>
          <w:bCs/>
          <w:color w:val="auto"/>
          <w:sz w:val="28"/>
          <w:szCs w:val="28"/>
          <w:lang w:eastAsia="zh-CN" w:bidi="ar"/>
        </w:rPr>
        <w:t xml:space="preserve">    号：</w:t>
      </w:r>
    </w:p>
    <w:p w:rsidR="007A7DE2" w:rsidRDefault="007A7DE2" w:rsidP="007A7DE2">
      <w:pPr>
        <w:kinsoku/>
        <w:autoSpaceDE/>
        <w:autoSpaceDN/>
        <w:spacing w:line="540" w:lineRule="exact"/>
        <w:ind w:firstLineChars="200" w:firstLine="560"/>
        <w:textAlignment w:val="auto"/>
        <w:rPr>
          <w:rFonts w:ascii="仿宋" w:eastAsia="仿宋" w:hAnsi="仿宋" w:cs="仿宋"/>
          <w:bCs/>
          <w:color w:val="auto"/>
          <w:sz w:val="28"/>
          <w:szCs w:val="28"/>
          <w:lang w:eastAsia="zh-CN" w:bidi="ar"/>
        </w:rPr>
      </w:pPr>
      <w:r>
        <w:rPr>
          <w:rFonts w:ascii="仿宋" w:eastAsia="仿宋" w:hAnsi="仿宋" w:cs="仿宋" w:hint="eastAsia"/>
          <w:bCs/>
          <w:color w:val="auto"/>
          <w:sz w:val="28"/>
          <w:szCs w:val="28"/>
          <w:lang w:eastAsia="zh-CN" w:bidi="ar"/>
        </w:rPr>
        <w:t>电    话：电    话：</w:t>
      </w:r>
    </w:p>
    <w:p w:rsidR="007A7DE2" w:rsidRDefault="007A7DE2" w:rsidP="007A7DE2">
      <w:pPr>
        <w:kinsoku/>
        <w:autoSpaceDE/>
        <w:autoSpaceDN/>
        <w:spacing w:line="540" w:lineRule="exact"/>
        <w:ind w:firstLineChars="200" w:firstLine="560"/>
        <w:textAlignment w:val="auto"/>
        <w:rPr>
          <w:rFonts w:ascii="仿宋" w:eastAsia="仿宋" w:hAnsi="仿宋" w:cs="仿宋"/>
          <w:bCs/>
          <w:color w:val="auto"/>
          <w:sz w:val="28"/>
          <w:szCs w:val="28"/>
          <w:lang w:bidi="ar"/>
        </w:rPr>
      </w:pPr>
      <w:r>
        <w:rPr>
          <w:rFonts w:ascii="仿宋" w:eastAsia="仿宋" w:hAnsi="仿宋" w:cs="仿宋" w:hint="eastAsia"/>
          <w:bCs/>
          <w:color w:val="auto"/>
          <w:sz w:val="28"/>
          <w:szCs w:val="28"/>
          <w:lang w:bidi="ar"/>
        </w:rPr>
        <w:t>地    址：地    址：</w:t>
      </w:r>
    </w:p>
    <w:p w:rsidR="007A7DE2" w:rsidRDefault="007A7DE2" w:rsidP="007A7DE2">
      <w:pPr>
        <w:kinsoku/>
        <w:autoSpaceDE/>
        <w:autoSpaceDN/>
        <w:spacing w:line="540" w:lineRule="exact"/>
        <w:ind w:firstLineChars="200" w:firstLine="560"/>
        <w:textAlignment w:val="auto"/>
        <w:rPr>
          <w:rFonts w:ascii="仿宋" w:eastAsia="仿宋" w:hAnsi="仿宋" w:cs="仿宋"/>
          <w:bCs/>
          <w:color w:val="auto"/>
          <w:sz w:val="28"/>
          <w:szCs w:val="28"/>
          <w:lang w:eastAsia="zh-CN" w:bidi="ar"/>
        </w:rPr>
      </w:pPr>
      <w:r>
        <w:rPr>
          <w:rFonts w:ascii="仿宋" w:eastAsia="仿宋" w:hAnsi="仿宋" w:cs="仿宋" w:hint="eastAsia"/>
          <w:bCs/>
          <w:color w:val="auto"/>
          <w:sz w:val="28"/>
          <w:szCs w:val="28"/>
          <w:lang w:eastAsia="zh-CN" w:bidi="ar"/>
        </w:rPr>
        <w:t>时    间：  年月日    时    间： 年月日</w:t>
      </w:r>
    </w:p>
    <w:p w:rsidR="007A7DE2" w:rsidRDefault="007A7DE2" w:rsidP="007A7DE2">
      <w:pPr>
        <w:rPr>
          <w:rFonts w:ascii="仿宋" w:eastAsia="仿宋" w:hAnsi="仿宋" w:cs="仿宋"/>
          <w:color w:val="auto"/>
          <w:sz w:val="28"/>
          <w:szCs w:val="28"/>
          <w:lang w:eastAsia="zh-Hans"/>
        </w:rPr>
      </w:pPr>
      <w:r>
        <w:rPr>
          <w:rFonts w:ascii="仿宋" w:eastAsia="仿宋" w:hAnsi="仿宋" w:cs="仿宋" w:hint="eastAsia"/>
          <w:color w:val="auto"/>
          <w:sz w:val="28"/>
          <w:szCs w:val="28"/>
          <w:lang w:eastAsia="zh-Hans"/>
        </w:rPr>
        <w:br w:type="page"/>
      </w:r>
    </w:p>
    <w:p w:rsidR="007A7DE2" w:rsidRDefault="007A7DE2" w:rsidP="007A7DE2">
      <w:pPr>
        <w:pStyle w:val="null3"/>
        <w:rPr>
          <w:rFonts w:ascii="仿宋" w:eastAsia="仿宋" w:hAnsi="仿宋" w:cs="仿宋" w:hint="default"/>
          <w:bCs/>
          <w:sz w:val="28"/>
          <w:szCs w:val="28"/>
          <w:lang w:eastAsia="zh-CN" w:bidi="ar"/>
        </w:rPr>
      </w:pPr>
      <w:r>
        <w:rPr>
          <w:rFonts w:ascii="仿宋" w:eastAsia="仿宋" w:hAnsi="仿宋" w:cs="仿宋"/>
          <w:sz w:val="28"/>
          <w:szCs w:val="28"/>
          <w:lang w:eastAsia="zh-CN"/>
        </w:rPr>
        <w:lastRenderedPageBreak/>
        <w:t>附件一：</w:t>
      </w:r>
      <w:r>
        <w:rPr>
          <w:rFonts w:ascii="仿宋" w:eastAsia="仿宋" w:hAnsi="仿宋" w:cs="仿宋"/>
          <w:bCs/>
          <w:sz w:val="28"/>
          <w:szCs w:val="28"/>
          <w:lang w:bidi="ar"/>
        </w:rPr>
        <w:t>产品清单</w:t>
      </w:r>
      <w:r>
        <w:rPr>
          <w:rFonts w:ascii="仿宋" w:eastAsia="仿宋" w:hAnsi="仿宋" w:cs="仿宋"/>
          <w:bCs/>
          <w:sz w:val="28"/>
          <w:szCs w:val="28"/>
          <w:lang w:eastAsia="zh-CN" w:bidi="ar"/>
        </w:rPr>
        <w:t>及货物参数</w:t>
      </w:r>
    </w:p>
    <w:p w:rsidR="007A7DE2" w:rsidRDefault="007A7DE2" w:rsidP="007A7DE2">
      <w:pPr>
        <w:rPr>
          <w:rFonts w:ascii="仿宋" w:eastAsia="仿宋" w:hAnsi="仿宋" w:cs="仿宋"/>
          <w:bCs/>
          <w:color w:val="FF0000"/>
          <w:sz w:val="28"/>
          <w:szCs w:val="28"/>
          <w:lang w:eastAsia="zh-CN" w:bidi="ar"/>
        </w:rPr>
      </w:pPr>
    </w:p>
    <w:tbl>
      <w:tblPr>
        <w:tblW w:w="10374" w:type="dxa"/>
        <w:jc w:val="center"/>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1486"/>
        <w:gridCol w:w="2450"/>
        <w:gridCol w:w="993"/>
        <w:gridCol w:w="1122"/>
        <w:gridCol w:w="1034"/>
        <w:gridCol w:w="1235"/>
        <w:gridCol w:w="1235"/>
      </w:tblGrid>
      <w:tr w:rsidR="007A7DE2" w:rsidTr="00B533B8">
        <w:trPr>
          <w:trHeight w:val="587"/>
          <w:jc w:val="center"/>
        </w:trPr>
        <w:tc>
          <w:tcPr>
            <w:tcW w:w="819" w:type="dxa"/>
            <w:vAlign w:val="center"/>
          </w:tcPr>
          <w:p w:rsidR="007A7DE2" w:rsidRDefault="007A7DE2" w:rsidP="00B533B8">
            <w:pPr>
              <w:spacing w:line="500" w:lineRule="atLeast"/>
              <w:jc w:val="center"/>
              <w:rPr>
                <w:rFonts w:ascii="仿宋" w:eastAsia="仿宋" w:hAnsi="仿宋" w:cs="仿宋"/>
                <w:b/>
                <w:sz w:val="26"/>
                <w:szCs w:val="28"/>
              </w:rPr>
            </w:pPr>
            <w:proofErr w:type="spellStart"/>
            <w:r>
              <w:rPr>
                <w:rFonts w:ascii="仿宋" w:eastAsia="仿宋" w:hAnsi="仿宋" w:cs="仿宋" w:hint="eastAsia"/>
                <w:b/>
                <w:sz w:val="26"/>
                <w:szCs w:val="28"/>
              </w:rPr>
              <w:t>序号</w:t>
            </w:r>
            <w:proofErr w:type="spellEnd"/>
          </w:p>
        </w:tc>
        <w:tc>
          <w:tcPr>
            <w:tcW w:w="1486" w:type="dxa"/>
            <w:vAlign w:val="center"/>
          </w:tcPr>
          <w:p w:rsidR="007A7DE2" w:rsidRDefault="007A7DE2" w:rsidP="00B533B8">
            <w:pPr>
              <w:spacing w:line="500" w:lineRule="atLeast"/>
              <w:jc w:val="center"/>
              <w:rPr>
                <w:rFonts w:ascii="仿宋" w:eastAsia="仿宋" w:hAnsi="仿宋" w:cs="仿宋"/>
                <w:b/>
                <w:sz w:val="26"/>
                <w:szCs w:val="28"/>
              </w:rPr>
            </w:pPr>
            <w:proofErr w:type="spellStart"/>
            <w:r>
              <w:rPr>
                <w:rFonts w:ascii="仿宋" w:eastAsia="仿宋" w:hAnsi="仿宋" w:cs="仿宋" w:hint="eastAsia"/>
                <w:b/>
                <w:sz w:val="26"/>
                <w:szCs w:val="28"/>
              </w:rPr>
              <w:t>名称</w:t>
            </w:r>
            <w:proofErr w:type="spellEnd"/>
          </w:p>
        </w:tc>
        <w:tc>
          <w:tcPr>
            <w:tcW w:w="2450" w:type="dxa"/>
            <w:vAlign w:val="center"/>
          </w:tcPr>
          <w:p w:rsidR="007A7DE2" w:rsidRDefault="007A7DE2" w:rsidP="00B533B8">
            <w:pPr>
              <w:spacing w:line="500" w:lineRule="atLeast"/>
              <w:jc w:val="center"/>
              <w:rPr>
                <w:rFonts w:ascii="仿宋" w:eastAsia="仿宋" w:hAnsi="仿宋" w:cs="仿宋"/>
                <w:b/>
                <w:sz w:val="26"/>
                <w:szCs w:val="28"/>
              </w:rPr>
            </w:pPr>
            <w:proofErr w:type="spellStart"/>
            <w:r>
              <w:rPr>
                <w:rFonts w:ascii="仿宋" w:eastAsia="仿宋" w:hAnsi="仿宋" w:cs="仿宋" w:hint="eastAsia"/>
                <w:b/>
                <w:sz w:val="26"/>
                <w:szCs w:val="28"/>
              </w:rPr>
              <w:t>品牌、规格型号</w:t>
            </w:r>
            <w:proofErr w:type="spellEnd"/>
          </w:p>
        </w:tc>
        <w:tc>
          <w:tcPr>
            <w:tcW w:w="993" w:type="dxa"/>
            <w:vAlign w:val="center"/>
          </w:tcPr>
          <w:p w:rsidR="007A7DE2" w:rsidRDefault="007A7DE2" w:rsidP="00B533B8">
            <w:pPr>
              <w:spacing w:line="500" w:lineRule="atLeast"/>
              <w:jc w:val="center"/>
              <w:rPr>
                <w:rFonts w:ascii="仿宋" w:eastAsia="仿宋" w:hAnsi="仿宋" w:cs="仿宋"/>
                <w:b/>
                <w:sz w:val="26"/>
                <w:szCs w:val="28"/>
              </w:rPr>
            </w:pPr>
            <w:proofErr w:type="spellStart"/>
            <w:r>
              <w:rPr>
                <w:rFonts w:ascii="仿宋" w:eastAsia="仿宋" w:hAnsi="仿宋" w:cs="仿宋" w:hint="eastAsia"/>
                <w:b/>
                <w:sz w:val="26"/>
                <w:szCs w:val="28"/>
              </w:rPr>
              <w:t>产地</w:t>
            </w:r>
            <w:proofErr w:type="spellEnd"/>
          </w:p>
        </w:tc>
        <w:tc>
          <w:tcPr>
            <w:tcW w:w="1122" w:type="dxa"/>
            <w:vAlign w:val="center"/>
          </w:tcPr>
          <w:p w:rsidR="007A7DE2" w:rsidRDefault="007A7DE2" w:rsidP="00B533B8">
            <w:pPr>
              <w:spacing w:line="500" w:lineRule="atLeast"/>
              <w:jc w:val="center"/>
              <w:rPr>
                <w:rFonts w:ascii="仿宋" w:eastAsia="仿宋" w:hAnsi="仿宋" w:cs="仿宋"/>
                <w:b/>
                <w:sz w:val="26"/>
                <w:szCs w:val="28"/>
              </w:rPr>
            </w:pPr>
            <w:proofErr w:type="spellStart"/>
            <w:r>
              <w:rPr>
                <w:rFonts w:ascii="仿宋" w:eastAsia="仿宋" w:hAnsi="仿宋" w:cs="仿宋" w:hint="eastAsia"/>
                <w:b/>
                <w:sz w:val="26"/>
                <w:szCs w:val="28"/>
              </w:rPr>
              <w:t>单位</w:t>
            </w:r>
            <w:proofErr w:type="spellEnd"/>
          </w:p>
        </w:tc>
        <w:tc>
          <w:tcPr>
            <w:tcW w:w="1034" w:type="dxa"/>
            <w:vAlign w:val="center"/>
          </w:tcPr>
          <w:p w:rsidR="007A7DE2" w:rsidRDefault="007A7DE2" w:rsidP="00B533B8">
            <w:pPr>
              <w:spacing w:line="500" w:lineRule="atLeast"/>
              <w:jc w:val="center"/>
              <w:rPr>
                <w:rFonts w:ascii="仿宋" w:eastAsia="仿宋" w:hAnsi="仿宋" w:cs="仿宋"/>
                <w:b/>
                <w:sz w:val="26"/>
                <w:szCs w:val="28"/>
              </w:rPr>
            </w:pPr>
            <w:proofErr w:type="spellStart"/>
            <w:r>
              <w:rPr>
                <w:rFonts w:ascii="仿宋" w:eastAsia="仿宋" w:hAnsi="仿宋" w:cs="仿宋" w:hint="eastAsia"/>
                <w:b/>
                <w:sz w:val="26"/>
                <w:szCs w:val="28"/>
              </w:rPr>
              <w:t>数量</w:t>
            </w:r>
            <w:proofErr w:type="spellEnd"/>
          </w:p>
        </w:tc>
        <w:tc>
          <w:tcPr>
            <w:tcW w:w="1235" w:type="dxa"/>
            <w:vAlign w:val="center"/>
          </w:tcPr>
          <w:p w:rsidR="007A7DE2" w:rsidRDefault="007A7DE2" w:rsidP="00B533B8">
            <w:pPr>
              <w:spacing w:line="500" w:lineRule="atLeast"/>
              <w:jc w:val="center"/>
              <w:rPr>
                <w:rFonts w:ascii="仿宋" w:eastAsia="仿宋" w:hAnsi="仿宋" w:cs="仿宋"/>
                <w:b/>
                <w:sz w:val="26"/>
                <w:szCs w:val="28"/>
              </w:rPr>
            </w:pPr>
            <w:proofErr w:type="spellStart"/>
            <w:r>
              <w:rPr>
                <w:rFonts w:ascii="仿宋" w:eastAsia="仿宋" w:hAnsi="仿宋" w:cs="仿宋" w:hint="eastAsia"/>
                <w:b/>
                <w:sz w:val="26"/>
                <w:szCs w:val="28"/>
              </w:rPr>
              <w:t>单价</w:t>
            </w:r>
            <w:proofErr w:type="spellEnd"/>
          </w:p>
        </w:tc>
        <w:tc>
          <w:tcPr>
            <w:tcW w:w="1235" w:type="dxa"/>
            <w:vAlign w:val="center"/>
          </w:tcPr>
          <w:p w:rsidR="007A7DE2" w:rsidRDefault="007A7DE2" w:rsidP="00B533B8">
            <w:pPr>
              <w:spacing w:line="500" w:lineRule="atLeast"/>
              <w:jc w:val="center"/>
              <w:rPr>
                <w:rFonts w:ascii="仿宋" w:eastAsia="仿宋" w:hAnsi="仿宋" w:cs="仿宋"/>
                <w:b/>
                <w:sz w:val="26"/>
                <w:szCs w:val="28"/>
              </w:rPr>
            </w:pPr>
            <w:proofErr w:type="spellStart"/>
            <w:r>
              <w:rPr>
                <w:rFonts w:ascii="仿宋" w:eastAsia="仿宋" w:hAnsi="仿宋" w:cs="仿宋" w:hint="eastAsia"/>
                <w:b/>
                <w:sz w:val="26"/>
                <w:szCs w:val="28"/>
              </w:rPr>
              <w:t>备注</w:t>
            </w:r>
            <w:proofErr w:type="spellEnd"/>
          </w:p>
        </w:tc>
      </w:tr>
      <w:tr w:rsidR="007A7DE2" w:rsidTr="00B533B8">
        <w:trPr>
          <w:trHeight w:val="822"/>
          <w:jc w:val="center"/>
        </w:trPr>
        <w:tc>
          <w:tcPr>
            <w:tcW w:w="819" w:type="dxa"/>
            <w:vAlign w:val="center"/>
          </w:tcPr>
          <w:p w:rsidR="007A7DE2" w:rsidRDefault="007A7DE2" w:rsidP="00B533B8">
            <w:pPr>
              <w:spacing w:line="288" w:lineRule="auto"/>
              <w:jc w:val="center"/>
              <w:rPr>
                <w:rFonts w:ascii="仿宋" w:eastAsia="仿宋" w:hAnsi="仿宋" w:cs="仿宋"/>
                <w:sz w:val="26"/>
                <w:szCs w:val="28"/>
              </w:rPr>
            </w:pPr>
            <w:r>
              <w:rPr>
                <w:rFonts w:ascii="仿宋" w:eastAsia="仿宋" w:hAnsi="仿宋" w:cs="仿宋" w:hint="eastAsia"/>
                <w:sz w:val="26"/>
                <w:szCs w:val="28"/>
              </w:rPr>
              <w:t>1</w:t>
            </w:r>
          </w:p>
        </w:tc>
        <w:tc>
          <w:tcPr>
            <w:tcW w:w="1486" w:type="dxa"/>
            <w:vAlign w:val="center"/>
          </w:tcPr>
          <w:p w:rsidR="007A7DE2" w:rsidRDefault="007A7DE2" w:rsidP="00B533B8">
            <w:pPr>
              <w:spacing w:line="288" w:lineRule="auto"/>
              <w:jc w:val="center"/>
              <w:rPr>
                <w:rFonts w:ascii="仿宋" w:eastAsia="仿宋" w:hAnsi="仿宋" w:cs="仿宋"/>
                <w:sz w:val="26"/>
                <w:szCs w:val="28"/>
              </w:rPr>
            </w:pPr>
          </w:p>
        </w:tc>
        <w:tc>
          <w:tcPr>
            <w:tcW w:w="2450" w:type="dxa"/>
            <w:vAlign w:val="center"/>
          </w:tcPr>
          <w:p w:rsidR="007A7DE2" w:rsidRDefault="007A7DE2" w:rsidP="00B533B8">
            <w:pPr>
              <w:spacing w:line="500" w:lineRule="atLeast"/>
              <w:jc w:val="center"/>
              <w:rPr>
                <w:rFonts w:ascii="仿宋" w:eastAsia="仿宋" w:hAnsi="仿宋" w:cs="仿宋"/>
                <w:sz w:val="26"/>
                <w:szCs w:val="28"/>
              </w:rPr>
            </w:pPr>
          </w:p>
        </w:tc>
        <w:tc>
          <w:tcPr>
            <w:tcW w:w="993" w:type="dxa"/>
            <w:vAlign w:val="center"/>
          </w:tcPr>
          <w:p w:rsidR="007A7DE2" w:rsidRDefault="007A7DE2" w:rsidP="00B533B8">
            <w:pPr>
              <w:spacing w:line="500" w:lineRule="atLeast"/>
              <w:jc w:val="center"/>
              <w:rPr>
                <w:rFonts w:ascii="仿宋" w:eastAsia="仿宋" w:hAnsi="仿宋" w:cs="仿宋"/>
                <w:sz w:val="26"/>
                <w:szCs w:val="28"/>
              </w:rPr>
            </w:pPr>
          </w:p>
        </w:tc>
        <w:tc>
          <w:tcPr>
            <w:tcW w:w="1122" w:type="dxa"/>
            <w:vAlign w:val="center"/>
          </w:tcPr>
          <w:p w:rsidR="007A7DE2" w:rsidRDefault="007A7DE2" w:rsidP="00B533B8">
            <w:pPr>
              <w:spacing w:line="500" w:lineRule="atLeast"/>
              <w:jc w:val="center"/>
              <w:rPr>
                <w:rFonts w:ascii="仿宋" w:eastAsia="仿宋" w:hAnsi="仿宋" w:cs="仿宋"/>
                <w:sz w:val="26"/>
                <w:szCs w:val="28"/>
              </w:rPr>
            </w:pPr>
          </w:p>
        </w:tc>
        <w:tc>
          <w:tcPr>
            <w:tcW w:w="1034" w:type="dxa"/>
            <w:vAlign w:val="center"/>
          </w:tcPr>
          <w:p w:rsidR="007A7DE2" w:rsidRDefault="007A7DE2" w:rsidP="00B533B8">
            <w:pPr>
              <w:spacing w:line="500" w:lineRule="atLeast"/>
              <w:jc w:val="center"/>
              <w:rPr>
                <w:rFonts w:ascii="仿宋" w:eastAsia="仿宋" w:hAnsi="仿宋" w:cs="仿宋"/>
                <w:sz w:val="26"/>
                <w:szCs w:val="28"/>
              </w:rPr>
            </w:pPr>
          </w:p>
        </w:tc>
        <w:tc>
          <w:tcPr>
            <w:tcW w:w="1235" w:type="dxa"/>
          </w:tcPr>
          <w:p w:rsidR="007A7DE2" w:rsidRDefault="007A7DE2" w:rsidP="00B533B8">
            <w:pPr>
              <w:spacing w:line="500" w:lineRule="atLeast"/>
              <w:jc w:val="center"/>
              <w:rPr>
                <w:rFonts w:ascii="仿宋" w:eastAsia="仿宋" w:hAnsi="仿宋" w:cs="仿宋"/>
                <w:sz w:val="26"/>
                <w:szCs w:val="28"/>
              </w:rPr>
            </w:pPr>
          </w:p>
        </w:tc>
        <w:tc>
          <w:tcPr>
            <w:tcW w:w="1235" w:type="dxa"/>
            <w:vAlign w:val="center"/>
          </w:tcPr>
          <w:p w:rsidR="007A7DE2" w:rsidRDefault="007A7DE2" w:rsidP="00B533B8">
            <w:pPr>
              <w:spacing w:line="500" w:lineRule="atLeast"/>
              <w:jc w:val="center"/>
              <w:rPr>
                <w:rFonts w:ascii="仿宋" w:eastAsia="仿宋" w:hAnsi="仿宋" w:cs="仿宋"/>
                <w:sz w:val="26"/>
                <w:szCs w:val="28"/>
              </w:rPr>
            </w:pPr>
          </w:p>
        </w:tc>
      </w:tr>
      <w:tr w:rsidR="007A7DE2" w:rsidTr="00B533B8">
        <w:trPr>
          <w:trHeight w:val="822"/>
          <w:jc w:val="center"/>
        </w:trPr>
        <w:tc>
          <w:tcPr>
            <w:tcW w:w="819" w:type="dxa"/>
            <w:vAlign w:val="center"/>
          </w:tcPr>
          <w:p w:rsidR="007A7DE2" w:rsidRDefault="007A7DE2" w:rsidP="00B533B8">
            <w:pPr>
              <w:spacing w:line="288" w:lineRule="auto"/>
              <w:jc w:val="center"/>
              <w:rPr>
                <w:rFonts w:ascii="仿宋" w:eastAsia="仿宋" w:hAnsi="仿宋" w:cs="仿宋"/>
                <w:sz w:val="26"/>
                <w:szCs w:val="28"/>
              </w:rPr>
            </w:pPr>
            <w:r>
              <w:rPr>
                <w:rFonts w:ascii="仿宋" w:eastAsia="仿宋" w:hAnsi="仿宋" w:cs="仿宋" w:hint="eastAsia"/>
                <w:sz w:val="26"/>
                <w:szCs w:val="28"/>
              </w:rPr>
              <w:t>2</w:t>
            </w:r>
          </w:p>
        </w:tc>
        <w:tc>
          <w:tcPr>
            <w:tcW w:w="1486" w:type="dxa"/>
            <w:vAlign w:val="center"/>
          </w:tcPr>
          <w:p w:rsidR="007A7DE2" w:rsidRDefault="007A7DE2" w:rsidP="00B533B8">
            <w:pPr>
              <w:spacing w:line="288" w:lineRule="auto"/>
              <w:jc w:val="center"/>
              <w:rPr>
                <w:rFonts w:ascii="仿宋" w:eastAsia="仿宋" w:hAnsi="仿宋" w:cs="仿宋"/>
                <w:sz w:val="26"/>
                <w:szCs w:val="28"/>
              </w:rPr>
            </w:pPr>
          </w:p>
        </w:tc>
        <w:tc>
          <w:tcPr>
            <w:tcW w:w="2450" w:type="dxa"/>
            <w:vAlign w:val="center"/>
          </w:tcPr>
          <w:p w:rsidR="007A7DE2" w:rsidRDefault="007A7DE2" w:rsidP="00B533B8">
            <w:pPr>
              <w:spacing w:line="500" w:lineRule="atLeast"/>
              <w:jc w:val="center"/>
              <w:rPr>
                <w:rFonts w:ascii="仿宋" w:eastAsia="仿宋" w:hAnsi="仿宋" w:cs="仿宋"/>
                <w:sz w:val="26"/>
                <w:szCs w:val="28"/>
              </w:rPr>
            </w:pPr>
          </w:p>
        </w:tc>
        <w:tc>
          <w:tcPr>
            <w:tcW w:w="993" w:type="dxa"/>
            <w:vAlign w:val="center"/>
          </w:tcPr>
          <w:p w:rsidR="007A7DE2" w:rsidRDefault="007A7DE2" w:rsidP="00B533B8">
            <w:pPr>
              <w:spacing w:line="500" w:lineRule="atLeast"/>
              <w:jc w:val="center"/>
              <w:rPr>
                <w:rFonts w:ascii="仿宋" w:eastAsia="仿宋" w:hAnsi="仿宋" w:cs="仿宋"/>
                <w:sz w:val="26"/>
                <w:szCs w:val="28"/>
              </w:rPr>
            </w:pPr>
          </w:p>
        </w:tc>
        <w:tc>
          <w:tcPr>
            <w:tcW w:w="1122" w:type="dxa"/>
            <w:vAlign w:val="center"/>
          </w:tcPr>
          <w:p w:rsidR="007A7DE2" w:rsidRDefault="007A7DE2" w:rsidP="00B533B8">
            <w:pPr>
              <w:spacing w:line="500" w:lineRule="atLeast"/>
              <w:jc w:val="center"/>
              <w:rPr>
                <w:rFonts w:ascii="仿宋" w:eastAsia="仿宋" w:hAnsi="仿宋" w:cs="仿宋"/>
                <w:sz w:val="26"/>
                <w:szCs w:val="28"/>
              </w:rPr>
            </w:pPr>
          </w:p>
        </w:tc>
        <w:tc>
          <w:tcPr>
            <w:tcW w:w="1034" w:type="dxa"/>
            <w:vAlign w:val="center"/>
          </w:tcPr>
          <w:p w:rsidR="007A7DE2" w:rsidRDefault="007A7DE2" w:rsidP="00B533B8">
            <w:pPr>
              <w:spacing w:line="500" w:lineRule="atLeast"/>
              <w:jc w:val="center"/>
              <w:rPr>
                <w:rFonts w:ascii="仿宋" w:eastAsia="仿宋" w:hAnsi="仿宋" w:cs="仿宋"/>
                <w:sz w:val="26"/>
                <w:szCs w:val="28"/>
              </w:rPr>
            </w:pPr>
          </w:p>
        </w:tc>
        <w:tc>
          <w:tcPr>
            <w:tcW w:w="1235" w:type="dxa"/>
          </w:tcPr>
          <w:p w:rsidR="007A7DE2" w:rsidRDefault="007A7DE2" w:rsidP="00B533B8">
            <w:pPr>
              <w:spacing w:line="500" w:lineRule="atLeast"/>
              <w:jc w:val="center"/>
              <w:rPr>
                <w:rFonts w:ascii="仿宋" w:eastAsia="仿宋" w:hAnsi="仿宋" w:cs="仿宋"/>
                <w:sz w:val="26"/>
                <w:szCs w:val="28"/>
              </w:rPr>
            </w:pPr>
          </w:p>
        </w:tc>
        <w:tc>
          <w:tcPr>
            <w:tcW w:w="1235" w:type="dxa"/>
            <w:vAlign w:val="center"/>
          </w:tcPr>
          <w:p w:rsidR="007A7DE2" w:rsidRDefault="007A7DE2" w:rsidP="00B533B8">
            <w:pPr>
              <w:spacing w:line="500" w:lineRule="atLeast"/>
              <w:jc w:val="center"/>
              <w:rPr>
                <w:rFonts w:ascii="仿宋" w:eastAsia="仿宋" w:hAnsi="仿宋" w:cs="仿宋"/>
                <w:sz w:val="26"/>
                <w:szCs w:val="28"/>
              </w:rPr>
            </w:pPr>
          </w:p>
        </w:tc>
      </w:tr>
      <w:tr w:rsidR="007A7DE2" w:rsidTr="00B533B8">
        <w:trPr>
          <w:trHeight w:val="822"/>
          <w:jc w:val="center"/>
        </w:trPr>
        <w:tc>
          <w:tcPr>
            <w:tcW w:w="819" w:type="dxa"/>
            <w:vAlign w:val="center"/>
          </w:tcPr>
          <w:p w:rsidR="007A7DE2" w:rsidRDefault="007A7DE2" w:rsidP="00B533B8">
            <w:pPr>
              <w:spacing w:line="288" w:lineRule="auto"/>
              <w:jc w:val="center"/>
              <w:rPr>
                <w:rFonts w:ascii="仿宋" w:eastAsia="仿宋" w:hAnsi="仿宋" w:cs="仿宋"/>
                <w:sz w:val="26"/>
                <w:szCs w:val="28"/>
              </w:rPr>
            </w:pPr>
            <w:r>
              <w:rPr>
                <w:rFonts w:ascii="仿宋" w:eastAsia="仿宋" w:hAnsi="仿宋" w:cs="仿宋" w:hint="eastAsia"/>
                <w:sz w:val="26"/>
                <w:szCs w:val="28"/>
              </w:rPr>
              <w:t>3</w:t>
            </w:r>
          </w:p>
        </w:tc>
        <w:tc>
          <w:tcPr>
            <w:tcW w:w="1486" w:type="dxa"/>
            <w:vAlign w:val="center"/>
          </w:tcPr>
          <w:p w:rsidR="007A7DE2" w:rsidRDefault="007A7DE2" w:rsidP="00B533B8">
            <w:pPr>
              <w:spacing w:line="288" w:lineRule="auto"/>
              <w:jc w:val="center"/>
              <w:rPr>
                <w:rFonts w:ascii="仿宋" w:eastAsia="仿宋" w:hAnsi="仿宋" w:cs="仿宋"/>
                <w:sz w:val="26"/>
                <w:szCs w:val="28"/>
              </w:rPr>
            </w:pPr>
          </w:p>
        </w:tc>
        <w:tc>
          <w:tcPr>
            <w:tcW w:w="2450" w:type="dxa"/>
            <w:vAlign w:val="center"/>
          </w:tcPr>
          <w:p w:rsidR="007A7DE2" w:rsidRDefault="007A7DE2" w:rsidP="00B533B8">
            <w:pPr>
              <w:spacing w:line="500" w:lineRule="atLeast"/>
              <w:jc w:val="center"/>
              <w:rPr>
                <w:rFonts w:ascii="仿宋" w:eastAsia="仿宋" w:hAnsi="仿宋" w:cs="仿宋"/>
                <w:sz w:val="26"/>
                <w:szCs w:val="28"/>
              </w:rPr>
            </w:pPr>
          </w:p>
        </w:tc>
        <w:tc>
          <w:tcPr>
            <w:tcW w:w="993" w:type="dxa"/>
            <w:vAlign w:val="center"/>
          </w:tcPr>
          <w:p w:rsidR="007A7DE2" w:rsidRDefault="007A7DE2" w:rsidP="00B533B8">
            <w:pPr>
              <w:spacing w:line="500" w:lineRule="atLeast"/>
              <w:jc w:val="center"/>
              <w:rPr>
                <w:rFonts w:ascii="仿宋" w:eastAsia="仿宋" w:hAnsi="仿宋" w:cs="仿宋"/>
                <w:sz w:val="26"/>
                <w:szCs w:val="28"/>
              </w:rPr>
            </w:pPr>
          </w:p>
        </w:tc>
        <w:tc>
          <w:tcPr>
            <w:tcW w:w="1122" w:type="dxa"/>
            <w:vAlign w:val="center"/>
          </w:tcPr>
          <w:p w:rsidR="007A7DE2" w:rsidRDefault="007A7DE2" w:rsidP="00B533B8">
            <w:pPr>
              <w:spacing w:line="500" w:lineRule="atLeast"/>
              <w:jc w:val="center"/>
              <w:rPr>
                <w:rFonts w:ascii="仿宋" w:eastAsia="仿宋" w:hAnsi="仿宋" w:cs="仿宋"/>
                <w:sz w:val="26"/>
                <w:szCs w:val="28"/>
              </w:rPr>
            </w:pPr>
          </w:p>
        </w:tc>
        <w:tc>
          <w:tcPr>
            <w:tcW w:w="1034" w:type="dxa"/>
            <w:vAlign w:val="center"/>
          </w:tcPr>
          <w:p w:rsidR="007A7DE2" w:rsidRDefault="007A7DE2" w:rsidP="00B533B8">
            <w:pPr>
              <w:spacing w:line="500" w:lineRule="atLeast"/>
              <w:jc w:val="center"/>
              <w:rPr>
                <w:rFonts w:ascii="仿宋" w:eastAsia="仿宋" w:hAnsi="仿宋" w:cs="仿宋"/>
                <w:sz w:val="26"/>
                <w:szCs w:val="28"/>
              </w:rPr>
            </w:pPr>
          </w:p>
        </w:tc>
        <w:tc>
          <w:tcPr>
            <w:tcW w:w="1235" w:type="dxa"/>
          </w:tcPr>
          <w:p w:rsidR="007A7DE2" w:rsidRDefault="007A7DE2" w:rsidP="00B533B8">
            <w:pPr>
              <w:spacing w:line="500" w:lineRule="atLeast"/>
              <w:jc w:val="center"/>
              <w:rPr>
                <w:rFonts w:ascii="仿宋" w:eastAsia="仿宋" w:hAnsi="仿宋" w:cs="仿宋"/>
                <w:sz w:val="26"/>
                <w:szCs w:val="28"/>
              </w:rPr>
            </w:pPr>
          </w:p>
        </w:tc>
        <w:tc>
          <w:tcPr>
            <w:tcW w:w="1235" w:type="dxa"/>
            <w:vAlign w:val="center"/>
          </w:tcPr>
          <w:p w:rsidR="007A7DE2" w:rsidRDefault="007A7DE2" w:rsidP="00B533B8">
            <w:pPr>
              <w:spacing w:line="500" w:lineRule="atLeast"/>
              <w:jc w:val="center"/>
              <w:rPr>
                <w:rFonts w:ascii="仿宋" w:eastAsia="仿宋" w:hAnsi="仿宋" w:cs="仿宋"/>
                <w:sz w:val="26"/>
                <w:szCs w:val="28"/>
              </w:rPr>
            </w:pPr>
          </w:p>
        </w:tc>
      </w:tr>
      <w:tr w:rsidR="007A7DE2" w:rsidTr="00B533B8">
        <w:trPr>
          <w:trHeight w:val="822"/>
          <w:jc w:val="center"/>
        </w:trPr>
        <w:tc>
          <w:tcPr>
            <w:tcW w:w="819" w:type="dxa"/>
            <w:vAlign w:val="center"/>
          </w:tcPr>
          <w:p w:rsidR="007A7DE2" w:rsidRDefault="007A7DE2" w:rsidP="00B533B8">
            <w:pPr>
              <w:spacing w:line="288" w:lineRule="auto"/>
              <w:jc w:val="center"/>
              <w:rPr>
                <w:rFonts w:ascii="仿宋" w:eastAsia="仿宋" w:hAnsi="仿宋" w:cs="仿宋"/>
                <w:sz w:val="26"/>
                <w:szCs w:val="28"/>
              </w:rPr>
            </w:pPr>
            <w:r>
              <w:rPr>
                <w:rFonts w:ascii="仿宋" w:eastAsia="仿宋" w:hAnsi="仿宋" w:cs="仿宋" w:hint="eastAsia"/>
                <w:sz w:val="26"/>
                <w:szCs w:val="28"/>
              </w:rPr>
              <w:t>4</w:t>
            </w:r>
          </w:p>
        </w:tc>
        <w:tc>
          <w:tcPr>
            <w:tcW w:w="1486" w:type="dxa"/>
            <w:vAlign w:val="center"/>
          </w:tcPr>
          <w:p w:rsidR="007A7DE2" w:rsidRDefault="007A7DE2" w:rsidP="00B533B8">
            <w:pPr>
              <w:spacing w:line="288" w:lineRule="auto"/>
              <w:jc w:val="center"/>
              <w:rPr>
                <w:rFonts w:ascii="仿宋" w:eastAsia="仿宋" w:hAnsi="仿宋" w:cs="仿宋"/>
                <w:sz w:val="26"/>
                <w:szCs w:val="28"/>
              </w:rPr>
            </w:pPr>
          </w:p>
        </w:tc>
        <w:tc>
          <w:tcPr>
            <w:tcW w:w="2450" w:type="dxa"/>
            <w:vAlign w:val="center"/>
          </w:tcPr>
          <w:p w:rsidR="007A7DE2" w:rsidRDefault="007A7DE2" w:rsidP="00B533B8">
            <w:pPr>
              <w:spacing w:line="500" w:lineRule="atLeast"/>
              <w:jc w:val="center"/>
              <w:rPr>
                <w:rFonts w:ascii="仿宋" w:eastAsia="仿宋" w:hAnsi="仿宋" w:cs="仿宋"/>
                <w:sz w:val="26"/>
                <w:szCs w:val="28"/>
              </w:rPr>
            </w:pPr>
          </w:p>
        </w:tc>
        <w:tc>
          <w:tcPr>
            <w:tcW w:w="993" w:type="dxa"/>
            <w:vAlign w:val="center"/>
          </w:tcPr>
          <w:p w:rsidR="007A7DE2" w:rsidRDefault="007A7DE2" w:rsidP="00B533B8">
            <w:pPr>
              <w:spacing w:line="500" w:lineRule="atLeast"/>
              <w:jc w:val="center"/>
              <w:rPr>
                <w:rFonts w:ascii="仿宋" w:eastAsia="仿宋" w:hAnsi="仿宋" w:cs="仿宋"/>
                <w:sz w:val="26"/>
                <w:szCs w:val="28"/>
              </w:rPr>
            </w:pPr>
          </w:p>
        </w:tc>
        <w:tc>
          <w:tcPr>
            <w:tcW w:w="1122" w:type="dxa"/>
            <w:vAlign w:val="center"/>
          </w:tcPr>
          <w:p w:rsidR="007A7DE2" w:rsidRDefault="007A7DE2" w:rsidP="00B533B8">
            <w:pPr>
              <w:spacing w:line="500" w:lineRule="atLeast"/>
              <w:jc w:val="center"/>
              <w:rPr>
                <w:rFonts w:ascii="仿宋" w:eastAsia="仿宋" w:hAnsi="仿宋" w:cs="仿宋"/>
                <w:sz w:val="26"/>
                <w:szCs w:val="28"/>
              </w:rPr>
            </w:pPr>
          </w:p>
        </w:tc>
        <w:tc>
          <w:tcPr>
            <w:tcW w:w="1034" w:type="dxa"/>
            <w:vAlign w:val="center"/>
          </w:tcPr>
          <w:p w:rsidR="007A7DE2" w:rsidRDefault="007A7DE2" w:rsidP="00B533B8">
            <w:pPr>
              <w:spacing w:line="500" w:lineRule="atLeast"/>
              <w:jc w:val="center"/>
              <w:rPr>
                <w:rFonts w:ascii="仿宋" w:eastAsia="仿宋" w:hAnsi="仿宋" w:cs="仿宋"/>
                <w:sz w:val="26"/>
                <w:szCs w:val="28"/>
              </w:rPr>
            </w:pPr>
          </w:p>
        </w:tc>
        <w:tc>
          <w:tcPr>
            <w:tcW w:w="1235" w:type="dxa"/>
          </w:tcPr>
          <w:p w:rsidR="007A7DE2" w:rsidRDefault="007A7DE2" w:rsidP="00B533B8">
            <w:pPr>
              <w:spacing w:line="500" w:lineRule="atLeast"/>
              <w:jc w:val="center"/>
              <w:rPr>
                <w:rFonts w:ascii="仿宋" w:eastAsia="仿宋" w:hAnsi="仿宋" w:cs="仿宋"/>
                <w:sz w:val="26"/>
                <w:szCs w:val="28"/>
              </w:rPr>
            </w:pPr>
          </w:p>
        </w:tc>
        <w:tc>
          <w:tcPr>
            <w:tcW w:w="1235" w:type="dxa"/>
            <w:vAlign w:val="center"/>
          </w:tcPr>
          <w:p w:rsidR="007A7DE2" w:rsidRDefault="007A7DE2" w:rsidP="00B533B8">
            <w:pPr>
              <w:spacing w:line="500" w:lineRule="atLeast"/>
              <w:jc w:val="center"/>
              <w:rPr>
                <w:rFonts w:ascii="仿宋" w:eastAsia="仿宋" w:hAnsi="仿宋" w:cs="仿宋"/>
                <w:sz w:val="26"/>
                <w:szCs w:val="28"/>
              </w:rPr>
            </w:pPr>
          </w:p>
        </w:tc>
      </w:tr>
      <w:tr w:rsidR="007A7DE2" w:rsidTr="00B533B8">
        <w:trPr>
          <w:trHeight w:val="822"/>
          <w:jc w:val="center"/>
        </w:trPr>
        <w:tc>
          <w:tcPr>
            <w:tcW w:w="819" w:type="dxa"/>
            <w:vAlign w:val="center"/>
          </w:tcPr>
          <w:p w:rsidR="007A7DE2" w:rsidRDefault="007A7DE2" w:rsidP="00B533B8">
            <w:pPr>
              <w:spacing w:line="288" w:lineRule="auto"/>
              <w:jc w:val="center"/>
              <w:rPr>
                <w:rFonts w:ascii="仿宋" w:eastAsia="仿宋" w:hAnsi="仿宋" w:cs="仿宋"/>
                <w:sz w:val="26"/>
                <w:szCs w:val="28"/>
              </w:rPr>
            </w:pPr>
            <w:r>
              <w:rPr>
                <w:rFonts w:ascii="仿宋" w:eastAsia="仿宋" w:hAnsi="仿宋" w:cs="仿宋" w:hint="eastAsia"/>
                <w:sz w:val="26"/>
                <w:szCs w:val="28"/>
              </w:rPr>
              <w:t>5</w:t>
            </w:r>
          </w:p>
        </w:tc>
        <w:tc>
          <w:tcPr>
            <w:tcW w:w="1486" w:type="dxa"/>
            <w:vAlign w:val="center"/>
          </w:tcPr>
          <w:p w:rsidR="007A7DE2" w:rsidRDefault="007A7DE2" w:rsidP="00B533B8">
            <w:pPr>
              <w:spacing w:line="288" w:lineRule="auto"/>
              <w:jc w:val="center"/>
              <w:rPr>
                <w:rFonts w:ascii="仿宋" w:eastAsia="仿宋" w:hAnsi="仿宋" w:cs="仿宋"/>
                <w:sz w:val="26"/>
                <w:szCs w:val="28"/>
              </w:rPr>
            </w:pPr>
          </w:p>
        </w:tc>
        <w:tc>
          <w:tcPr>
            <w:tcW w:w="2450" w:type="dxa"/>
            <w:vAlign w:val="center"/>
          </w:tcPr>
          <w:p w:rsidR="007A7DE2" w:rsidRDefault="007A7DE2" w:rsidP="00B533B8">
            <w:pPr>
              <w:spacing w:line="500" w:lineRule="atLeast"/>
              <w:jc w:val="center"/>
              <w:rPr>
                <w:rFonts w:ascii="仿宋" w:eastAsia="仿宋" w:hAnsi="仿宋" w:cs="仿宋"/>
                <w:sz w:val="26"/>
                <w:szCs w:val="28"/>
              </w:rPr>
            </w:pPr>
          </w:p>
        </w:tc>
        <w:tc>
          <w:tcPr>
            <w:tcW w:w="993" w:type="dxa"/>
            <w:vAlign w:val="center"/>
          </w:tcPr>
          <w:p w:rsidR="007A7DE2" w:rsidRDefault="007A7DE2" w:rsidP="00B533B8">
            <w:pPr>
              <w:spacing w:line="500" w:lineRule="atLeast"/>
              <w:jc w:val="center"/>
              <w:rPr>
                <w:rFonts w:ascii="仿宋" w:eastAsia="仿宋" w:hAnsi="仿宋" w:cs="仿宋"/>
                <w:sz w:val="26"/>
                <w:szCs w:val="28"/>
              </w:rPr>
            </w:pPr>
          </w:p>
        </w:tc>
        <w:tc>
          <w:tcPr>
            <w:tcW w:w="1122" w:type="dxa"/>
            <w:vAlign w:val="center"/>
          </w:tcPr>
          <w:p w:rsidR="007A7DE2" w:rsidRDefault="007A7DE2" w:rsidP="00B533B8">
            <w:pPr>
              <w:spacing w:line="500" w:lineRule="atLeast"/>
              <w:jc w:val="center"/>
              <w:rPr>
                <w:rFonts w:ascii="仿宋" w:eastAsia="仿宋" w:hAnsi="仿宋" w:cs="仿宋"/>
                <w:sz w:val="26"/>
                <w:szCs w:val="28"/>
              </w:rPr>
            </w:pPr>
          </w:p>
        </w:tc>
        <w:tc>
          <w:tcPr>
            <w:tcW w:w="1034" w:type="dxa"/>
            <w:vAlign w:val="center"/>
          </w:tcPr>
          <w:p w:rsidR="007A7DE2" w:rsidRDefault="007A7DE2" w:rsidP="00B533B8">
            <w:pPr>
              <w:spacing w:line="500" w:lineRule="atLeast"/>
              <w:jc w:val="center"/>
              <w:rPr>
                <w:rFonts w:ascii="仿宋" w:eastAsia="仿宋" w:hAnsi="仿宋" w:cs="仿宋"/>
                <w:sz w:val="26"/>
                <w:szCs w:val="28"/>
              </w:rPr>
            </w:pPr>
          </w:p>
        </w:tc>
        <w:tc>
          <w:tcPr>
            <w:tcW w:w="1235" w:type="dxa"/>
          </w:tcPr>
          <w:p w:rsidR="007A7DE2" w:rsidRDefault="007A7DE2" w:rsidP="00B533B8">
            <w:pPr>
              <w:spacing w:line="500" w:lineRule="atLeast"/>
              <w:jc w:val="center"/>
              <w:rPr>
                <w:rFonts w:ascii="仿宋" w:eastAsia="仿宋" w:hAnsi="仿宋" w:cs="仿宋"/>
                <w:sz w:val="26"/>
                <w:szCs w:val="28"/>
              </w:rPr>
            </w:pPr>
          </w:p>
        </w:tc>
        <w:tc>
          <w:tcPr>
            <w:tcW w:w="1235" w:type="dxa"/>
            <w:vAlign w:val="center"/>
          </w:tcPr>
          <w:p w:rsidR="007A7DE2" w:rsidRDefault="007A7DE2" w:rsidP="00B533B8">
            <w:pPr>
              <w:spacing w:line="500" w:lineRule="atLeast"/>
              <w:jc w:val="center"/>
              <w:rPr>
                <w:rFonts w:ascii="仿宋" w:eastAsia="仿宋" w:hAnsi="仿宋" w:cs="仿宋"/>
                <w:sz w:val="26"/>
                <w:szCs w:val="28"/>
              </w:rPr>
            </w:pPr>
          </w:p>
        </w:tc>
      </w:tr>
      <w:tr w:rsidR="007A7DE2" w:rsidTr="00B533B8">
        <w:trPr>
          <w:trHeight w:val="822"/>
          <w:jc w:val="center"/>
        </w:trPr>
        <w:tc>
          <w:tcPr>
            <w:tcW w:w="819" w:type="dxa"/>
            <w:vAlign w:val="center"/>
          </w:tcPr>
          <w:p w:rsidR="007A7DE2" w:rsidRDefault="007A7DE2" w:rsidP="00B533B8">
            <w:pPr>
              <w:spacing w:line="288" w:lineRule="auto"/>
              <w:jc w:val="center"/>
              <w:rPr>
                <w:rFonts w:ascii="仿宋" w:eastAsia="仿宋" w:hAnsi="仿宋" w:cs="仿宋"/>
                <w:sz w:val="26"/>
                <w:szCs w:val="28"/>
              </w:rPr>
            </w:pPr>
            <w:r>
              <w:rPr>
                <w:rFonts w:ascii="仿宋" w:eastAsia="仿宋" w:hAnsi="仿宋" w:cs="仿宋" w:hint="eastAsia"/>
                <w:sz w:val="26"/>
                <w:szCs w:val="28"/>
              </w:rPr>
              <w:t>6</w:t>
            </w:r>
          </w:p>
        </w:tc>
        <w:tc>
          <w:tcPr>
            <w:tcW w:w="1486" w:type="dxa"/>
            <w:vAlign w:val="center"/>
          </w:tcPr>
          <w:p w:rsidR="007A7DE2" w:rsidRDefault="007A7DE2" w:rsidP="00B533B8">
            <w:pPr>
              <w:spacing w:line="288" w:lineRule="auto"/>
              <w:jc w:val="center"/>
              <w:rPr>
                <w:rFonts w:ascii="仿宋" w:eastAsia="仿宋" w:hAnsi="仿宋" w:cs="仿宋"/>
                <w:sz w:val="26"/>
                <w:szCs w:val="28"/>
              </w:rPr>
            </w:pPr>
          </w:p>
        </w:tc>
        <w:tc>
          <w:tcPr>
            <w:tcW w:w="2450" w:type="dxa"/>
            <w:vAlign w:val="center"/>
          </w:tcPr>
          <w:p w:rsidR="007A7DE2" w:rsidRDefault="007A7DE2" w:rsidP="00B533B8">
            <w:pPr>
              <w:spacing w:line="500" w:lineRule="atLeast"/>
              <w:jc w:val="center"/>
              <w:rPr>
                <w:rFonts w:ascii="仿宋" w:eastAsia="仿宋" w:hAnsi="仿宋" w:cs="仿宋"/>
                <w:sz w:val="26"/>
                <w:szCs w:val="28"/>
              </w:rPr>
            </w:pPr>
          </w:p>
        </w:tc>
        <w:tc>
          <w:tcPr>
            <w:tcW w:w="993" w:type="dxa"/>
            <w:vAlign w:val="center"/>
          </w:tcPr>
          <w:p w:rsidR="007A7DE2" w:rsidRDefault="007A7DE2" w:rsidP="00B533B8">
            <w:pPr>
              <w:spacing w:line="500" w:lineRule="atLeast"/>
              <w:jc w:val="center"/>
              <w:rPr>
                <w:rFonts w:ascii="仿宋" w:eastAsia="仿宋" w:hAnsi="仿宋" w:cs="仿宋"/>
                <w:sz w:val="26"/>
                <w:szCs w:val="28"/>
              </w:rPr>
            </w:pPr>
          </w:p>
        </w:tc>
        <w:tc>
          <w:tcPr>
            <w:tcW w:w="1122" w:type="dxa"/>
            <w:vAlign w:val="center"/>
          </w:tcPr>
          <w:p w:rsidR="007A7DE2" w:rsidRDefault="007A7DE2" w:rsidP="00B533B8">
            <w:pPr>
              <w:spacing w:line="500" w:lineRule="atLeast"/>
              <w:jc w:val="center"/>
              <w:rPr>
                <w:rFonts w:ascii="仿宋" w:eastAsia="仿宋" w:hAnsi="仿宋" w:cs="仿宋"/>
                <w:sz w:val="26"/>
                <w:szCs w:val="28"/>
              </w:rPr>
            </w:pPr>
          </w:p>
        </w:tc>
        <w:tc>
          <w:tcPr>
            <w:tcW w:w="1034" w:type="dxa"/>
            <w:vAlign w:val="center"/>
          </w:tcPr>
          <w:p w:rsidR="007A7DE2" w:rsidRDefault="007A7DE2" w:rsidP="00B533B8">
            <w:pPr>
              <w:spacing w:line="500" w:lineRule="atLeast"/>
              <w:jc w:val="center"/>
              <w:rPr>
                <w:rFonts w:ascii="仿宋" w:eastAsia="仿宋" w:hAnsi="仿宋" w:cs="仿宋"/>
                <w:sz w:val="26"/>
                <w:szCs w:val="28"/>
              </w:rPr>
            </w:pPr>
          </w:p>
        </w:tc>
        <w:tc>
          <w:tcPr>
            <w:tcW w:w="1235" w:type="dxa"/>
          </w:tcPr>
          <w:p w:rsidR="007A7DE2" w:rsidRDefault="007A7DE2" w:rsidP="00B533B8">
            <w:pPr>
              <w:spacing w:line="500" w:lineRule="atLeast"/>
              <w:jc w:val="center"/>
              <w:rPr>
                <w:rFonts w:ascii="仿宋" w:eastAsia="仿宋" w:hAnsi="仿宋" w:cs="仿宋"/>
                <w:sz w:val="26"/>
                <w:szCs w:val="28"/>
              </w:rPr>
            </w:pPr>
          </w:p>
        </w:tc>
        <w:tc>
          <w:tcPr>
            <w:tcW w:w="1235" w:type="dxa"/>
            <w:vAlign w:val="center"/>
          </w:tcPr>
          <w:p w:rsidR="007A7DE2" w:rsidRDefault="007A7DE2" w:rsidP="00B533B8">
            <w:pPr>
              <w:spacing w:line="500" w:lineRule="atLeast"/>
              <w:jc w:val="center"/>
              <w:rPr>
                <w:rFonts w:ascii="仿宋" w:eastAsia="仿宋" w:hAnsi="仿宋" w:cs="仿宋"/>
                <w:sz w:val="26"/>
                <w:szCs w:val="28"/>
              </w:rPr>
            </w:pPr>
          </w:p>
        </w:tc>
      </w:tr>
      <w:tr w:rsidR="007A7DE2" w:rsidTr="00B533B8">
        <w:trPr>
          <w:trHeight w:val="822"/>
          <w:jc w:val="center"/>
        </w:trPr>
        <w:tc>
          <w:tcPr>
            <w:tcW w:w="819" w:type="dxa"/>
            <w:vAlign w:val="center"/>
          </w:tcPr>
          <w:p w:rsidR="007A7DE2" w:rsidRDefault="007A7DE2" w:rsidP="00B533B8">
            <w:pPr>
              <w:spacing w:line="340" w:lineRule="exact"/>
              <w:jc w:val="center"/>
              <w:rPr>
                <w:rFonts w:ascii="仿宋" w:eastAsia="仿宋" w:hAnsi="仿宋" w:cs="仿宋"/>
                <w:sz w:val="26"/>
                <w:szCs w:val="28"/>
              </w:rPr>
            </w:pPr>
            <w:r>
              <w:rPr>
                <w:rFonts w:ascii="仿宋" w:eastAsia="仿宋" w:hAnsi="仿宋" w:cs="仿宋" w:hint="eastAsia"/>
                <w:sz w:val="26"/>
                <w:szCs w:val="28"/>
              </w:rPr>
              <w:t>7</w:t>
            </w:r>
          </w:p>
        </w:tc>
        <w:tc>
          <w:tcPr>
            <w:tcW w:w="1486" w:type="dxa"/>
            <w:vAlign w:val="center"/>
          </w:tcPr>
          <w:p w:rsidR="007A7DE2" w:rsidRDefault="007A7DE2" w:rsidP="00B533B8">
            <w:pPr>
              <w:spacing w:line="340" w:lineRule="exact"/>
              <w:jc w:val="center"/>
              <w:rPr>
                <w:rFonts w:ascii="仿宋" w:eastAsia="仿宋" w:hAnsi="仿宋" w:cs="仿宋"/>
                <w:sz w:val="26"/>
                <w:szCs w:val="28"/>
              </w:rPr>
            </w:pPr>
          </w:p>
        </w:tc>
        <w:tc>
          <w:tcPr>
            <w:tcW w:w="2450" w:type="dxa"/>
            <w:vAlign w:val="center"/>
          </w:tcPr>
          <w:p w:rsidR="007A7DE2" w:rsidRDefault="007A7DE2" w:rsidP="00B533B8">
            <w:pPr>
              <w:spacing w:line="500" w:lineRule="atLeast"/>
              <w:jc w:val="center"/>
              <w:rPr>
                <w:rFonts w:ascii="仿宋" w:eastAsia="仿宋" w:hAnsi="仿宋" w:cs="仿宋"/>
                <w:sz w:val="26"/>
                <w:szCs w:val="28"/>
              </w:rPr>
            </w:pPr>
          </w:p>
        </w:tc>
        <w:tc>
          <w:tcPr>
            <w:tcW w:w="993" w:type="dxa"/>
            <w:vAlign w:val="center"/>
          </w:tcPr>
          <w:p w:rsidR="007A7DE2" w:rsidRDefault="007A7DE2" w:rsidP="00B533B8">
            <w:pPr>
              <w:spacing w:line="500" w:lineRule="atLeast"/>
              <w:jc w:val="center"/>
              <w:rPr>
                <w:rFonts w:ascii="仿宋" w:eastAsia="仿宋" w:hAnsi="仿宋" w:cs="仿宋"/>
                <w:sz w:val="26"/>
                <w:szCs w:val="28"/>
              </w:rPr>
            </w:pPr>
          </w:p>
        </w:tc>
        <w:tc>
          <w:tcPr>
            <w:tcW w:w="1122" w:type="dxa"/>
            <w:vAlign w:val="center"/>
          </w:tcPr>
          <w:p w:rsidR="007A7DE2" w:rsidRDefault="007A7DE2" w:rsidP="00B533B8">
            <w:pPr>
              <w:spacing w:line="500" w:lineRule="atLeast"/>
              <w:jc w:val="center"/>
              <w:rPr>
                <w:rFonts w:ascii="仿宋" w:eastAsia="仿宋" w:hAnsi="仿宋" w:cs="仿宋"/>
                <w:sz w:val="26"/>
                <w:szCs w:val="28"/>
              </w:rPr>
            </w:pPr>
          </w:p>
        </w:tc>
        <w:tc>
          <w:tcPr>
            <w:tcW w:w="1034" w:type="dxa"/>
            <w:vAlign w:val="center"/>
          </w:tcPr>
          <w:p w:rsidR="007A7DE2" w:rsidRDefault="007A7DE2" w:rsidP="00B533B8">
            <w:pPr>
              <w:spacing w:line="500" w:lineRule="atLeast"/>
              <w:jc w:val="center"/>
              <w:rPr>
                <w:rFonts w:ascii="仿宋" w:eastAsia="仿宋" w:hAnsi="仿宋" w:cs="仿宋"/>
                <w:sz w:val="26"/>
                <w:szCs w:val="28"/>
              </w:rPr>
            </w:pPr>
          </w:p>
        </w:tc>
        <w:tc>
          <w:tcPr>
            <w:tcW w:w="1235" w:type="dxa"/>
          </w:tcPr>
          <w:p w:rsidR="007A7DE2" w:rsidRDefault="007A7DE2" w:rsidP="00B533B8">
            <w:pPr>
              <w:spacing w:line="500" w:lineRule="atLeast"/>
              <w:jc w:val="center"/>
              <w:rPr>
                <w:rFonts w:ascii="仿宋" w:eastAsia="仿宋" w:hAnsi="仿宋" w:cs="仿宋"/>
                <w:sz w:val="26"/>
                <w:szCs w:val="28"/>
              </w:rPr>
            </w:pPr>
          </w:p>
        </w:tc>
        <w:tc>
          <w:tcPr>
            <w:tcW w:w="1235" w:type="dxa"/>
            <w:vAlign w:val="center"/>
          </w:tcPr>
          <w:p w:rsidR="007A7DE2" w:rsidRDefault="007A7DE2" w:rsidP="00B533B8">
            <w:pPr>
              <w:spacing w:line="500" w:lineRule="atLeast"/>
              <w:jc w:val="center"/>
              <w:rPr>
                <w:rFonts w:ascii="仿宋" w:eastAsia="仿宋" w:hAnsi="仿宋" w:cs="仿宋"/>
                <w:sz w:val="26"/>
                <w:szCs w:val="28"/>
              </w:rPr>
            </w:pPr>
          </w:p>
        </w:tc>
      </w:tr>
      <w:tr w:rsidR="007A7DE2" w:rsidTr="00B533B8">
        <w:trPr>
          <w:trHeight w:val="822"/>
          <w:jc w:val="center"/>
        </w:trPr>
        <w:tc>
          <w:tcPr>
            <w:tcW w:w="819" w:type="dxa"/>
            <w:vAlign w:val="center"/>
          </w:tcPr>
          <w:p w:rsidR="007A7DE2" w:rsidRDefault="007A7DE2" w:rsidP="00B533B8">
            <w:pPr>
              <w:spacing w:line="288" w:lineRule="auto"/>
              <w:jc w:val="center"/>
              <w:rPr>
                <w:rFonts w:ascii="仿宋" w:eastAsia="仿宋" w:hAnsi="仿宋" w:cs="仿宋"/>
                <w:sz w:val="26"/>
                <w:szCs w:val="28"/>
              </w:rPr>
            </w:pPr>
            <w:r>
              <w:rPr>
                <w:rFonts w:ascii="仿宋" w:eastAsia="仿宋" w:hAnsi="仿宋" w:cs="仿宋" w:hint="eastAsia"/>
                <w:sz w:val="26"/>
                <w:szCs w:val="28"/>
              </w:rPr>
              <w:t>8</w:t>
            </w:r>
          </w:p>
        </w:tc>
        <w:tc>
          <w:tcPr>
            <w:tcW w:w="1486" w:type="dxa"/>
            <w:vAlign w:val="center"/>
          </w:tcPr>
          <w:p w:rsidR="007A7DE2" w:rsidRDefault="007A7DE2" w:rsidP="00B533B8">
            <w:pPr>
              <w:spacing w:line="288" w:lineRule="auto"/>
              <w:jc w:val="center"/>
              <w:rPr>
                <w:rFonts w:ascii="仿宋" w:eastAsia="仿宋" w:hAnsi="仿宋" w:cs="仿宋"/>
                <w:sz w:val="26"/>
                <w:szCs w:val="28"/>
              </w:rPr>
            </w:pPr>
          </w:p>
        </w:tc>
        <w:tc>
          <w:tcPr>
            <w:tcW w:w="2450" w:type="dxa"/>
            <w:vAlign w:val="center"/>
          </w:tcPr>
          <w:p w:rsidR="007A7DE2" w:rsidRDefault="007A7DE2" w:rsidP="00B533B8">
            <w:pPr>
              <w:spacing w:line="500" w:lineRule="atLeast"/>
              <w:jc w:val="center"/>
              <w:rPr>
                <w:rFonts w:ascii="仿宋" w:eastAsia="仿宋" w:hAnsi="仿宋" w:cs="仿宋"/>
                <w:sz w:val="26"/>
                <w:szCs w:val="28"/>
              </w:rPr>
            </w:pPr>
          </w:p>
        </w:tc>
        <w:tc>
          <w:tcPr>
            <w:tcW w:w="993" w:type="dxa"/>
            <w:vAlign w:val="center"/>
          </w:tcPr>
          <w:p w:rsidR="007A7DE2" w:rsidRDefault="007A7DE2" w:rsidP="00B533B8">
            <w:pPr>
              <w:spacing w:line="500" w:lineRule="atLeast"/>
              <w:jc w:val="center"/>
              <w:rPr>
                <w:rFonts w:ascii="仿宋" w:eastAsia="仿宋" w:hAnsi="仿宋" w:cs="仿宋"/>
                <w:sz w:val="26"/>
                <w:szCs w:val="28"/>
              </w:rPr>
            </w:pPr>
          </w:p>
        </w:tc>
        <w:tc>
          <w:tcPr>
            <w:tcW w:w="1122" w:type="dxa"/>
            <w:vAlign w:val="center"/>
          </w:tcPr>
          <w:p w:rsidR="007A7DE2" w:rsidRDefault="007A7DE2" w:rsidP="00B533B8">
            <w:pPr>
              <w:spacing w:line="500" w:lineRule="atLeast"/>
              <w:jc w:val="center"/>
              <w:rPr>
                <w:rFonts w:ascii="仿宋" w:eastAsia="仿宋" w:hAnsi="仿宋" w:cs="仿宋"/>
                <w:sz w:val="26"/>
                <w:szCs w:val="28"/>
              </w:rPr>
            </w:pPr>
          </w:p>
        </w:tc>
        <w:tc>
          <w:tcPr>
            <w:tcW w:w="1034" w:type="dxa"/>
            <w:vAlign w:val="center"/>
          </w:tcPr>
          <w:p w:rsidR="007A7DE2" w:rsidRDefault="007A7DE2" w:rsidP="00B533B8">
            <w:pPr>
              <w:spacing w:line="500" w:lineRule="atLeast"/>
              <w:jc w:val="center"/>
              <w:rPr>
                <w:rFonts w:ascii="仿宋" w:eastAsia="仿宋" w:hAnsi="仿宋" w:cs="仿宋"/>
                <w:sz w:val="26"/>
                <w:szCs w:val="28"/>
              </w:rPr>
            </w:pPr>
          </w:p>
        </w:tc>
        <w:tc>
          <w:tcPr>
            <w:tcW w:w="1235" w:type="dxa"/>
          </w:tcPr>
          <w:p w:rsidR="007A7DE2" w:rsidRDefault="007A7DE2" w:rsidP="00B533B8">
            <w:pPr>
              <w:spacing w:line="500" w:lineRule="atLeast"/>
              <w:jc w:val="center"/>
              <w:rPr>
                <w:rFonts w:ascii="仿宋" w:eastAsia="仿宋" w:hAnsi="仿宋" w:cs="仿宋"/>
                <w:sz w:val="26"/>
                <w:szCs w:val="28"/>
              </w:rPr>
            </w:pPr>
          </w:p>
        </w:tc>
        <w:tc>
          <w:tcPr>
            <w:tcW w:w="1235" w:type="dxa"/>
            <w:vAlign w:val="center"/>
          </w:tcPr>
          <w:p w:rsidR="007A7DE2" w:rsidRDefault="007A7DE2" w:rsidP="00B533B8">
            <w:pPr>
              <w:spacing w:line="500" w:lineRule="atLeast"/>
              <w:jc w:val="center"/>
              <w:rPr>
                <w:rFonts w:ascii="仿宋" w:eastAsia="仿宋" w:hAnsi="仿宋" w:cs="仿宋"/>
                <w:sz w:val="26"/>
                <w:szCs w:val="28"/>
              </w:rPr>
            </w:pPr>
          </w:p>
        </w:tc>
      </w:tr>
      <w:tr w:rsidR="007A7DE2" w:rsidTr="00B533B8">
        <w:trPr>
          <w:trHeight w:val="822"/>
          <w:jc w:val="center"/>
        </w:trPr>
        <w:tc>
          <w:tcPr>
            <w:tcW w:w="819" w:type="dxa"/>
            <w:vAlign w:val="center"/>
          </w:tcPr>
          <w:p w:rsidR="007A7DE2" w:rsidRDefault="007A7DE2" w:rsidP="00B533B8">
            <w:pPr>
              <w:jc w:val="center"/>
              <w:rPr>
                <w:rFonts w:ascii="仿宋" w:eastAsia="仿宋" w:hAnsi="仿宋" w:cs="仿宋"/>
                <w:sz w:val="26"/>
                <w:szCs w:val="28"/>
              </w:rPr>
            </w:pPr>
            <w:r>
              <w:rPr>
                <w:rFonts w:ascii="仿宋" w:eastAsia="仿宋" w:hAnsi="仿宋" w:cs="仿宋" w:hint="eastAsia"/>
                <w:sz w:val="26"/>
                <w:szCs w:val="28"/>
              </w:rPr>
              <w:t>…</w:t>
            </w:r>
          </w:p>
        </w:tc>
        <w:tc>
          <w:tcPr>
            <w:tcW w:w="1486" w:type="dxa"/>
            <w:vAlign w:val="center"/>
          </w:tcPr>
          <w:p w:rsidR="007A7DE2" w:rsidRDefault="007A7DE2" w:rsidP="00B533B8">
            <w:pPr>
              <w:spacing w:line="288" w:lineRule="auto"/>
              <w:jc w:val="center"/>
              <w:rPr>
                <w:rFonts w:ascii="仿宋" w:eastAsia="仿宋" w:hAnsi="仿宋" w:cs="仿宋"/>
                <w:sz w:val="26"/>
                <w:szCs w:val="28"/>
              </w:rPr>
            </w:pPr>
          </w:p>
        </w:tc>
        <w:tc>
          <w:tcPr>
            <w:tcW w:w="2450" w:type="dxa"/>
            <w:vAlign w:val="center"/>
          </w:tcPr>
          <w:p w:rsidR="007A7DE2" w:rsidRDefault="007A7DE2" w:rsidP="00B533B8">
            <w:pPr>
              <w:spacing w:line="500" w:lineRule="atLeast"/>
              <w:jc w:val="center"/>
              <w:rPr>
                <w:rFonts w:ascii="仿宋" w:eastAsia="仿宋" w:hAnsi="仿宋" w:cs="仿宋"/>
                <w:sz w:val="26"/>
                <w:szCs w:val="28"/>
              </w:rPr>
            </w:pPr>
          </w:p>
        </w:tc>
        <w:tc>
          <w:tcPr>
            <w:tcW w:w="993" w:type="dxa"/>
            <w:vAlign w:val="center"/>
          </w:tcPr>
          <w:p w:rsidR="007A7DE2" w:rsidRDefault="007A7DE2" w:rsidP="00B533B8">
            <w:pPr>
              <w:spacing w:line="500" w:lineRule="atLeast"/>
              <w:jc w:val="center"/>
              <w:rPr>
                <w:rFonts w:ascii="仿宋" w:eastAsia="仿宋" w:hAnsi="仿宋" w:cs="仿宋"/>
                <w:sz w:val="26"/>
                <w:szCs w:val="28"/>
              </w:rPr>
            </w:pPr>
          </w:p>
        </w:tc>
        <w:tc>
          <w:tcPr>
            <w:tcW w:w="1122" w:type="dxa"/>
            <w:vAlign w:val="center"/>
          </w:tcPr>
          <w:p w:rsidR="007A7DE2" w:rsidRDefault="007A7DE2" w:rsidP="00B533B8">
            <w:pPr>
              <w:spacing w:line="500" w:lineRule="atLeast"/>
              <w:jc w:val="center"/>
              <w:rPr>
                <w:rFonts w:ascii="仿宋" w:eastAsia="仿宋" w:hAnsi="仿宋" w:cs="仿宋"/>
                <w:sz w:val="26"/>
                <w:szCs w:val="28"/>
              </w:rPr>
            </w:pPr>
          </w:p>
        </w:tc>
        <w:tc>
          <w:tcPr>
            <w:tcW w:w="1034" w:type="dxa"/>
            <w:vAlign w:val="center"/>
          </w:tcPr>
          <w:p w:rsidR="007A7DE2" w:rsidRDefault="007A7DE2" w:rsidP="00B533B8">
            <w:pPr>
              <w:spacing w:line="500" w:lineRule="atLeast"/>
              <w:jc w:val="center"/>
              <w:rPr>
                <w:rFonts w:ascii="仿宋" w:eastAsia="仿宋" w:hAnsi="仿宋" w:cs="仿宋"/>
                <w:sz w:val="26"/>
                <w:szCs w:val="28"/>
              </w:rPr>
            </w:pPr>
          </w:p>
        </w:tc>
        <w:tc>
          <w:tcPr>
            <w:tcW w:w="1235" w:type="dxa"/>
          </w:tcPr>
          <w:p w:rsidR="007A7DE2" w:rsidRDefault="007A7DE2" w:rsidP="00B533B8">
            <w:pPr>
              <w:spacing w:line="500" w:lineRule="atLeast"/>
              <w:jc w:val="center"/>
              <w:rPr>
                <w:rFonts w:ascii="仿宋" w:eastAsia="仿宋" w:hAnsi="仿宋" w:cs="仿宋"/>
                <w:sz w:val="26"/>
                <w:szCs w:val="28"/>
              </w:rPr>
            </w:pPr>
          </w:p>
        </w:tc>
        <w:tc>
          <w:tcPr>
            <w:tcW w:w="1235" w:type="dxa"/>
            <w:vAlign w:val="center"/>
          </w:tcPr>
          <w:p w:rsidR="007A7DE2" w:rsidRDefault="007A7DE2" w:rsidP="00B533B8">
            <w:pPr>
              <w:spacing w:line="500" w:lineRule="atLeast"/>
              <w:jc w:val="center"/>
              <w:rPr>
                <w:rFonts w:ascii="仿宋" w:eastAsia="仿宋" w:hAnsi="仿宋" w:cs="仿宋"/>
                <w:sz w:val="26"/>
                <w:szCs w:val="28"/>
              </w:rPr>
            </w:pPr>
          </w:p>
        </w:tc>
      </w:tr>
    </w:tbl>
    <w:p w:rsidR="007A7DE2" w:rsidRDefault="007A7DE2" w:rsidP="007A7DE2">
      <w:pPr>
        <w:rPr>
          <w:sz w:val="28"/>
          <w:szCs w:val="28"/>
          <w:lang w:eastAsia="zh-CN"/>
        </w:rPr>
      </w:pPr>
    </w:p>
    <w:p w:rsidR="007A7DE2" w:rsidRDefault="007A7DE2" w:rsidP="007A7DE2">
      <w:pPr>
        <w:rPr>
          <w:rFonts w:ascii="仿宋" w:eastAsia="仿宋" w:hAnsi="仿宋" w:cs="仿宋"/>
          <w:bCs/>
          <w:color w:val="FF0000"/>
          <w:sz w:val="28"/>
          <w:szCs w:val="28"/>
          <w:lang w:eastAsia="zh-CN" w:bidi="ar"/>
        </w:rPr>
      </w:pPr>
    </w:p>
    <w:p w:rsidR="0069671A" w:rsidRDefault="0069671A">
      <w:bookmarkStart w:id="0" w:name="_GoBack"/>
      <w:bookmarkEnd w:id="0"/>
    </w:p>
    <w:sectPr w:rsidR="0069671A">
      <w:footerReference w:type="default" r:id="rId28"/>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E1D" w:rsidRDefault="00FB6E1D" w:rsidP="007A7DE2">
      <w:r>
        <w:separator/>
      </w:r>
    </w:p>
  </w:endnote>
  <w:endnote w:type="continuationSeparator" w:id="0">
    <w:p w:rsidR="00FB6E1D" w:rsidRDefault="00FB6E1D" w:rsidP="007A7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9B9" w:rsidRDefault="00FB6E1D">
    <w:pPr>
      <w:spacing w:line="230" w:lineRule="auto"/>
      <w:ind w:left="4174"/>
      <w:rPr>
        <w:rFonts w:ascii="宋体" w:eastAsia="宋体" w:hAnsi="宋体" w:cs="宋体"/>
        <w:sz w:val="17"/>
        <w:szCs w:val="17"/>
      </w:rPr>
    </w:pPr>
    <w:r>
      <w:rPr>
        <w:noProof/>
        <w:sz w:val="17"/>
        <w:lang w:eastAsia="zh-CN"/>
      </w:rPr>
      <mc:AlternateContent>
        <mc:Choice Requires="wps">
          <w:drawing>
            <wp:anchor distT="0" distB="0" distL="114300" distR="114300" simplePos="0" relativeHeight="251659264" behindDoc="0" locked="0" layoutInCell="1" allowOverlap="1" wp14:anchorId="3F0AFED0" wp14:editId="23DE4509">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279B9" w:rsidRDefault="00FB6E1D">
                          <w:pPr>
                            <w:pStyle w:val="a4"/>
                          </w:pPr>
                          <w:r>
                            <w:fldChar w:fldCharType="begin"/>
                          </w:r>
                          <w:r>
                            <w:instrText xml:space="preserve"> PAGE  \* MERGEFORMAT </w:instrText>
                          </w:r>
                          <w:r>
                            <w:fldChar w:fldCharType="separate"/>
                          </w:r>
                          <w:r w:rsidR="007A7DE2">
                            <w:rPr>
                              <w:noProof/>
                            </w:rP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6279B9" w:rsidRDefault="00FB6E1D">
                    <w:pPr>
                      <w:pStyle w:val="a4"/>
                    </w:pPr>
                    <w:r>
                      <w:fldChar w:fldCharType="begin"/>
                    </w:r>
                    <w:r>
                      <w:instrText xml:space="preserve"> PAGE  \* MERGEFORMAT </w:instrText>
                    </w:r>
                    <w:r>
                      <w:fldChar w:fldCharType="separate"/>
                    </w:r>
                    <w:r w:rsidR="007A7DE2">
                      <w:rPr>
                        <w:noProof/>
                      </w:rPr>
                      <w:t>4</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E1D" w:rsidRDefault="00FB6E1D" w:rsidP="007A7DE2">
      <w:r>
        <w:separator/>
      </w:r>
    </w:p>
  </w:footnote>
  <w:footnote w:type="continuationSeparator" w:id="0">
    <w:p w:rsidR="00FB6E1D" w:rsidRDefault="00FB6E1D" w:rsidP="007A7D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lvl w:ilvl="0">
      <w:start w:val="2"/>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BB6"/>
    <w:rsid w:val="00124BB6"/>
    <w:rsid w:val="0069671A"/>
    <w:rsid w:val="007A7DE2"/>
    <w:rsid w:val="00FB6E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DE2"/>
    <w:pPr>
      <w:kinsoku w:val="0"/>
      <w:autoSpaceDE w:val="0"/>
      <w:autoSpaceDN w:val="0"/>
      <w:adjustRightInd w:val="0"/>
      <w:snapToGrid w:val="0"/>
      <w:textAlignment w:val="baseline"/>
    </w:pPr>
    <w:rPr>
      <w:rFonts w:ascii="Arial" w:eastAsia="Arial" w:hAnsi="Arial" w:cs="Arial"/>
      <w:snapToGrid w:val="0"/>
      <w:color w:val="000000"/>
      <w:kern w:val="0"/>
      <w:szCs w:val="21"/>
      <w:lang w:eastAsia="en-US"/>
    </w:rPr>
  </w:style>
  <w:style w:type="paragraph" w:styleId="4">
    <w:name w:val="heading 4"/>
    <w:basedOn w:val="a"/>
    <w:next w:val="a"/>
    <w:link w:val="4Char"/>
    <w:uiPriority w:val="9"/>
    <w:unhideWhenUsed/>
    <w:qFormat/>
    <w:rsid w:val="007A7DE2"/>
    <w:pPr>
      <w:keepNext/>
      <w:keepLines/>
      <w:spacing w:before="200"/>
      <w:outlineLvl w:val="3"/>
    </w:pPr>
    <w:rPr>
      <w:rFonts w:ascii="Calibri" w:eastAsia="MS Gothic" w:hAnsi="Calibri"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7DE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7A7DE2"/>
    <w:rPr>
      <w:sz w:val="18"/>
      <w:szCs w:val="18"/>
    </w:rPr>
  </w:style>
  <w:style w:type="paragraph" w:styleId="a4">
    <w:name w:val="footer"/>
    <w:basedOn w:val="a"/>
    <w:link w:val="Char0"/>
    <w:unhideWhenUsed/>
    <w:qFormat/>
    <w:rsid w:val="007A7DE2"/>
    <w:pPr>
      <w:tabs>
        <w:tab w:val="center" w:pos="4153"/>
        <w:tab w:val="right" w:pos="8306"/>
      </w:tabs>
    </w:pPr>
    <w:rPr>
      <w:sz w:val="18"/>
      <w:szCs w:val="18"/>
    </w:rPr>
  </w:style>
  <w:style w:type="character" w:customStyle="1" w:styleId="Char0">
    <w:name w:val="页脚 Char"/>
    <w:basedOn w:val="a0"/>
    <w:link w:val="a4"/>
    <w:uiPriority w:val="99"/>
    <w:rsid w:val="007A7DE2"/>
    <w:rPr>
      <w:sz w:val="18"/>
      <w:szCs w:val="18"/>
    </w:rPr>
  </w:style>
  <w:style w:type="character" w:customStyle="1" w:styleId="4Char">
    <w:name w:val="标题 4 Char"/>
    <w:basedOn w:val="a0"/>
    <w:link w:val="4"/>
    <w:uiPriority w:val="9"/>
    <w:rsid w:val="007A7DE2"/>
    <w:rPr>
      <w:rFonts w:ascii="Calibri" w:eastAsia="MS Gothic" w:hAnsi="Calibri" w:cs="Times New Roman"/>
      <w:b/>
      <w:bCs/>
      <w:i/>
      <w:iCs/>
      <w:snapToGrid w:val="0"/>
      <w:color w:val="4F81BD"/>
      <w:kern w:val="0"/>
      <w:szCs w:val="21"/>
      <w:lang w:eastAsia="en-US"/>
    </w:rPr>
  </w:style>
  <w:style w:type="paragraph" w:styleId="a5">
    <w:name w:val="Normal Indent"/>
    <w:basedOn w:val="a"/>
    <w:autoRedefine/>
    <w:uiPriority w:val="99"/>
    <w:qFormat/>
    <w:rsid w:val="007A7DE2"/>
    <w:pPr>
      <w:ind w:firstLine="420"/>
    </w:pPr>
  </w:style>
  <w:style w:type="paragraph" w:styleId="a6">
    <w:name w:val="Body Text"/>
    <w:basedOn w:val="a"/>
    <w:link w:val="Char1"/>
    <w:autoRedefine/>
    <w:semiHidden/>
    <w:qFormat/>
    <w:rsid w:val="007A7DE2"/>
    <w:pPr>
      <w:jc w:val="center"/>
    </w:pPr>
    <w:rPr>
      <w:rFonts w:ascii="仿宋" w:eastAsia="仿宋" w:hAnsi="仿宋" w:cs="仿宋"/>
      <w:b/>
      <w:bCs/>
      <w:sz w:val="32"/>
      <w:szCs w:val="44"/>
      <w:lang w:eastAsia="zh-CN"/>
    </w:rPr>
  </w:style>
  <w:style w:type="character" w:customStyle="1" w:styleId="Char1">
    <w:name w:val="正文文本 Char"/>
    <w:basedOn w:val="a0"/>
    <w:link w:val="a6"/>
    <w:semiHidden/>
    <w:qFormat/>
    <w:rsid w:val="007A7DE2"/>
    <w:rPr>
      <w:rFonts w:ascii="仿宋" w:eastAsia="仿宋" w:hAnsi="仿宋" w:cs="仿宋"/>
      <w:b/>
      <w:bCs/>
      <w:snapToGrid w:val="0"/>
      <w:color w:val="000000"/>
      <w:kern w:val="0"/>
      <w:sz w:val="32"/>
      <w:szCs w:val="44"/>
    </w:rPr>
  </w:style>
  <w:style w:type="paragraph" w:customStyle="1" w:styleId="null3">
    <w:name w:val="null3"/>
    <w:autoRedefine/>
    <w:hidden/>
    <w:qFormat/>
    <w:rsid w:val="007A7DE2"/>
    <w:rPr>
      <w:rFonts w:hint="eastAsia"/>
      <w:kern w:val="0"/>
      <w:sz w:val="20"/>
      <w:szCs w:val="20"/>
      <w:lang w:eastAsia="zh-Han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DE2"/>
    <w:pPr>
      <w:kinsoku w:val="0"/>
      <w:autoSpaceDE w:val="0"/>
      <w:autoSpaceDN w:val="0"/>
      <w:adjustRightInd w:val="0"/>
      <w:snapToGrid w:val="0"/>
      <w:textAlignment w:val="baseline"/>
    </w:pPr>
    <w:rPr>
      <w:rFonts w:ascii="Arial" w:eastAsia="Arial" w:hAnsi="Arial" w:cs="Arial"/>
      <w:snapToGrid w:val="0"/>
      <w:color w:val="000000"/>
      <w:kern w:val="0"/>
      <w:szCs w:val="21"/>
      <w:lang w:eastAsia="en-US"/>
    </w:rPr>
  </w:style>
  <w:style w:type="paragraph" w:styleId="4">
    <w:name w:val="heading 4"/>
    <w:basedOn w:val="a"/>
    <w:next w:val="a"/>
    <w:link w:val="4Char"/>
    <w:uiPriority w:val="9"/>
    <w:unhideWhenUsed/>
    <w:qFormat/>
    <w:rsid w:val="007A7DE2"/>
    <w:pPr>
      <w:keepNext/>
      <w:keepLines/>
      <w:spacing w:before="200"/>
      <w:outlineLvl w:val="3"/>
    </w:pPr>
    <w:rPr>
      <w:rFonts w:ascii="Calibri" w:eastAsia="MS Gothic" w:hAnsi="Calibri"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7DE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7A7DE2"/>
    <w:rPr>
      <w:sz w:val="18"/>
      <w:szCs w:val="18"/>
    </w:rPr>
  </w:style>
  <w:style w:type="paragraph" w:styleId="a4">
    <w:name w:val="footer"/>
    <w:basedOn w:val="a"/>
    <w:link w:val="Char0"/>
    <w:unhideWhenUsed/>
    <w:qFormat/>
    <w:rsid w:val="007A7DE2"/>
    <w:pPr>
      <w:tabs>
        <w:tab w:val="center" w:pos="4153"/>
        <w:tab w:val="right" w:pos="8306"/>
      </w:tabs>
    </w:pPr>
    <w:rPr>
      <w:sz w:val="18"/>
      <w:szCs w:val="18"/>
    </w:rPr>
  </w:style>
  <w:style w:type="character" w:customStyle="1" w:styleId="Char0">
    <w:name w:val="页脚 Char"/>
    <w:basedOn w:val="a0"/>
    <w:link w:val="a4"/>
    <w:uiPriority w:val="99"/>
    <w:rsid w:val="007A7DE2"/>
    <w:rPr>
      <w:sz w:val="18"/>
      <w:szCs w:val="18"/>
    </w:rPr>
  </w:style>
  <w:style w:type="character" w:customStyle="1" w:styleId="4Char">
    <w:name w:val="标题 4 Char"/>
    <w:basedOn w:val="a0"/>
    <w:link w:val="4"/>
    <w:uiPriority w:val="9"/>
    <w:rsid w:val="007A7DE2"/>
    <w:rPr>
      <w:rFonts w:ascii="Calibri" w:eastAsia="MS Gothic" w:hAnsi="Calibri" w:cs="Times New Roman"/>
      <w:b/>
      <w:bCs/>
      <w:i/>
      <w:iCs/>
      <w:snapToGrid w:val="0"/>
      <w:color w:val="4F81BD"/>
      <w:kern w:val="0"/>
      <w:szCs w:val="21"/>
      <w:lang w:eastAsia="en-US"/>
    </w:rPr>
  </w:style>
  <w:style w:type="paragraph" w:styleId="a5">
    <w:name w:val="Normal Indent"/>
    <w:basedOn w:val="a"/>
    <w:autoRedefine/>
    <w:uiPriority w:val="99"/>
    <w:qFormat/>
    <w:rsid w:val="007A7DE2"/>
    <w:pPr>
      <w:ind w:firstLine="420"/>
    </w:pPr>
  </w:style>
  <w:style w:type="paragraph" w:styleId="a6">
    <w:name w:val="Body Text"/>
    <w:basedOn w:val="a"/>
    <w:link w:val="Char1"/>
    <w:autoRedefine/>
    <w:semiHidden/>
    <w:qFormat/>
    <w:rsid w:val="007A7DE2"/>
    <w:pPr>
      <w:jc w:val="center"/>
    </w:pPr>
    <w:rPr>
      <w:rFonts w:ascii="仿宋" w:eastAsia="仿宋" w:hAnsi="仿宋" w:cs="仿宋"/>
      <w:b/>
      <w:bCs/>
      <w:sz w:val="32"/>
      <w:szCs w:val="44"/>
      <w:lang w:eastAsia="zh-CN"/>
    </w:rPr>
  </w:style>
  <w:style w:type="character" w:customStyle="1" w:styleId="Char1">
    <w:name w:val="正文文本 Char"/>
    <w:basedOn w:val="a0"/>
    <w:link w:val="a6"/>
    <w:semiHidden/>
    <w:qFormat/>
    <w:rsid w:val="007A7DE2"/>
    <w:rPr>
      <w:rFonts w:ascii="仿宋" w:eastAsia="仿宋" w:hAnsi="仿宋" w:cs="仿宋"/>
      <w:b/>
      <w:bCs/>
      <w:snapToGrid w:val="0"/>
      <w:color w:val="000000"/>
      <w:kern w:val="0"/>
      <w:sz w:val="32"/>
      <w:szCs w:val="44"/>
    </w:rPr>
  </w:style>
  <w:style w:type="paragraph" w:customStyle="1" w:styleId="null3">
    <w:name w:val="null3"/>
    <w:autoRedefine/>
    <w:hidden/>
    <w:qFormat/>
    <w:rsid w:val="007A7DE2"/>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2.mail.qq.com/cgi-bin/mail_spam?action=check_link&amp;spam=0&amp;url=http%3A%2F%2Fwww%2Ebaidu%2Ecom%2Fs%3Fwd%3D%25E4%25B9%2599%25E6%2596%25B9%26hl_tag%3Dtextlink%26tn%3DSE_hldp01350_v6v6zkg6" TargetMode="External"/><Relationship Id="rId13" Type="http://schemas.openxmlformats.org/officeDocument/2006/relationships/hyperlink" Target="http://set2.mail.qq.com/cgi-bin/mail_spam?action=check_link&amp;spam=0&amp;url=http%3A%2F%2Fwww%2Ebaidu%2Ecom%2Fs%3Fwd%3D%25E6%258A%2580%25E6%259C%25AF%25E6%25A0%2587%25E5%2587%2586%26hl_tag%3Dtextlink%26tn%3DSE_hldp01350_v6v6zkg6" TargetMode="External"/><Relationship Id="rId18" Type="http://schemas.openxmlformats.org/officeDocument/2006/relationships/hyperlink" Target="http://set2.mail.qq.com/cgi-bin/mail_spam?action=check_link&amp;spam=0&amp;url=http%3A%2F%2Fwww%2Ebaidu%2Ecom%2Fs%3Fwd%3D%25E6%2596%25B9%25E9%2580%259A%26hl_tag%3Dtextlink%26tn%3DSE_hldp01350_v6v6zkg6" TargetMode="External"/><Relationship Id="rId26" Type="http://schemas.openxmlformats.org/officeDocument/2006/relationships/hyperlink" Target="http://set2.mail.qq.com/cgi-bin/mail_spam?action=check_link&amp;spam=0&amp;url=http%3A%2F%2Fwww%2Ebaidu%2Ecom%2Fs%3Fwd%3D%25E5%25BC%2580%25E6%2588%25B7%25E9%2593%25B6%25E8%25A1%258C%26hl_tag%3Dtextlink%26tn%3DSE_hldp01350_v6v6zkg6" TargetMode="External"/><Relationship Id="rId3" Type="http://schemas.microsoft.com/office/2007/relationships/stylesWithEffects" Target="stylesWithEffects.xml"/><Relationship Id="rId21" Type="http://schemas.openxmlformats.org/officeDocument/2006/relationships/hyperlink" Target="http://set2.mail.qq.com/cgi-bin/mail_spam?action=check_link&amp;spam=0&amp;url=http%3A%2F%2Fwww%2Ebaidu%2Ecom%2Fs%3Fwd%3D%25E6%2597%25A0%25E6%2595%2588%25E5%2590%2588%25E5%2590%258C%26hl_tag%3Dtextlink%26tn%3DSE_hldp01350_v6v6zkg6" TargetMode="External"/><Relationship Id="rId7" Type="http://schemas.openxmlformats.org/officeDocument/2006/relationships/endnotes" Target="endnotes.xml"/><Relationship Id="rId12" Type="http://schemas.openxmlformats.org/officeDocument/2006/relationships/hyperlink" Target="http://set2.mail.qq.com/cgi-bin/mail_spam?action=check_link&amp;spam=0&amp;url=http%3A%2F%2Fwww%2Ebaidu%2Ecom%2Fs%3Fwd%3D%25E6%258B%259B%25E6%25A0%2587%25E6%2596%2587%25E4%25BB%25B6%26hl_tag%3Dtextlink%26tn%3DSE_hldp01350_v6v6zkg6" TargetMode="External"/><Relationship Id="rId17" Type="http://schemas.openxmlformats.org/officeDocument/2006/relationships/hyperlink" Target="http://set2.mail.qq.com/cgi-bin/mail_spam?action=check_link&amp;spam=0&amp;url=http%3A%2F%2Fwww%2Ebaidu%2Ecom%2Fs%3Fwd%3D%25E4%25B8%258D%25E5%258F%25AF%25E6%258A%2597%25E5%258A%259B%26hl_tag%3Dtextlink%26tn%3DSE_hldp01350_v6v6zkg6" TargetMode="External"/><Relationship Id="rId25" Type="http://schemas.openxmlformats.org/officeDocument/2006/relationships/hyperlink" Target="http://set2.mail.qq.com/cgi-bin/mail_spam?action=check_link&amp;spam=0&amp;url=http%3A%2F%2Fwww%2Ebaidu%2Ecom%2Fs%3Fwd%3D%25E5%25A7%2594%25E6%2589%2598%25E4%25BB%25A3%25E7%2590%2586%25E4%25BA%25BA%26hl_tag%3Dtextlink%26tn%3DSE_hldp01350_v6v6zkg6" TargetMode="External"/><Relationship Id="rId2" Type="http://schemas.openxmlformats.org/officeDocument/2006/relationships/styles" Target="styles.xml"/><Relationship Id="rId16" Type="http://schemas.openxmlformats.org/officeDocument/2006/relationships/hyperlink" Target="http://set2.mail.qq.com/cgi-bin/mail_spam?action=check_link&amp;spam=0&amp;url=http%3A%2F%2Fwww%2Ebaidu%2Ecom%2Fs%3Fwd%3D%25E4%25B8%258D%25E5%258F%25AF%25E6%258A%2597%25E5%258A%259B%26hl_tag%3Dtextlink%26tn%3DSE_hldp01350_v6v6zkg6" TargetMode="External"/><Relationship Id="rId20" Type="http://schemas.openxmlformats.org/officeDocument/2006/relationships/hyperlink" Target="http://set2.mail.qq.com/cgi-bin/mail_spam?action=check_link&amp;spam=0&amp;url=http%3A%2F%2Fbaike%2Ebaidu%2Ecom%2Fview%2F322875%2Eht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t2.mail.qq.com/cgi-bin/mail_spam?action=check_link&amp;spam=0&amp;url=http%3A%2F%2Fwww%2Ebaidu%2Ecom%2Fs%3Fwd%3D%25E6%258A%2580%25E6%259C%25AF%25E6%25A0%2587%25E5%2587%2586%26hl_tag%3Dtextlink%26tn%3DSE_hldp01350_v6v6zkg6" TargetMode="External"/><Relationship Id="rId24" Type="http://schemas.openxmlformats.org/officeDocument/2006/relationships/hyperlink" Target="http://set2.mail.qq.com/cgi-bin/mail_spam?action=check_link&amp;spam=0&amp;url=http%3A%2F%2Fwww%2Ebaidu%2Ecom%2Fs%3Fwd%3D%25E5%25A7%2594%25E6%2589%2598%25E4%25BB%25A3%25E7%2590%2586%25E4%25BA%25BA%26hl_tag%3Dtextlink%26tn%3DSE_hldp01350_v6v6zkg6" TargetMode="External"/><Relationship Id="rId5" Type="http://schemas.openxmlformats.org/officeDocument/2006/relationships/webSettings" Target="webSettings.xml"/><Relationship Id="rId15" Type="http://schemas.openxmlformats.org/officeDocument/2006/relationships/hyperlink" Target="http://set2.mail.qq.com/cgi-bin/mail_spam?action=check_link&amp;spam=0&amp;url=http%3A%2F%2Fwww%2Ebaidu%2Ecom%2Fs%3Fwd%3D%25E8%25BF%259D%25E7%25BA%25A6%25E8%25B4%25A3%25E4%25BB%25BB%26hl_tag%3Dtextlink%26tn%3DSE_hldp01350_v6v6zkg6" TargetMode="External"/><Relationship Id="rId23" Type="http://schemas.openxmlformats.org/officeDocument/2006/relationships/hyperlink" Target="http://set2.mail.qq.com/cgi-bin/mail_spam?action=check_link&amp;spam=0&amp;url=http%3A%2F%2Fwww%2Ebaidu%2Ecom%2Fs%3Fwd%3D%25E6%25B3%2595%25E5%25AE%259A%25E4%25BB%25A3%25E8%25A1%25A8%25E4%25BA%25BA%26hl_tag%3Dtextlink%26tn%3DSE_hldp01350_v6v6zkg6" TargetMode="External"/><Relationship Id="rId28" Type="http://schemas.openxmlformats.org/officeDocument/2006/relationships/footer" Target="footer1.xml"/><Relationship Id="rId10" Type="http://schemas.openxmlformats.org/officeDocument/2006/relationships/hyperlink" Target="http://set2.mail.qq.com/cgi-bin/mail_spam?action=check_link&amp;spam=0&amp;url=http%3A%2F%2Fwww%2Ebaidu%2Ecom%2Fs%3Fwd%3D%25E4%25B9%2599%25E6%2596%25B9%26hl_tag%3Dtextlink%26tn%3DSE_hldp01350_v6v6zkg6" TargetMode="External"/><Relationship Id="rId19" Type="http://schemas.openxmlformats.org/officeDocument/2006/relationships/hyperlink" Target="http://set2.mail.qq.com/cgi-bin/mail_spam?action=check_link&amp;spam=0&amp;url=http%3A%2F%2Fwww%2Ebaidu%2Ecom%2Fs%3Fwd%3D%25E8%25BF%259D%25E7%25BA%25A6%25E8%25B4%25A3%25E4%25BB%25BB%26hl_tag%3Dtextlink%26tn%3DSE_hldp01350_v6v6zkg6" TargetMode="External"/><Relationship Id="rId4" Type="http://schemas.openxmlformats.org/officeDocument/2006/relationships/settings" Target="settings.xml"/><Relationship Id="rId9" Type="http://schemas.openxmlformats.org/officeDocument/2006/relationships/hyperlink" Target="http://set2.mail.qq.com/cgi-bin/mail_spam?action=check_link&amp;spam=0&amp;url=http%3A%2F%2Fwww%2Ebaidu%2Ecom%2Fs%3Fwd%3D%25E9%2587%2587%25E8%25B4%25AD%25E5%258D%2595%26hl_tag%3Dtextlink%26tn%3DSE_hldp01350_v6v6zkg6" TargetMode="External"/><Relationship Id="rId14" Type="http://schemas.openxmlformats.org/officeDocument/2006/relationships/hyperlink" Target="http://set2.mail.qq.com/cgi-bin/mail_spam?action=check_link&amp;spam=0&amp;url=http%3A%2F%2Fwww%2Ebaidu%2Ecom%2Fs%3Fwd%3D%25E9%2594%2580%25E5%2594%25AE%25E5%258F%2591%25E7%25A5%25A8%26hl_tag%3Dtextlink%26tn%3DSE_hldp01350_v6v6zkg6" TargetMode="External"/><Relationship Id="rId22" Type="http://schemas.openxmlformats.org/officeDocument/2006/relationships/hyperlink" Target="http://set2.mail.qq.com/cgi-bin/mail_spam?action=check_link&amp;spam=0&amp;url=http%3A%2F%2Fwww%2Ebaidu%2Ecom%2Fs%3Fwd%3D%25E6%25B3%2595%25E5%25AE%259A%25E4%25BB%25A3%25E8%25A1%25A8%25E4%25BA%25BA%26hl_tag%3Dtextlink%26tn%3DSE_hldp01350_v6v6zkg6" TargetMode="External"/><Relationship Id="rId27" Type="http://schemas.openxmlformats.org/officeDocument/2006/relationships/hyperlink" Target="http://set2.mail.qq.com/cgi-bin/mail_spam?action=check_link&amp;spam=0&amp;url=http%3A%2F%2Fwww%2Ebaidu%2Ecom%2Fs%3Fwd%3D%25E5%25BC%2580%25E6%2588%25B7%25E9%2593%25B6%25E8%25A1%258C%26hl_tag%3Dtextlink%26tn%3DSE_hldp01350_v6v6zkg6" TargetMode="Externa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1416</Words>
  <Characters>8077</Characters>
  <Application>Microsoft Office Word</Application>
  <DocSecurity>0</DocSecurity>
  <Lines>67</Lines>
  <Paragraphs>18</Paragraphs>
  <ScaleCrop>false</ScaleCrop>
  <Company/>
  <LinksUpToDate>false</LinksUpToDate>
  <CharactersWithSpaces>9475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2026-05-15T09:08:00Z</dcterms:created>
  <dcterms:modified xsi:type="dcterms:W3CDTF">2026-05-15T09:09:00Z</dcterms:modified>
</cp:coreProperties>
</file>