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4DC3C1">
      <w:pPr>
        <w:jc w:val="center"/>
        <w:rPr>
          <w:rStyle w:val="6"/>
          <w:rFonts w:hint="eastAsia" w:ascii="仿宋" w:hAnsi="仿宋" w:eastAsia="仿宋" w:cs="仿宋"/>
          <w:szCs w:val="28"/>
        </w:rPr>
      </w:pPr>
      <w:bookmarkStart w:id="0" w:name="_Toc28545"/>
      <w:bookmarkStart w:id="1" w:name="_Toc7535"/>
      <w:r>
        <w:rPr>
          <w:rStyle w:val="6"/>
          <w:rFonts w:hint="eastAsia" w:ascii="仿宋" w:hAnsi="仿宋" w:eastAsia="仿宋" w:cs="仿宋"/>
          <w:szCs w:val="28"/>
        </w:rPr>
        <w:t>业绩统计表</w:t>
      </w:r>
    </w:p>
    <w:bookmarkEnd w:id="0"/>
    <w:bookmarkEnd w:id="1"/>
    <w:tbl>
      <w:tblPr>
        <w:tblStyle w:val="8"/>
        <w:tblW w:w="4998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58"/>
        <w:gridCol w:w="1808"/>
        <w:gridCol w:w="1562"/>
        <w:gridCol w:w="2348"/>
        <w:gridCol w:w="1833"/>
      </w:tblGrid>
      <w:tr w14:paraId="74AD87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</w:trPr>
        <w:tc>
          <w:tcPr>
            <w:tcW w:w="456" w:type="pct"/>
          </w:tcPr>
          <w:p w14:paraId="2277680B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7"/>
                <w:sz w:val="22"/>
                <w:szCs w:val="22"/>
              </w:rPr>
              <w:t>序号</w:t>
            </w:r>
          </w:p>
        </w:tc>
        <w:tc>
          <w:tcPr>
            <w:tcW w:w="1088" w:type="pct"/>
          </w:tcPr>
          <w:p w14:paraId="4D12791E">
            <w:pPr>
              <w:pStyle w:val="7"/>
              <w:spacing w:before="139" w:line="221" w:lineRule="auto"/>
              <w:ind w:left="147"/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lang w:eastAsia="zh-CN"/>
              </w:rPr>
              <w:t>采购</w:t>
            </w: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  <w:t>单位名称</w:t>
            </w:r>
          </w:p>
        </w:tc>
        <w:tc>
          <w:tcPr>
            <w:tcW w:w="940" w:type="pct"/>
          </w:tcPr>
          <w:p w14:paraId="507837B8">
            <w:pPr>
              <w:pStyle w:val="7"/>
              <w:spacing w:before="139" w:line="221" w:lineRule="auto"/>
              <w:ind w:left="380"/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3"/>
                <w:sz w:val="22"/>
                <w:szCs w:val="22"/>
              </w:rPr>
              <w:t>合同名称</w:t>
            </w:r>
          </w:p>
        </w:tc>
        <w:tc>
          <w:tcPr>
            <w:tcW w:w="1413" w:type="pct"/>
          </w:tcPr>
          <w:p w14:paraId="62DCA3B9">
            <w:pPr>
              <w:pStyle w:val="7"/>
              <w:spacing w:before="140" w:line="223" w:lineRule="auto"/>
              <w:ind w:left="564"/>
              <w:rPr>
                <w:rFonts w:hint="eastAsia" w:ascii="仿宋" w:hAnsi="仿宋" w:eastAsia="仿宋" w:cs="仿宋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1"/>
                <w:sz w:val="22"/>
                <w:szCs w:val="22"/>
                <w:lang w:eastAsia="zh-CN"/>
              </w:rPr>
              <w:t>合同签订时间</w:t>
            </w:r>
          </w:p>
        </w:tc>
        <w:tc>
          <w:tcPr>
            <w:tcW w:w="1100" w:type="pct"/>
          </w:tcPr>
          <w:p w14:paraId="098D0108">
            <w:pPr>
              <w:pStyle w:val="7"/>
              <w:spacing w:before="140" w:line="223" w:lineRule="auto"/>
              <w:jc w:val="right"/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10"/>
                <w:sz w:val="22"/>
                <w:szCs w:val="22"/>
              </w:rPr>
              <w:t>合同金额（万元）</w:t>
            </w:r>
          </w:p>
        </w:tc>
      </w:tr>
      <w:tr w14:paraId="4FC1A3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</w:tcPr>
          <w:p w14:paraId="21C14E54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2"/>
                <w:szCs w:val="22"/>
              </w:rPr>
            </w:pPr>
          </w:p>
        </w:tc>
        <w:tc>
          <w:tcPr>
            <w:tcW w:w="1088" w:type="pct"/>
          </w:tcPr>
          <w:p w14:paraId="010A7734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2"/>
                <w:szCs w:val="22"/>
              </w:rPr>
            </w:pPr>
          </w:p>
        </w:tc>
        <w:tc>
          <w:tcPr>
            <w:tcW w:w="940" w:type="pct"/>
          </w:tcPr>
          <w:p w14:paraId="2825A33A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2"/>
                <w:szCs w:val="22"/>
              </w:rPr>
            </w:pPr>
          </w:p>
        </w:tc>
        <w:tc>
          <w:tcPr>
            <w:tcW w:w="1413" w:type="pct"/>
          </w:tcPr>
          <w:p w14:paraId="58BEC4D3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2"/>
                <w:szCs w:val="22"/>
              </w:rPr>
            </w:pPr>
          </w:p>
        </w:tc>
        <w:tc>
          <w:tcPr>
            <w:tcW w:w="1100" w:type="pct"/>
          </w:tcPr>
          <w:p w14:paraId="23F67932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2"/>
                <w:szCs w:val="22"/>
              </w:rPr>
            </w:pPr>
          </w:p>
        </w:tc>
      </w:tr>
      <w:tr w14:paraId="5B2E2E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</w:tcPr>
          <w:p w14:paraId="78AC5500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2"/>
                <w:szCs w:val="22"/>
              </w:rPr>
            </w:pPr>
          </w:p>
        </w:tc>
        <w:tc>
          <w:tcPr>
            <w:tcW w:w="1088" w:type="pct"/>
          </w:tcPr>
          <w:p w14:paraId="50897846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2"/>
                <w:szCs w:val="22"/>
              </w:rPr>
            </w:pPr>
          </w:p>
        </w:tc>
        <w:tc>
          <w:tcPr>
            <w:tcW w:w="940" w:type="pct"/>
          </w:tcPr>
          <w:p w14:paraId="0AA7E0A2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2"/>
                <w:szCs w:val="22"/>
              </w:rPr>
            </w:pPr>
          </w:p>
        </w:tc>
        <w:tc>
          <w:tcPr>
            <w:tcW w:w="1413" w:type="pct"/>
          </w:tcPr>
          <w:p w14:paraId="04414B78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2"/>
                <w:szCs w:val="22"/>
              </w:rPr>
            </w:pPr>
          </w:p>
        </w:tc>
        <w:tc>
          <w:tcPr>
            <w:tcW w:w="1100" w:type="pct"/>
          </w:tcPr>
          <w:p w14:paraId="5EDBA784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2"/>
                <w:szCs w:val="22"/>
              </w:rPr>
            </w:pPr>
          </w:p>
        </w:tc>
      </w:tr>
      <w:tr w14:paraId="7E92E8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</w:tcPr>
          <w:p w14:paraId="2EA3D15D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2"/>
                <w:szCs w:val="22"/>
              </w:rPr>
            </w:pPr>
          </w:p>
        </w:tc>
        <w:tc>
          <w:tcPr>
            <w:tcW w:w="1088" w:type="pct"/>
          </w:tcPr>
          <w:p w14:paraId="2A69C7D5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2"/>
                <w:szCs w:val="22"/>
              </w:rPr>
            </w:pPr>
          </w:p>
        </w:tc>
        <w:tc>
          <w:tcPr>
            <w:tcW w:w="940" w:type="pct"/>
          </w:tcPr>
          <w:p w14:paraId="28C25148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2"/>
                <w:szCs w:val="22"/>
              </w:rPr>
            </w:pPr>
          </w:p>
        </w:tc>
        <w:tc>
          <w:tcPr>
            <w:tcW w:w="1413" w:type="pct"/>
          </w:tcPr>
          <w:p w14:paraId="128839CF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2"/>
                <w:szCs w:val="22"/>
              </w:rPr>
            </w:pPr>
          </w:p>
        </w:tc>
        <w:tc>
          <w:tcPr>
            <w:tcW w:w="1100" w:type="pct"/>
          </w:tcPr>
          <w:p w14:paraId="57DA2388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2"/>
                <w:szCs w:val="22"/>
              </w:rPr>
            </w:pPr>
          </w:p>
        </w:tc>
      </w:tr>
      <w:tr w14:paraId="2C2596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</w:tcPr>
          <w:p w14:paraId="4F0B9513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2"/>
                <w:szCs w:val="22"/>
              </w:rPr>
            </w:pPr>
          </w:p>
        </w:tc>
        <w:tc>
          <w:tcPr>
            <w:tcW w:w="1088" w:type="pct"/>
          </w:tcPr>
          <w:p w14:paraId="29A899E5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2"/>
                <w:szCs w:val="22"/>
              </w:rPr>
            </w:pPr>
          </w:p>
        </w:tc>
        <w:tc>
          <w:tcPr>
            <w:tcW w:w="940" w:type="pct"/>
          </w:tcPr>
          <w:p w14:paraId="13EF1678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2"/>
                <w:szCs w:val="22"/>
              </w:rPr>
            </w:pPr>
          </w:p>
        </w:tc>
        <w:tc>
          <w:tcPr>
            <w:tcW w:w="1413" w:type="pct"/>
          </w:tcPr>
          <w:p w14:paraId="50ED437A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2"/>
                <w:szCs w:val="22"/>
              </w:rPr>
            </w:pPr>
          </w:p>
        </w:tc>
        <w:tc>
          <w:tcPr>
            <w:tcW w:w="1100" w:type="pct"/>
          </w:tcPr>
          <w:p w14:paraId="72558247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2"/>
                <w:szCs w:val="22"/>
              </w:rPr>
            </w:pPr>
          </w:p>
        </w:tc>
      </w:tr>
      <w:tr w14:paraId="4FD843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</w:tcPr>
          <w:p w14:paraId="38959F9E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2"/>
                <w:szCs w:val="22"/>
              </w:rPr>
            </w:pPr>
          </w:p>
        </w:tc>
        <w:tc>
          <w:tcPr>
            <w:tcW w:w="1088" w:type="pct"/>
          </w:tcPr>
          <w:p w14:paraId="5110F5C4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2"/>
                <w:szCs w:val="22"/>
              </w:rPr>
            </w:pPr>
          </w:p>
        </w:tc>
        <w:tc>
          <w:tcPr>
            <w:tcW w:w="940" w:type="pct"/>
          </w:tcPr>
          <w:p w14:paraId="419C131F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2"/>
                <w:szCs w:val="22"/>
              </w:rPr>
            </w:pPr>
          </w:p>
        </w:tc>
        <w:tc>
          <w:tcPr>
            <w:tcW w:w="1413" w:type="pct"/>
          </w:tcPr>
          <w:p w14:paraId="77BDE6EA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2"/>
                <w:szCs w:val="22"/>
              </w:rPr>
            </w:pPr>
          </w:p>
        </w:tc>
        <w:tc>
          <w:tcPr>
            <w:tcW w:w="1100" w:type="pct"/>
          </w:tcPr>
          <w:p w14:paraId="3574BB9B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2"/>
                <w:szCs w:val="22"/>
              </w:rPr>
            </w:pPr>
          </w:p>
        </w:tc>
      </w:tr>
      <w:tr w14:paraId="0518B5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</w:tcPr>
          <w:p w14:paraId="658FE0FE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2"/>
                <w:szCs w:val="22"/>
              </w:rPr>
            </w:pPr>
          </w:p>
        </w:tc>
        <w:tc>
          <w:tcPr>
            <w:tcW w:w="1088" w:type="pct"/>
          </w:tcPr>
          <w:p w14:paraId="7AAEDA4B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2"/>
                <w:szCs w:val="22"/>
              </w:rPr>
            </w:pPr>
          </w:p>
        </w:tc>
        <w:tc>
          <w:tcPr>
            <w:tcW w:w="940" w:type="pct"/>
          </w:tcPr>
          <w:p w14:paraId="0BC93D56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2"/>
                <w:szCs w:val="22"/>
              </w:rPr>
            </w:pPr>
          </w:p>
        </w:tc>
        <w:tc>
          <w:tcPr>
            <w:tcW w:w="1413" w:type="pct"/>
          </w:tcPr>
          <w:p w14:paraId="2664B0F2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2"/>
                <w:szCs w:val="22"/>
              </w:rPr>
            </w:pPr>
          </w:p>
        </w:tc>
        <w:tc>
          <w:tcPr>
            <w:tcW w:w="1100" w:type="pct"/>
          </w:tcPr>
          <w:p w14:paraId="25FE4AEE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2"/>
                <w:szCs w:val="22"/>
              </w:rPr>
            </w:pPr>
          </w:p>
        </w:tc>
      </w:tr>
      <w:tr w14:paraId="4FC3D3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</w:tcPr>
          <w:p w14:paraId="4E48A072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2"/>
                <w:szCs w:val="22"/>
              </w:rPr>
            </w:pPr>
          </w:p>
        </w:tc>
        <w:tc>
          <w:tcPr>
            <w:tcW w:w="1088" w:type="pct"/>
          </w:tcPr>
          <w:p w14:paraId="1510216B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2"/>
                <w:szCs w:val="22"/>
              </w:rPr>
            </w:pPr>
          </w:p>
        </w:tc>
        <w:tc>
          <w:tcPr>
            <w:tcW w:w="940" w:type="pct"/>
          </w:tcPr>
          <w:p w14:paraId="257E0C57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2"/>
                <w:szCs w:val="22"/>
              </w:rPr>
            </w:pPr>
          </w:p>
        </w:tc>
        <w:tc>
          <w:tcPr>
            <w:tcW w:w="1413" w:type="pct"/>
          </w:tcPr>
          <w:p w14:paraId="4B77A119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2"/>
                <w:szCs w:val="22"/>
              </w:rPr>
            </w:pPr>
          </w:p>
        </w:tc>
        <w:tc>
          <w:tcPr>
            <w:tcW w:w="1100" w:type="pct"/>
          </w:tcPr>
          <w:p w14:paraId="4D385199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2"/>
                <w:szCs w:val="22"/>
              </w:rPr>
            </w:pPr>
          </w:p>
        </w:tc>
      </w:tr>
      <w:tr w14:paraId="697E8B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</w:tcPr>
          <w:p w14:paraId="4F0168DA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7"/>
                <w:sz w:val="22"/>
                <w:szCs w:val="22"/>
              </w:rPr>
              <w:t>……</w:t>
            </w:r>
          </w:p>
        </w:tc>
        <w:tc>
          <w:tcPr>
            <w:tcW w:w="1088" w:type="pct"/>
          </w:tcPr>
          <w:p w14:paraId="648C5CE4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2"/>
                <w:szCs w:val="22"/>
              </w:rPr>
            </w:pPr>
          </w:p>
        </w:tc>
        <w:tc>
          <w:tcPr>
            <w:tcW w:w="940" w:type="pct"/>
          </w:tcPr>
          <w:p w14:paraId="2220041C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2"/>
                <w:szCs w:val="22"/>
              </w:rPr>
            </w:pPr>
          </w:p>
        </w:tc>
        <w:tc>
          <w:tcPr>
            <w:tcW w:w="1413" w:type="pct"/>
          </w:tcPr>
          <w:p w14:paraId="51FABF5A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2"/>
                <w:szCs w:val="22"/>
              </w:rPr>
            </w:pPr>
          </w:p>
        </w:tc>
        <w:tc>
          <w:tcPr>
            <w:tcW w:w="1100" w:type="pct"/>
          </w:tcPr>
          <w:p w14:paraId="4D276FEB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2"/>
                <w:szCs w:val="22"/>
              </w:rPr>
            </w:pPr>
          </w:p>
        </w:tc>
      </w:tr>
      <w:tr w14:paraId="2AF2DB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5000" w:type="pct"/>
            <w:gridSpan w:val="5"/>
          </w:tcPr>
          <w:p w14:paraId="38D55EE3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7"/>
                <w:sz w:val="22"/>
                <w:szCs w:val="22"/>
              </w:rPr>
              <w:t>数量合计（个）：</w:t>
            </w:r>
          </w:p>
        </w:tc>
      </w:tr>
    </w:tbl>
    <w:p w14:paraId="7D11C31C">
      <w:pPr>
        <w:pStyle w:val="2"/>
        <w:spacing w:before="41" w:line="222" w:lineRule="auto"/>
        <w:ind w:left="333"/>
        <w:rPr>
          <w:rFonts w:hint="eastAsia" w:ascii="仿宋" w:hAnsi="仿宋" w:eastAsia="仿宋" w:cs="仿宋"/>
          <w:b/>
          <w:kern w:val="0"/>
          <w:sz w:val="22"/>
          <w:szCs w:val="22"/>
        </w:rPr>
      </w:pPr>
    </w:p>
    <w:p w14:paraId="05DF596A">
      <w:pPr>
        <w:pStyle w:val="2"/>
        <w:spacing w:before="41" w:line="222" w:lineRule="auto"/>
        <w:rPr>
          <w:rFonts w:hint="eastAsia" w:ascii="仿宋" w:hAnsi="仿宋" w:eastAsia="仿宋" w:cs="仿宋"/>
          <w:b/>
          <w:kern w:val="0"/>
          <w:sz w:val="22"/>
          <w:szCs w:val="22"/>
          <w:lang w:eastAsia="zh-CN"/>
        </w:rPr>
      </w:pPr>
      <w:r>
        <w:rPr>
          <w:rFonts w:hint="eastAsia" w:ascii="仿宋" w:hAnsi="仿宋" w:eastAsia="仿宋" w:cs="仿宋"/>
          <w:b/>
          <w:kern w:val="0"/>
          <w:sz w:val="22"/>
          <w:szCs w:val="22"/>
          <w:lang w:eastAsia="zh-CN"/>
        </w:rPr>
        <w:t>注：后附业绩证明材料。</w:t>
      </w:r>
    </w:p>
    <w:p w14:paraId="355A6D7B">
      <w:pPr>
        <w:rPr>
          <w:rFonts w:hint="eastAsia" w:ascii="仿宋" w:hAnsi="仿宋" w:eastAsia="仿宋" w:cs="仿宋"/>
          <w:sz w:val="22"/>
          <w:szCs w:val="22"/>
        </w:rPr>
      </w:pPr>
    </w:p>
    <w:p w14:paraId="3A5A098C">
      <w:pPr>
        <w:spacing w:line="500" w:lineRule="exact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供应商名称：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2"/>
          <w:szCs w:val="22"/>
        </w:rPr>
        <w:t>（盖章）</w:t>
      </w:r>
    </w:p>
    <w:p w14:paraId="541FB0C9">
      <w:pPr>
        <w:spacing w:line="500" w:lineRule="exact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法定代表人或被授权人：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2"/>
          <w:szCs w:val="22"/>
        </w:rPr>
        <w:t>(签字或盖章)</w:t>
      </w:r>
    </w:p>
    <w:p w14:paraId="0E72DA14">
      <w:r>
        <w:rPr>
          <w:rFonts w:hint="eastAsia" w:ascii="仿宋" w:hAnsi="仿宋" w:eastAsia="仿宋" w:cs="仿宋"/>
          <w:sz w:val="22"/>
          <w:szCs w:val="22"/>
        </w:rPr>
        <w:t>日        期：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</w:t>
      </w:r>
      <w:r>
        <w:rPr>
          <w:rFonts w:hint="eastAsia" w:ascii="仿宋" w:hAnsi="仿宋" w:eastAsia="仿宋" w:cs="仿宋"/>
          <w:sz w:val="22"/>
          <w:szCs w:val="22"/>
        </w:rPr>
        <w:t>年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</w:t>
      </w:r>
      <w:r>
        <w:rPr>
          <w:rFonts w:hint="eastAsia" w:ascii="仿宋" w:hAnsi="仿宋" w:eastAsia="仿宋" w:cs="仿宋"/>
          <w:sz w:val="22"/>
          <w:szCs w:val="22"/>
        </w:rPr>
        <w:t>月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</w:t>
      </w:r>
      <w:r>
        <w:rPr>
          <w:rFonts w:hint="eastAsia" w:ascii="仿宋" w:hAnsi="仿宋" w:eastAsia="仿宋" w:cs="仿宋"/>
          <w:sz w:val="22"/>
          <w:szCs w:val="22"/>
        </w:rPr>
        <w:t>日</w:t>
      </w: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1C7158"/>
    <w:rsid w:val="4F1C7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6"/>
    <w:qFormat/>
    <w:uiPriority w:val="9"/>
    <w:pPr>
      <w:keepNext/>
      <w:keepLines/>
      <w:widowControl/>
      <w:spacing w:before="260" w:after="26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仿宋" w:hAnsi="仿宋" w:eastAsia="仿宋" w:cs="仿宋"/>
      <w:sz w:val="31"/>
      <w:szCs w:val="31"/>
      <w:lang w:eastAsia="en-US"/>
    </w:rPr>
  </w:style>
  <w:style w:type="character" w:customStyle="1" w:styleId="6">
    <w:name w:val="标题 2 字符"/>
    <w:basedOn w:val="5"/>
    <w:link w:val="3"/>
    <w:qFormat/>
    <w:uiPriority w:val="0"/>
    <w:rPr>
      <w:rFonts w:ascii="Arial" w:hAnsi="Arial"/>
      <w:b/>
      <w:bCs/>
      <w:sz w:val="28"/>
      <w:szCs w:val="32"/>
    </w:rPr>
  </w:style>
  <w:style w:type="paragraph" w:customStyle="1" w:styleId="7">
    <w:name w:val="Table Text"/>
    <w:basedOn w:val="1"/>
    <w:semiHidden/>
    <w:qFormat/>
    <w:uiPriority w:val="0"/>
    <w:rPr>
      <w:rFonts w:ascii="仿宋" w:hAnsi="仿宋" w:eastAsia="仿宋" w:cs="仿宋"/>
      <w:sz w:val="24"/>
      <w:lang w:eastAsia="en-US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2026-07-24T03:28:00Z</dcterms:created>
  <dc:creator>zl</dc:creator>
  <cp:lastModifiedBy>zl</cp:lastModifiedBy>
  <dcterms:modified xsi:type="dcterms:W3CDTF">2026-07-24T03:28:31Z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C8F81263336A4D378ADA702E98AE3021_11</vt:lpwstr>
  </property>
  <property fmtid="{D5CDD505-2E9C-101B-9397-08002B2CF9AE}" pid="4" name="KSOTemplateDocerSaveRecord">
    <vt:lpwstr>eyJoZGlkIjoiNTFjN2FhOGEyYTBlMTgwMDAxOWMzZTE0NTAwMjNiMDkiLCJ1c2VySWQiOiIyNzQ5OTcwMTQifQ==</vt:lpwstr>
  </property>
</Properties>
</file>