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31D40">
      <w:pPr>
        <w:pStyle w:val="8"/>
        <w:spacing w:line="480" w:lineRule="auto"/>
        <w:ind w:firstLine="562" w:firstLineChars="200"/>
        <w:jc w:val="center"/>
        <w:outlineLvl w:val="2"/>
        <w:rPr>
          <w:rFonts w:hAnsi="宋体"/>
          <w:b/>
          <w:bCs/>
          <w:sz w:val="32"/>
          <w:szCs w:val="32"/>
          <w:highlight w:val="none"/>
        </w:rPr>
      </w:pPr>
      <w:r>
        <w:rPr>
          <w:rFonts w:hint="eastAsia" w:hAnsi="宋体"/>
          <w:b/>
          <w:bCs/>
          <w:sz w:val="28"/>
          <w:szCs w:val="28"/>
          <w:highlight w:val="none"/>
        </w:rPr>
        <w:t>分项报价表</w:t>
      </w:r>
    </w:p>
    <w:p w14:paraId="2F3A766A">
      <w:pPr>
        <w:widowControl/>
        <w:wordWrap w:val="0"/>
        <w:spacing w:line="360" w:lineRule="auto"/>
        <w:jc w:val="left"/>
        <w:rPr>
          <w:rFonts w:hint="eastAsia" w:ascii="宋体" w:cs="宋体" w:eastAsiaTheme="minorEastAsia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项目名称：移动临床信息系统改造服务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bookmarkStart w:id="0" w:name="_GoBack"/>
      <w:bookmarkEnd w:id="0"/>
    </w:p>
    <w:p w14:paraId="663C71E4">
      <w:pPr>
        <w:kinsoku w:val="0"/>
        <w:spacing w:line="360" w:lineRule="auto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单位：</w:t>
      </w:r>
      <w:r>
        <w:rPr>
          <w:rFonts w:hint="eastAsia" w:ascii="宋体" w:hAnsi="宋体" w:cs="宋体"/>
          <w:sz w:val="24"/>
          <w:szCs w:val="24"/>
          <w:highlight w:val="none"/>
        </w:rPr>
        <w:t>元</w:t>
      </w:r>
    </w:p>
    <w:tbl>
      <w:tblPr>
        <w:tblStyle w:val="11"/>
        <w:tblW w:w="95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79"/>
        <w:gridCol w:w="675"/>
        <w:gridCol w:w="450"/>
        <w:gridCol w:w="3487"/>
        <w:gridCol w:w="811"/>
        <w:gridCol w:w="811"/>
        <w:gridCol w:w="1326"/>
        <w:gridCol w:w="973"/>
      </w:tblGrid>
      <w:tr w14:paraId="531C6F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4CE6A4">
            <w:pPr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费用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B93619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序号</w:t>
            </w:r>
          </w:p>
        </w:tc>
        <w:tc>
          <w:tcPr>
            <w:tcW w:w="39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67D4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服务内容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9FF09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数量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A8A3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单位</w:t>
            </w: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8E881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单价</w:t>
            </w:r>
          </w:p>
          <w:p w14:paraId="64844B6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（元）</w:t>
            </w:r>
          </w:p>
        </w:tc>
        <w:tc>
          <w:tcPr>
            <w:tcW w:w="9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AB45C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总价</w:t>
            </w:r>
          </w:p>
          <w:p w14:paraId="481045A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（元）</w:t>
            </w:r>
          </w:p>
        </w:tc>
      </w:tr>
      <w:tr w14:paraId="7E377E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4F15D4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16FE7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1</w:t>
            </w:r>
          </w:p>
        </w:tc>
        <w:tc>
          <w:tcPr>
            <w:tcW w:w="39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B11A6A">
            <w:pPr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7812BB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06AEA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4D0AF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4F417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</w:tr>
      <w:tr w14:paraId="7537EB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D9D45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E8250E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2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39FF0">
            <w:pPr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6DB37C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50088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62D4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7B4B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</w:tr>
      <w:tr w14:paraId="0CFF4B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0B5777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96FD9FF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3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EEE5C">
            <w:pPr>
              <w:spacing w:line="42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A1223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9F87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454D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DE9E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</w:tr>
      <w:tr w14:paraId="797112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461DE2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74FDB9E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2B6EE">
            <w:pPr>
              <w:spacing w:line="42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91894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5527B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  <w:highlight w:val="none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4579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2E30C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</w:p>
        </w:tc>
      </w:tr>
      <w:tr w14:paraId="756E9B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34DA34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响应总报价（元）</w:t>
            </w:r>
          </w:p>
        </w:tc>
        <w:tc>
          <w:tcPr>
            <w:tcW w:w="740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BEA1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大写：            小写：</w:t>
            </w:r>
          </w:p>
        </w:tc>
      </w:tr>
      <w:tr w14:paraId="32AFBA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575E0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cs="宋体"/>
                <w:sz w:val="24"/>
                <w:highlight w:val="none"/>
              </w:rPr>
              <w:t>备注</w:t>
            </w:r>
          </w:p>
        </w:tc>
        <w:tc>
          <w:tcPr>
            <w:tcW w:w="740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04989">
            <w:pPr>
              <w:widowControl/>
              <w:spacing w:line="460" w:lineRule="exact"/>
              <w:jc w:val="left"/>
              <w:rPr>
                <w:rFonts w:asci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40D847F5">
      <w:pPr>
        <w:pStyle w:val="10"/>
        <w:rPr>
          <w:rFonts w:hint="eastAsia"/>
          <w:highlight w:val="none"/>
        </w:rPr>
      </w:pPr>
    </w:p>
    <w:p w14:paraId="5ED0FDE0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  <w:szCs w:val="24"/>
          <w:highlight w:val="none"/>
        </w:rPr>
      </w:pPr>
    </w:p>
    <w:p w14:paraId="74F10BA6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供应商（单位名称及公章）：___________________________</w:t>
      </w:r>
    </w:p>
    <w:p w14:paraId="168CC42E">
      <w:pPr>
        <w:adjustRightInd w:val="0"/>
        <w:snapToGrid w:val="0"/>
        <w:spacing w:line="480" w:lineRule="auto"/>
        <w:jc w:val="left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法定代表人或被授权人（签字或盖章）：__________________</w:t>
      </w:r>
    </w:p>
    <w:p w14:paraId="0322F002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日期：</w:t>
      </w:r>
      <w:r>
        <w:rPr>
          <w:rFonts w:hint="eastAsia" w:ascii="宋体" w:hAnsi="宋体" w:cs="宋体"/>
          <w:sz w:val="24"/>
          <w:highlight w:val="none"/>
        </w:rPr>
        <w:t>_______年________月_______日</w:t>
      </w:r>
    </w:p>
    <w:p w14:paraId="02FB27BF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89DCD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6227FB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6227FB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674108"/>
    <w:rsid w:val="48165C9A"/>
    <w:rsid w:val="72036990"/>
    <w:rsid w:val="75BF740C"/>
    <w:rsid w:val="75D042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next w:val="7"/>
    <w:qFormat/>
    <w:uiPriority w:val="0"/>
    <w:pPr>
      <w:spacing w:line="640" w:lineRule="exact"/>
      <w:ind w:firstLine="585"/>
    </w:pPr>
    <w:rPr>
      <w:rFonts w:ascii="楷体_GB2312" w:hAnsi="楷体_GB2312" w:eastAsia="楷体"/>
      <w:kern w:val="1"/>
      <w:sz w:val="32"/>
    </w:rPr>
  </w:style>
  <w:style w:type="paragraph" w:styleId="7">
    <w:name w:val="Body Text First Indent 2"/>
    <w:basedOn w:val="6"/>
    <w:next w:val="1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9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Body Text First Indent"/>
    <w:basedOn w:val="2"/>
    <w:next w:val="7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185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2A9AEBE7265A4B59AC451BC4786354A2_13</vt:lpwstr>
  </property>
</Properties>
</file>