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D6294">
      <w:pPr>
        <w:jc w:val="center"/>
        <w:rPr>
          <w:rFonts w:hint="eastAsia"/>
          <w:b/>
          <w:bCs/>
          <w:sz w:val="36"/>
          <w:szCs w:val="36"/>
        </w:rPr>
      </w:pPr>
      <w:r>
        <w:rPr>
          <w:rFonts w:hint="eastAsia"/>
          <w:b/>
          <w:bCs/>
          <w:sz w:val="36"/>
          <w:szCs w:val="36"/>
        </w:rPr>
        <w:t>供应商应提交的相关资格证明材料</w:t>
      </w:r>
    </w:p>
    <w:p w14:paraId="4D636B95">
      <w:pPr>
        <w:keepNext w:val="0"/>
        <w:keepLines w:val="0"/>
        <w:pageBreakBefore w:val="0"/>
        <w:widowControl w:val="0"/>
        <w:kinsoku/>
        <w:wordWrap/>
        <w:overflowPunct/>
        <w:topLinePunct w:val="0"/>
        <w:autoSpaceDE/>
        <w:autoSpaceDN/>
        <w:bidi w:val="0"/>
        <w:adjustRightInd/>
        <w:snapToGrid/>
        <w:spacing w:before="313" w:beforeLines="100"/>
        <w:jc w:val="left"/>
        <w:textAlignment w:val="auto"/>
        <w:rPr>
          <w:rFonts w:hint="eastAsia"/>
          <w:b w:val="0"/>
          <w:bCs w:val="0"/>
          <w:sz w:val="28"/>
          <w:szCs w:val="28"/>
          <w:lang w:val="en-US" w:eastAsia="zh-CN"/>
        </w:rPr>
      </w:pPr>
      <w:r>
        <w:rPr>
          <w:rFonts w:hint="eastAsia"/>
          <w:b/>
          <w:bCs/>
          <w:sz w:val="28"/>
          <w:szCs w:val="28"/>
          <w:lang w:val="en-US" w:eastAsia="zh-CN"/>
        </w:rPr>
        <w:t xml:space="preserve">1、营业执照或相关证明文件 </w:t>
      </w:r>
    </w:p>
    <w:p w14:paraId="3FE6DCE8">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 xml:space="preserve">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w:t>
      </w:r>
    </w:p>
    <w:p w14:paraId="5A459710">
      <w:pPr>
        <w:rPr>
          <w:rFonts w:hint="eastAsia" w:eastAsiaTheme="minorEastAsia"/>
          <w:b/>
          <w:bCs/>
          <w:sz w:val="36"/>
          <w:szCs w:val="36"/>
          <w:lang w:val="en-US" w:eastAsia="zh-CN"/>
        </w:rPr>
      </w:pPr>
      <w:r>
        <w:rPr>
          <w:rFonts w:hint="eastAsia" w:eastAsiaTheme="minorEastAsia"/>
          <w:b/>
          <w:bCs/>
          <w:sz w:val="36"/>
          <w:szCs w:val="36"/>
          <w:lang w:val="en-US" w:eastAsia="zh-CN"/>
        </w:rPr>
        <w:br w:type="page"/>
      </w:r>
    </w:p>
    <w:p w14:paraId="2A380BE0">
      <w:pPr>
        <w:snapToGrid w:val="0"/>
        <w:spacing w:line="360" w:lineRule="auto"/>
        <w:jc w:val="left"/>
        <w:rPr>
          <w:rFonts w:hint="eastAsia"/>
          <w:b/>
          <w:bCs/>
          <w:sz w:val="28"/>
          <w:szCs w:val="28"/>
          <w:lang w:val="en-US" w:eastAsia="zh-CN"/>
        </w:rPr>
      </w:pPr>
      <w:r>
        <w:rPr>
          <w:rFonts w:hint="eastAsia"/>
          <w:b/>
          <w:bCs/>
          <w:sz w:val="28"/>
          <w:szCs w:val="28"/>
          <w:lang w:val="en-US" w:eastAsia="zh-CN"/>
        </w:rPr>
        <w:t xml:space="preserve">2、法定代表人或单位负责人授权书 </w:t>
      </w:r>
    </w:p>
    <w:p w14:paraId="5C3115AA">
      <w:pPr>
        <w:snapToGrid w:val="0"/>
        <w:spacing w:line="360" w:lineRule="auto"/>
        <w:jc w:val="center"/>
        <w:rPr>
          <w:rFonts w:hint="eastAsia" w:ascii="宋体" w:hAnsi="宋体" w:cs="宋体"/>
          <w:b/>
          <w:bCs/>
          <w:color w:val="auto"/>
          <w:sz w:val="24"/>
        </w:rPr>
      </w:pPr>
      <w:r>
        <w:rPr>
          <w:rFonts w:hint="eastAsia" w:ascii="宋体" w:hAnsi="宋体" w:cs="宋体"/>
          <w:b/>
          <w:bCs/>
          <w:color w:val="auto"/>
          <w:sz w:val="24"/>
        </w:rPr>
        <w:t>（一）法定代表人证明书格式（</w:t>
      </w:r>
      <w:r>
        <w:rPr>
          <w:rFonts w:hint="eastAsia" w:ascii="宋体" w:hAnsi="宋体" w:cs="宋体"/>
          <w:b/>
          <w:bCs/>
          <w:color w:val="auto"/>
          <w:sz w:val="24"/>
          <w:lang w:eastAsia="zh-CN"/>
        </w:rPr>
        <w:t>供应商</w:t>
      </w:r>
      <w:r>
        <w:rPr>
          <w:rFonts w:hint="eastAsia" w:ascii="宋体" w:hAnsi="宋体" w:cs="宋体"/>
          <w:b/>
          <w:bCs/>
          <w:color w:val="auto"/>
          <w:sz w:val="24"/>
        </w:rPr>
        <w:t>为法定代表人时须出具）</w:t>
      </w:r>
    </w:p>
    <w:tbl>
      <w:tblPr>
        <w:tblStyle w:val="7"/>
        <w:tblW w:w="873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28"/>
        <w:gridCol w:w="2044"/>
        <w:gridCol w:w="1255"/>
        <w:gridCol w:w="1337"/>
        <w:gridCol w:w="2374"/>
      </w:tblGrid>
      <w:tr w14:paraId="1FDB3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8738" w:type="dxa"/>
            <w:gridSpan w:val="5"/>
            <w:noWrap w:val="0"/>
            <w:vAlign w:val="center"/>
          </w:tcPr>
          <w:p w14:paraId="399CC517">
            <w:pPr>
              <w:pStyle w:val="9"/>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z w:val="24"/>
                <w:szCs w:val="22"/>
                <w:lang w:eastAsia="zh-CN"/>
              </w:rPr>
            </w:pPr>
            <w:r>
              <w:rPr>
                <w:rFonts w:hint="eastAsia" w:ascii="宋体" w:hAnsi="宋体" w:eastAsia="宋体" w:cs="宋体"/>
                <w:color w:val="auto"/>
                <w:sz w:val="24"/>
                <w:szCs w:val="22"/>
              </w:rPr>
              <w:t>致：</w:t>
            </w:r>
            <w:r>
              <w:rPr>
                <w:rFonts w:hint="eastAsia" w:ascii="宋体" w:hAnsi="宋体" w:eastAsia="宋体" w:cs="宋体"/>
                <w:color w:val="auto"/>
                <w:sz w:val="24"/>
                <w:szCs w:val="22"/>
                <w:lang w:eastAsia="zh-CN"/>
              </w:rPr>
              <w:t>（采购人）</w:t>
            </w:r>
          </w:p>
        </w:tc>
      </w:tr>
      <w:tr w14:paraId="4252F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728" w:type="dxa"/>
            <w:vMerge w:val="restart"/>
            <w:noWrap w:val="0"/>
            <w:vAlign w:val="center"/>
          </w:tcPr>
          <w:p w14:paraId="283816E0">
            <w:pPr>
              <w:pStyle w:val="9"/>
              <w:keepNext w:val="0"/>
              <w:keepLines w:val="0"/>
              <w:pageBreakBefore w:val="0"/>
              <w:widowControl w:val="0"/>
              <w:kinsoku/>
              <w:wordWrap/>
              <w:overflowPunct/>
              <w:topLinePunct w:val="0"/>
              <w:autoSpaceDE/>
              <w:autoSpaceDN/>
              <w:bidi w:val="0"/>
              <w:adjustRightInd/>
              <w:snapToGrid/>
              <w:spacing w:line="240" w:lineRule="auto"/>
              <w:ind w:right="10"/>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企业</w:t>
            </w:r>
          </w:p>
          <w:p w14:paraId="227C2760">
            <w:pPr>
              <w:pStyle w:val="9"/>
              <w:keepNext w:val="0"/>
              <w:keepLines w:val="0"/>
              <w:pageBreakBefore w:val="0"/>
              <w:widowControl w:val="0"/>
              <w:kinsoku/>
              <w:wordWrap/>
              <w:overflowPunct/>
              <w:topLinePunct w:val="0"/>
              <w:autoSpaceDE/>
              <w:autoSpaceDN/>
              <w:bidi w:val="0"/>
              <w:adjustRightInd/>
              <w:snapToGrid/>
              <w:spacing w:line="240" w:lineRule="auto"/>
              <w:ind w:right="10"/>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法人</w:t>
            </w:r>
          </w:p>
        </w:tc>
        <w:tc>
          <w:tcPr>
            <w:tcW w:w="2044" w:type="dxa"/>
            <w:noWrap w:val="0"/>
            <w:vAlign w:val="center"/>
          </w:tcPr>
          <w:p w14:paraId="3991F7FF">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企 业 名 称</w:t>
            </w:r>
          </w:p>
        </w:tc>
        <w:tc>
          <w:tcPr>
            <w:tcW w:w="4966" w:type="dxa"/>
            <w:gridSpan w:val="3"/>
            <w:noWrap w:val="0"/>
            <w:vAlign w:val="center"/>
          </w:tcPr>
          <w:p w14:paraId="78371D75">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r>
      <w:tr w14:paraId="1F2CD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1728" w:type="dxa"/>
            <w:vMerge w:val="continue"/>
            <w:tcBorders>
              <w:top w:val="nil"/>
            </w:tcBorders>
            <w:noWrap w:val="0"/>
            <w:vAlign w:val="center"/>
          </w:tcPr>
          <w:p w14:paraId="313587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2044" w:type="dxa"/>
            <w:noWrap w:val="0"/>
            <w:vAlign w:val="center"/>
          </w:tcPr>
          <w:p w14:paraId="028CA39F">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法 定 地 址</w:t>
            </w:r>
          </w:p>
        </w:tc>
        <w:tc>
          <w:tcPr>
            <w:tcW w:w="4966" w:type="dxa"/>
            <w:gridSpan w:val="3"/>
            <w:noWrap w:val="0"/>
            <w:vAlign w:val="center"/>
          </w:tcPr>
          <w:p w14:paraId="11E24924">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r>
      <w:tr w14:paraId="055FB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728" w:type="dxa"/>
            <w:vMerge w:val="continue"/>
            <w:tcBorders>
              <w:top w:val="nil"/>
            </w:tcBorders>
            <w:noWrap w:val="0"/>
            <w:vAlign w:val="center"/>
          </w:tcPr>
          <w:p w14:paraId="782247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2044" w:type="dxa"/>
            <w:noWrap w:val="0"/>
            <w:vAlign w:val="center"/>
          </w:tcPr>
          <w:p w14:paraId="4506E091">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邮 政 编 码</w:t>
            </w:r>
          </w:p>
        </w:tc>
        <w:tc>
          <w:tcPr>
            <w:tcW w:w="4966" w:type="dxa"/>
            <w:gridSpan w:val="3"/>
            <w:noWrap w:val="0"/>
            <w:vAlign w:val="center"/>
          </w:tcPr>
          <w:p w14:paraId="3E71E1A5">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r>
      <w:tr w14:paraId="155BB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728" w:type="dxa"/>
            <w:vMerge w:val="continue"/>
            <w:tcBorders>
              <w:top w:val="nil"/>
            </w:tcBorders>
            <w:noWrap w:val="0"/>
            <w:vAlign w:val="center"/>
          </w:tcPr>
          <w:p w14:paraId="6F7482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2044" w:type="dxa"/>
            <w:noWrap w:val="0"/>
            <w:vAlign w:val="center"/>
          </w:tcPr>
          <w:p w14:paraId="6241AFFE">
            <w:pPr>
              <w:pStyle w:val="9"/>
              <w:keepNext w:val="0"/>
              <w:keepLines w:val="0"/>
              <w:pageBreakBefore w:val="0"/>
              <w:widowControl w:val="0"/>
              <w:tabs>
                <w:tab w:val="left" w:pos="1368"/>
              </w:tabs>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网</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址</w:t>
            </w:r>
          </w:p>
        </w:tc>
        <w:tc>
          <w:tcPr>
            <w:tcW w:w="4966" w:type="dxa"/>
            <w:gridSpan w:val="3"/>
            <w:noWrap w:val="0"/>
            <w:vAlign w:val="center"/>
          </w:tcPr>
          <w:p w14:paraId="65EDD2E9">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r>
      <w:tr w14:paraId="26539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728" w:type="dxa"/>
            <w:vMerge w:val="continue"/>
            <w:tcBorders>
              <w:top w:val="nil"/>
            </w:tcBorders>
            <w:noWrap w:val="0"/>
            <w:vAlign w:val="center"/>
          </w:tcPr>
          <w:p w14:paraId="155F69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2044" w:type="dxa"/>
            <w:noWrap w:val="0"/>
            <w:vAlign w:val="center"/>
          </w:tcPr>
          <w:p w14:paraId="7003899C">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统一社会信用代码</w:t>
            </w:r>
          </w:p>
        </w:tc>
        <w:tc>
          <w:tcPr>
            <w:tcW w:w="4966" w:type="dxa"/>
            <w:gridSpan w:val="3"/>
            <w:noWrap w:val="0"/>
            <w:vAlign w:val="center"/>
          </w:tcPr>
          <w:p w14:paraId="6B2EB734">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r>
      <w:tr w14:paraId="22BF2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728" w:type="dxa"/>
            <w:vMerge w:val="restart"/>
            <w:noWrap w:val="0"/>
            <w:vAlign w:val="center"/>
          </w:tcPr>
          <w:p w14:paraId="56559A7D">
            <w:pPr>
              <w:pStyle w:val="9"/>
              <w:keepNext w:val="0"/>
              <w:keepLines w:val="0"/>
              <w:pageBreakBefore w:val="0"/>
              <w:widowControl w:val="0"/>
              <w:kinsoku/>
              <w:wordWrap/>
              <w:overflowPunct/>
              <w:topLinePunct w:val="0"/>
              <w:autoSpaceDE/>
              <w:autoSpaceDN/>
              <w:bidi w:val="0"/>
              <w:adjustRightInd/>
              <w:snapToGrid/>
              <w:spacing w:line="240" w:lineRule="auto"/>
              <w:ind w:left="107" w:right="117"/>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法定代表人</w:t>
            </w:r>
          </w:p>
        </w:tc>
        <w:tc>
          <w:tcPr>
            <w:tcW w:w="2044" w:type="dxa"/>
            <w:noWrap w:val="0"/>
            <w:vAlign w:val="center"/>
          </w:tcPr>
          <w:p w14:paraId="13CC2D1A">
            <w:pPr>
              <w:pStyle w:val="9"/>
              <w:keepNext w:val="0"/>
              <w:keepLines w:val="0"/>
              <w:pageBreakBefore w:val="0"/>
              <w:widowControl w:val="0"/>
              <w:kinsoku/>
              <w:wordWrap/>
              <w:overflowPunct/>
              <w:topLinePunct w:val="0"/>
              <w:autoSpaceDE/>
              <w:autoSpaceDN/>
              <w:bidi w:val="0"/>
              <w:adjustRightInd/>
              <w:snapToGrid/>
              <w:spacing w:line="240" w:lineRule="auto"/>
              <w:ind w:left="108" w:right="119"/>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姓</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名</w:t>
            </w:r>
          </w:p>
        </w:tc>
        <w:tc>
          <w:tcPr>
            <w:tcW w:w="1255" w:type="dxa"/>
            <w:noWrap w:val="0"/>
            <w:vAlign w:val="center"/>
          </w:tcPr>
          <w:p w14:paraId="18E22624">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c>
          <w:tcPr>
            <w:tcW w:w="1337" w:type="dxa"/>
            <w:noWrap w:val="0"/>
            <w:vAlign w:val="center"/>
          </w:tcPr>
          <w:p w14:paraId="6B0F8507">
            <w:pPr>
              <w:pStyle w:val="9"/>
              <w:keepNext w:val="0"/>
              <w:keepLines w:val="0"/>
              <w:pageBreakBefore w:val="0"/>
              <w:widowControl w:val="0"/>
              <w:tabs>
                <w:tab w:val="left" w:pos="839"/>
              </w:tabs>
              <w:kinsoku/>
              <w:wordWrap/>
              <w:overflowPunct/>
              <w:topLinePunct w:val="0"/>
              <w:autoSpaceDE/>
              <w:autoSpaceDN/>
              <w:bidi w:val="0"/>
              <w:adjustRightInd/>
              <w:snapToGrid/>
              <w:spacing w:line="240" w:lineRule="auto"/>
              <w:ind w:right="96"/>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性</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别</w:t>
            </w:r>
          </w:p>
        </w:tc>
        <w:tc>
          <w:tcPr>
            <w:tcW w:w="2374" w:type="dxa"/>
            <w:noWrap w:val="0"/>
            <w:vAlign w:val="center"/>
          </w:tcPr>
          <w:p w14:paraId="2B85837C">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r>
      <w:tr w14:paraId="1012E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1728" w:type="dxa"/>
            <w:vMerge w:val="continue"/>
            <w:tcBorders>
              <w:top w:val="nil"/>
            </w:tcBorders>
            <w:noWrap w:val="0"/>
            <w:vAlign w:val="center"/>
          </w:tcPr>
          <w:p w14:paraId="39587340">
            <w:pPr>
              <w:pStyle w:val="9"/>
              <w:keepNext w:val="0"/>
              <w:keepLines w:val="0"/>
              <w:pageBreakBefore w:val="0"/>
              <w:widowControl w:val="0"/>
              <w:kinsoku/>
              <w:wordWrap/>
              <w:overflowPunct/>
              <w:topLinePunct w:val="0"/>
              <w:autoSpaceDE/>
              <w:autoSpaceDN/>
              <w:bidi w:val="0"/>
              <w:adjustRightInd/>
              <w:snapToGrid/>
              <w:spacing w:line="240" w:lineRule="auto"/>
              <w:ind w:left="107" w:right="117"/>
              <w:jc w:val="center"/>
              <w:textAlignment w:val="auto"/>
              <w:rPr>
                <w:rFonts w:ascii="宋体" w:hAnsi="宋体" w:eastAsia="宋体" w:cs="宋体"/>
                <w:color w:val="auto"/>
                <w:sz w:val="24"/>
                <w:szCs w:val="22"/>
              </w:rPr>
            </w:pPr>
          </w:p>
        </w:tc>
        <w:tc>
          <w:tcPr>
            <w:tcW w:w="2044" w:type="dxa"/>
            <w:noWrap w:val="0"/>
            <w:vAlign w:val="center"/>
          </w:tcPr>
          <w:p w14:paraId="079BBCF3">
            <w:pPr>
              <w:pStyle w:val="9"/>
              <w:keepNext w:val="0"/>
              <w:keepLines w:val="0"/>
              <w:pageBreakBefore w:val="0"/>
              <w:widowControl w:val="0"/>
              <w:kinsoku/>
              <w:wordWrap/>
              <w:overflowPunct/>
              <w:topLinePunct w:val="0"/>
              <w:autoSpaceDE/>
              <w:autoSpaceDN/>
              <w:bidi w:val="0"/>
              <w:adjustRightInd/>
              <w:snapToGrid/>
              <w:spacing w:line="240" w:lineRule="auto"/>
              <w:ind w:left="108" w:right="119"/>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职</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务</w:t>
            </w:r>
          </w:p>
        </w:tc>
        <w:tc>
          <w:tcPr>
            <w:tcW w:w="1255" w:type="dxa"/>
            <w:noWrap w:val="0"/>
            <w:vAlign w:val="center"/>
          </w:tcPr>
          <w:p w14:paraId="31F8856F">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c>
          <w:tcPr>
            <w:tcW w:w="1337" w:type="dxa"/>
            <w:noWrap w:val="0"/>
            <w:vAlign w:val="center"/>
          </w:tcPr>
          <w:p w14:paraId="64D68972">
            <w:pPr>
              <w:pStyle w:val="9"/>
              <w:keepNext w:val="0"/>
              <w:keepLines w:val="0"/>
              <w:pageBreakBefore w:val="0"/>
              <w:widowControl w:val="0"/>
              <w:kinsoku/>
              <w:wordWrap/>
              <w:overflowPunct/>
              <w:topLinePunct w:val="0"/>
              <w:autoSpaceDE/>
              <w:autoSpaceDN/>
              <w:bidi w:val="0"/>
              <w:adjustRightInd/>
              <w:snapToGrid/>
              <w:spacing w:line="240" w:lineRule="auto"/>
              <w:ind w:right="94"/>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联系电话</w:t>
            </w:r>
          </w:p>
        </w:tc>
        <w:tc>
          <w:tcPr>
            <w:tcW w:w="2374" w:type="dxa"/>
            <w:noWrap w:val="0"/>
            <w:vAlign w:val="center"/>
          </w:tcPr>
          <w:p w14:paraId="1C8E9CF2">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r>
      <w:tr w14:paraId="6AD290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728" w:type="dxa"/>
            <w:vMerge w:val="continue"/>
            <w:tcBorders>
              <w:top w:val="nil"/>
            </w:tcBorders>
            <w:noWrap w:val="0"/>
            <w:vAlign w:val="center"/>
          </w:tcPr>
          <w:p w14:paraId="55E7D189">
            <w:pPr>
              <w:pStyle w:val="9"/>
              <w:keepNext w:val="0"/>
              <w:keepLines w:val="0"/>
              <w:pageBreakBefore w:val="0"/>
              <w:widowControl w:val="0"/>
              <w:kinsoku/>
              <w:wordWrap/>
              <w:overflowPunct/>
              <w:topLinePunct w:val="0"/>
              <w:autoSpaceDE/>
              <w:autoSpaceDN/>
              <w:bidi w:val="0"/>
              <w:adjustRightInd/>
              <w:snapToGrid/>
              <w:spacing w:line="240" w:lineRule="auto"/>
              <w:ind w:left="107" w:right="117"/>
              <w:jc w:val="center"/>
              <w:textAlignment w:val="auto"/>
              <w:rPr>
                <w:rFonts w:ascii="宋体" w:hAnsi="宋体" w:eastAsia="宋体" w:cs="宋体"/>
                <w:color w:val="auto"/>
                <w:sz w:val="24"/>
                <w:szCs w:val="22"/>
              </w:rPr>
            </w:pPr>
          </w:p>
        </w:tc>
        <w:tc>
          <w:tcPr>
            <w:tcW w:w="2044" w:type="dxa"/>
            <w:noWrap w:val="0"/>
            <w:vAlign w:val="center"/>
          </w:tcPr>
          <w:p w14:paraId="7818BA6F">
            <w:pPr>
              <w:pStyle w:val="9"/>
              <w:keepNext w:val="0"/>
              <w:keepLines w:val="0"/>
              <w:pageBreakBefore w:val="0"/>
              <w:widowControl w:val="0"/>
              <w:kinsoku/>
              <w:wordWrap/>
              <w:overflowPunct/>
              <w:topLinePunct w:val="0"/>
              <w:autoSpaceDE/>
              <w:autoSpaceDN/>
              <w:bidi w:val="0"/>
              <w:adjustRightInd/>
              <w:snapToGrid/>
              <w:spacing w:line="240" w:lineRule="auto"/>
              <w:ind w:left="108" w:right="119"/>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传</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真</w:t>
            </w:r>
          </w:p>
        </w:tc>
        <w:tc>
          <w:tcPr>
            <w:tcW w:w="4966" w:type="dxa"/>
            <w:gridSpan w:val="3"/>
            <w:noWrap w:val="0"/>
            <w:vAlign w:val="center"/>
          </w:tcPr>
          <w:p w14:paraId="4F908B35">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r>
      <w:tr w14:paraId="6CE2D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5" w:hRule="atLeast"/>
        </w:trPr>
        <w:tc>
          <w:tcPr>
            <w:tcW w:w="1728" w:type="dxa"/>
            <w:vMerge w:val="restart"/>
            <w:noWrap w:val="0"/>
            <w:vAlign w:val="center"/>
          </w:tcPr>
          <w:p w14:paraId="694CA3ED">
            <w:pPr>
              <w:pStyle w:val="9"/>
              <w:keepNext w:val="0"/>
              <w:keepLines w:val="0"/>
              <w:pageBreakBefore w:val="0"/>
              <w:widowControl w:val="0"/>
              <w:kinsoku/>
              <w:wordWrap/>
              <w:overflowPunct/>
              <w:topLinePunct w:val="0"/>
              <w:autoSpaceDE/>
              <w:autoSpaceDN/>
              <w:bidi w:val="0"/>
              <w:adjustRightInd/>
              <w:snapToGrid/>
              <w:spacing w:line="360" w:lineRule="auto"/>
              <w:ind w:left="107" w:right="117"/>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法定代表人身份证复印件</w:t>
            </w:r>
          </w:p>
        </w:tc>
        <w:tc>
          <w:tcPr>
            <w:tcW w:w="3299" w:type="dxa"/>
            <w:gridSpan w:val="2"/>
            <w:vMerge w:val="restart"/>
            <w:noWrap w:val="0"/>
            <w:vAlign w:val="center"/>
          </w:tcPr>
          <w:p w14:paraId="3336826F">
            <w:pPr>
              <w:pStyle w:val="9"/>
              <w:keepNext w:val="0"/>
              <w:keepLines w:val="0"/>
              <w:pageBreakBefore w:val="0"/>
              <w:widowControl w:val="0"/>
              <w:kinsoku/>
              <w:wordWrap/>
              <w:overflowPunct/>
              <w:topLinePunct w:val="0"/>
              <w:autoSpaceDE/>
              <w:autoSpaceDN/>
              <w:bidi w:val="0"/>
              <w:adjustRightInd/>
              <w:snapToGrid/>
              <w:spacing w:line="240" w:lineRule="auto"/>
              <w:ind w:left="17"/>
              <w:jc w:val="center"/>
              <w:textAlignment w:val="auto"/>
              <w:rPr>
                <w:rFonts w:hint="eastAsia" w:ascii="宋体" w:hAnsi="宋体" w:eastAsia="宋体" w:cs="宋体"/>
                <w:color w:val="auto"/>
                <w:sz w:val="24"/>
                <w:szCs w:val="22"/>
              </w:rPr>
            </w:pPr>
            <w:r>
              <w:rPr>
                <w:rFonts w:hint="eastAsia" w:ascii="宋体" w:hAnsi="宋体" w:eastAsia="宋体" w:cs="宋体"/>
                <w:color w:val="auto"/>
                <w:sz w:val="24"/>
                <w:szCs w:val="22"/>
              </w:rPr>
              <w:t>二代身份证正、反两面</w:t>
            </w:r>
          </w:p>
          <w:p w14:paraId="784BF81B">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b/>
                <w:color w:val="auto"/>
                <w:sz w:val="24"/>
                <w:szCs w:val="22"/>
              </w:rPr>
            </w:pPr>
          </w:p>
          <w:p w14:paraId="7783DF3D">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b/>
                <w:color w:val="auto"/>
                <w:szCs w:val="22"/>
              </w:rPr>
            </w:pPr>
          </w:p>
          <w:p w14:paraId="167F99F9">
            <w:pPr>
              <w:pStyle w:val="9"/>
              <w:keepNext w:val="0"/>
              <w:keepLines w:val="0"/>
              <w:pageBreakBefore w:val="0"/>
              <w:widowControl w:val="0"/>
              <w:kinsoku/>
              <w:wordWrap/>
              <w:overflowPunct/>
              <w:topLinePunct w:val="0"/>
              <w:autoSpaceDE/>
              <w:autoSpaceDN/>
              <w:bidi w:val="0"/>
              <w:adjustRightInd/>
              <w:snapToGrid/>
              <w:spacing w:line="240" w:lineRule="auto"/>
              <w:ind w:left="9"/>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（粘贴处）</w:t>
            </w:r>
          </w:p>
        </w:tc>
        <w:tc>
          <w:tcPr>
            <w:tcW w:w="3711" w:type="dxa"/>
            <w:gridSpan w:val="2"/>
            <w:noWrap w:val="0"/>
            <w:vAlign w:val="center"/>
          </w:tcPr>
          <w:p w14:paraId="3D1C2CC2">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（法定代表人签字</w:t>
            </w:r>
            <w:r>
              <w:rPr>
                <w:rFonts w:hint="eastAsia" w:ascii="宋体" w:hAnsi="宋体" w:eastAsia="宋体" w:cs="宋体"/>
                <w:color w:val="auto"/>
                <w:sz w:val="24"/>
                <w:szCs w:val="22"/>
                <w:lang w:eastAsia="zh-CN"/>
              </w:rPr>
              <w:t>或盖章</w:t>
            </w:r>
            <w:r>
              <w:rPr>
                <w:rFonts w:hint="eastAsia" w:ascii="宋体" w:hAnsi="宋体" w:eastAsia="宋体" w:cs="宋体"/>
                <w:color w:val="auto"/>
                <w:sz w:val="24"/>
                <w:szCs w:val="22"/>
              </w:rPr>
              <w:t>）</w:t>
            </w:r>
          </w:p>
        </w:tc>
      </w:tr>
      <w:tr w14:paraId="50A3A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9" w:hRule="atLeast"/>
        </w:trPr>
        <w:tc>
          <w:tcPr>
            <w:tcW w:w="1728" w:type="dxa"/>
            <w:vMerge w:val="continue"/>
            <w:tcBorders>
              <w:top w:val="nil"/>
            </w:tcBorders>
            <w:noWrap w:val="0"/>
            <w:vAlign w:val="center"/>
          </w:tcPr>
          <w:p w14:paraId="30C6F8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3299" w:type="dxa"/>
            <w:gridSpan w:val="2"/>
            <w:vMerge w:val="continue"/>
            <w:tcBorders>
              <w:top w:val="nil"/>
            </w:tcBorders>
            <w:noWrap w:val="0"/>
            <w:vAlign w:val="center"/>
          </w:tcPr>
          <w:p w14:paraId="5E4E34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3711" w:type="dxa"/>
            <w:gridSpan w:val="2"/>
            <w:noWrap w:val="0"/>
            <w:vAlign w:val="center"/>
          </w:tcPr>
          <w:p w14:paraId="65BA505D">
            <w:pPr>
              <w:pStyle w:val="9"/>
              <w:keepNext w:val="0"/>
              <w:keepLines w:val="0"/>
              <w:pageBreakBefore w:val="0"/>
              <w:widowControl w:val="0"/>
              <w:tabs>
                <w:tab w:val="left" w:pos="2347"/>
                <w:tab w:val="left" w:pos="2908"/>
              </w:tabs>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（企业公章）</w:t>
            </w:r>
          </w:p>
          <w:p w14:paraId="4FBA6DEC">
            <w:pPr>
              <w:pStyle w:val="9"/>
              <w:keepNext w:val="0"/>
              <w:keepLines w:val="0"/>
              <w:pageBreakBefore w:val="0"/>
              <w:widowControl w:val="0"/>
              <w:tabs>
                <w:tab w:val="left" w:pos="2347"/>
                <w:tab w:val="left" w:pos="2908"/>
              </w:tabs>
              <w:kinsoku/>
              <w:wordWrap/>
              <w:overflowPunct/>
              <w:topLinePunct w:val="0"/>
              <w:autoSpaceDE/>
              <w:autoSpaceDN/>
              <w:bidi w:val="0"/>
              <w:adjustRightInd/>
              <w:snapToGrid/>
              <w:spacing w:line="240" w:lineRule="auto"/>
              <w:ind w:left="1787"/>
              <w:jc w:val="center"/>
              <w:textAlignment w:val="auto"/>
              <w:rPr>
                <w:rFonts w:ascii="宋体" w:hAnsi="宋体" w:eastAsia="宋体" w:cs="宋体"/>
                <w:color w:val="auto"/>
                <w:sz w:val="24"/>
                <w:szCs w:val="22"/>
              </w:rPr>
            </w:pPr>
          </w:p>
          <w:p w14:paraId="346D89FB">
            <w:pPr>
              <w:pStyle w:val="9"/>
              <w:keepNext w:val="0"/>
              <w:keepLines w:val="0"/>
              <w:pageBreakBefore w:val="0"/>
              <w:widowControl w:val="0"/>
              <w:tabs>
                <w:tab w:val="left" w:pos="2347"/>
                <w:tab w:val="left" w:pos="2908"/>
              </w:tabs>
              <w:kinsoku/>
              <w:wordWrap/>
              <w:overflowPunct/>
              <w:topLinePunct w:val="0"/>
              <w:autoSpaceDE/>
              <w:autoSpaceDN/>
              <w:bidi w:val="0"/>
              <w:adjustRightInd/>
              <w:snapToGrid/>
              <w:spacing w:line="240" w:lineRule="auto"/>
              <w:ind w:left="1787"/>
              <w:jc w:val="center"/>
              <w:textAlignment w:val="auto"/>
              <w:rPr>
                <w:rFonts w:ascii="宋体" w:hAnsi="宋体" w:eastAsia="宋体" w:cs="宋体"/>
                <w:color w:val="auto"/>
                <w:sz w:val="24"/>
                <w:szCs w:val="22"/>
              </w:rPr>
            </w:pPr>
          </w:p>
          <w:p w14:paraId="442344B8">
            <w:pPr>
              <w:pStyle w:val="9"/>
              <w:keepNext w:val="0"/>
              <w:keepLines w:val="0"/>
              <w:pageBreakBefore w:val="0"/>
              <w:widowControl w:val="0"/>
              <w:tabs>
                <w:tab w:val="left" w:pos="2347"/>
                <w:tab w:val="left" w:pos="2908"/>
              </w:tabs>
              <w:kinsoku/>
              <w:wordWrap/>
              <w:overflowPunct/>
              <w:topLinePunct w:val="0"/>
              <w:autoSpaceDE/>
              <w:autoSpaceDN/>
              <w:bidi w:val="0"/>
              <w:adjustRightInd/>
              <w:snapToGrid/>
              <w:spacing w:line="240" w:lineRule="auto"/>
              <w:ind w:left="1787"/>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年</w:t>
            </w:r>
            <w:r>
              <w:rPr>
                <w:rFonts w:hint="eastAsia" w:ascii="宋体" w:hAnsi="宋体" w:eastAsia="宋体" w:cs="宋体"/>
                <w:color w:val="auto"/>
                <w:sz w:val="24"/>
                <w:szCs w:val="22"/>
              </w:rPr>
              <w:tab/>
            </w:r>
            <w:r>
              <w:rPr>
                <w:rFonts w:hint="eastAsia" w:ascii="宋体" w:hAnsi="宋体" w:eastAsia="宋体" w:cs="宋体"/>
                <w:color w:val="auto"/>
                <w:sz w:val="24"/>
                <w:szCs w:val="22"/>
              </w:rPr>
              <w:t>月</w:t>
            </w:r>
            <w:r>
              <w:rPr>
                <w:rFonts w:hint="eastAsia" w:ascii="宋体" w:hAnsi="宋体" w:eastAsia="宋体" w:cs="宋体"/>
                <w:color w:val="auto"/>
                <w:sz w:val="24"/>
                <w:szCs w:val="22"/>
              </w:rPr>
              <w:tab/>
            </w:r>
            <w:r>
              <w:rPr>
                <w:rFonts w:hint="eastAsia" w:ascii="宋体" w:hAnsi="宋体" w:eastAsia="宋体" w:cs="宋体"/>
                <w:color w:val="auto"/>
                <w:sz w:val="24"/>
                <w:szCs w:val="22"/>
              </w:rPr>
              <w:t>日</w:t>
            </w:r>
          </w:p>
        </w:tc>
      </w:tr>
    </w:tbl>
    <w:p w14:paraId="1AE0676B">
      <w:pPr>
        <w:snapToGrid w:val="0"/>
        <w:spacing w:line="360" w:lineRule="auto"/>
        <w:jc w:val="center"/>
        <w:rPr>
          <w:rFonts w:ascii="宋体" w:hAnsi="宋体" w:cs="宋体"/>
          <w:b/>
          <w:bCs/>
          <w:color w:val="auto"/>
          <w:sz w:val="24"/>
        </w:rPr>
      </w:pPr>
      <w:r>
        <w:rPr>
          <w:rFonts w:hint="eastAsia" w:ascii="宋体" w:hAnsi="宋体" w:cs="宋体"/>
          <w:b/>
          <w:bCs/>
          <w:color w:val="auto"/>
          <w:sz w:val="24"/>
        </w:rPr>
        <w:br w:type="page"/>
      </w:r>
      <w:r>
        <w:rPr>
          <w:rFonts w:hint="eastAsia" w:ascii="宋体" w:hAnsi="宋体" w:cs="宋体"/>
          <w:b/>
          <w:color w:val="auto"/>
          <w:sz w:val="28"/>
          <w:szCs w:val="28"/>
        </w:rPr>
        <w:t>（二）法定代表人授权书格式（</w:t>
      </w:r>
      <w:r>
        <w:rPr>
          <w:rFonts w:hint="eastAsia" w:ascii="宋体" w:hAnsi="宋体" w:cs="宋体"/>
          <w:b/>
          <w:color w:val="auto"/>
          <w:sz w:val="28"/>
          <w:szCs w:val="28"/>
          <w:lang w:eastAsia="zh-CN"/>
        </w:rPr>
        <w:t>供应商</w:t>
      </w:r>
      <w:r>
        <w:rPr>
          <w:rFonts w:hint="eastAsia" w:ascii="宋体" w:hAnsi="宋体" w:cs="宋体"/>
          <w:b/>
          <w:color w:val="auto"/>
          <w:sz w:val="28"/>
          <w:szCs w:val="28"/>
        </w:rPr>
        <w:t>为授权代表时须出具）</w:t>
      </w:r>
    </w:p>
    <w:p w14:paraId="49A35420">
      <w:pPr>
        <w:snapToGrid w:val="0"/>
        <w:spacing w:line="360" w:lineRule="auto"/>
        <w:rPr>
          <w:rFonts w:hint="eastAsia" w:ascii="宋体" w:hAnsi="宋体" w:cs="宋体" w:eastAsiaTheme="minorEastAsia"/>
          <w:b/>
          <w:bCs/>
          <w:color w:val="auto"/>
          <w:sz w:val="24"/>
          <w:lang w:eastAsia="zh-CN"/>
        </w:rPr>
      </w:pPr>
      <w:r>
        <w:rPr>
          <w:rFonts w:hint="eastAsia" w:ascii="宋体" w:hAnsi="宋体" w:cs="宋体"/>
          <w:b/>
          <w:bCs/>
          <w:color w:val="auto"/>
          <w:sz w:val="24"/>
        </w:rPr>
        <w:t>致：</w:t>
      </w:r>
      <w:r>
        <w:rPr>
          <w:rFonts w:hint="eastAsia" w:ascii="宋体" w:hAnsi="宋体" w:cs="宋体"/>
          <w:b/>
          <w:bCs/>
          <w:color w:val="auto"/>
          <w:sz w:val="24"/>
          <w:lang w:eastAsia="zh-CN"/>
        </w:rPr>
        <w:t>（采购人）</w:t>
      </w:r>
    </w:p>
    <w:p w14:paraId="5DFF3E03">
      <w:pPr>
        <w:snapToGrid w:val="0"/>
        <w:spacing w:line="360" w:lineRule="auto"/>
        <w:ind w:firstLine="600"/>
        <w:rPr>
          <w:rFonts w:ascii="宋体" w:hAnsi="宋体" w:cs="宋体"/>
          <w:bCs/>
          <w:color w:val="auto"/>
          <w:sz w:val="24"/>
        </w:rPr>
      </w:pPr>
      <w:r>
        <w:rPr>
          <w:rFonts w:hint="eastAsia" w:ascii="宋体" w:hAnsi="宋体" w:cs="宋体"/>
          <w:color w:val="auto"/>
          <w:sz w:val="24"/>
        </w:rPr>
        <w:t>本授权书声明：注册于</w:t>
      </w:r>
      <w:r>
        <w:rPr>
          <w:rFonts w:hint="eastAsia" w:ascii="宋体" w:hAnsi="宋体" w:cs="宋体"/>
          <w:color w:val="auto"/>
          <w:sz w:val="24"/>
          <w:u w:val="single"/>
        </w:rPr>
        <w:t xml:space="preserve">        </w:t>
      </w:r>
      <w:r>
        <w:rPr>
          <w:rFonts w:hint="eastAsia" w:ascii="宋体" w:hAnsi="宋体" w:cs="宋体"/>
          <w:color w:val="auto"/>
          <w:sz w:val="24"/>
        </w:rPr>
        <w:t>（国家或地区）的</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sz w:val="24"/>
          <w:lang w:eastAsia="zh-CN"/>
        </w:rPr>
        <w:t>供应商</w:t>
      </w:r>
      <w:r>
        <w:rPr>
          <w:rFonts w:hint="eastAsia" w:ascii="宋体" w:hAnsi="宋体" w:cs="宋体"/>
          <w:color w:val="auto"/>
          <w:sz w:val="24"/>
        </w:rPr>
        <w:t>名称）的在下面签字的</w:t>
      </w:r>
      <w:r>
        <w:rPr>
          <w:rFonts w:hint="eastAsia" w:ascii="宋体" w:hAnsi="宋体" w:cs="宋体"/>
          <w:color w:val="auto"/>
          <w:sz w:val="24"/>
          <w:u w:val="single"/>
        </w:rPr>
        <w:t xml:space="preserve">                </w:t>
      </w:r>
      <w:r>
        <w:rPr>
          <w:rFonts w:hint="eastAsia" w:ascii="宋体" w:hAnsi="宋体" w:cs="宋体"/>
          <w:color w:val="auto"/>
          <w:sz w:val="24"/>
        </w:rPr>
        <w:t>（法定代表人姓名、职务）代表本公司授权在下面签字的</w:t>
      </w:r>
      <w:r>
        <w:rPr>
          <w:rFonts w:hint="eastAsia" w:ascii="宋体" w:hAnsi="宋体" w:cs="宋体"/>
          <w:color w:val="auto"/>
          <w:sz w:val="24"/>
          <w:u w:val="single"/>
        </w:rPr>
        <w:t xml:space="preserve">                  </w:t>
      </w:r>
      <w:r>
        <w:rPr>
          <w:rFonts w:hint="eastAsia" w:ascii="宋体" w:hAnsi="宋体" w:cs="宋体"/>
          <w:color w:val="auto"/>
          <w:sz w:val="24"/>
        </w:rPr>
        <w:t>（被授权人的姓名、职务）为本公司的合法代表人，就</w:t>
      </w:r>
      <w:r>
        <w:rPr>
          <w:rFonts w:hint="eastAsia" w:ascii="宋体" w:hAnsi="宋体" w:cs="宋体"/>
          <w:b/>
          <w:color w:val="auto"/>
          <w:sz w:val="24"/>
          <w:u w:val="single"/>
          <w:lang w:val="en-US" w:eastAsia="zh-CN"/>
        </w:rPr>
        <w:t xml:space="preserve">  （采购人）  </w:t>
      </w:r>
      <w:r>
        <w:rPr>
          <w:rFonts w:hint="eastAsia" w:ascii="宋体" w:hAnsi="宋体" w:cs="宋体"/>
          <w:b/>
          <w:bCs/>
          <w:color w:val="auto"/>
          <w:sz w:val="24"/>
        </w:rPr>
        <w:t>〔</w:t>
      </w:r>
      <w:r>
        <w:rPr>
          <w:rFonts w:hint="eastAsia" w:ascii="宋体" w:hAnsi="宋体" w:cs="宋体"/>
          <w:color w:val="auto"/>
          <w:sz w:val="24"/>
        </w:rPr>
        <w:t>项目</w:t>
      </w:r>
      <w:r>
        <w:rPr>
          <w:rFonts w:hint="eastAsia" w:ascii="宋体" w:hAnsi="宋体" w:cs="宋体"/>
          <w:color w:val="auto"/>
          <w:sz w:val="24"/>
          <w:lang w:eastAsia="zh-CN"/>
        </w:rPr>
        <w:t>名称、项目</w:t>
      </w:r>
      <w:r>
        <w:rPr>
          <w:rFonts w:hint="eastAsia" w:ascii="宋体" w:hAnsi="宋体" w:cs="宋体"/>
          <w:color w:val="auto"/>
          <w:sz w:val="24"/>
        </w:rPr>
        <w:t>编号为</w:t>
      </w:r>
      <w:r>
        <w:rPr>
          <w:rFonts w:hint="eastAsia" w:ascii="宋体" w:hAnsi="宋体" w:cs="宋体"/>
          <w:b/>
          <w:bCs/>
          <w:color w:val="auto"/>
          <w:sz w:val="24"/>
          <w:u w:val="single"/>
        </w:rPr>
        <w:t xml:space="preserve">              </w:t>
      </w:r>
      <w:r>
        <w:rPr>
          <w:rFonts w:hint="eastAsia" w:ascii="宋体" w:hAnsi="宋体" w:cs="宋体"/>
          <w:b/>
          <w:bCs/>
          <w:color w:val="auto"/>
          <w:sz w:val="24"/>
        </w:rPr>
        <w:t>〕</w:t>
      </w:r>
      <w:r>
        <w:rPr>
          <w:rFonts w:hint="eastAsia" w:ascii="宋体" w:hAnsi="宋体" w:cs="宋体"/>
          <w:color w:val="auto"/>
          <w:sz w:val="24"/>
          <w:lang w:val="en-US" w:eastAsia="zh-CN"/>
        </w:rPr>
        <w:t>磋商</w:t>
      </w:r>
      <w:r>
        <w:rPr>
          <w:rFonts w:hint="eastAsia" w:ascii="宋体" w:hAnsi="宋体" w:eastAsia="宋体" w:cs="宋体"/>
          <w:color w:val="auto"/>
          <w:sz w:val="24"/>
        </w:rPr>
        <w:t>文</w:t>
      </w:r>
      <w:r>
        <w:rPr>
          <w:rFonts w:hint="eastAsia" w:ascii="宋体" w:hAnsi="宋体" w:cs="宋体"/>
          <w:color w:val="auto"/>
          <w:sz w:val="24"/>
        </w:rPr>
        <w:t>件的投标和合同执行，以我方的名义处理一切与之有关的事宜。</w:t>
      </w:r>
    </w:p>
    <w:p w14:paraId="0AD4F502">
      <w:pPr>
        <w:snapToGrid w:val="0"/>
        <w:spacing w:line="360" w:lineRule="auto"/>
        <w:rPr>
          <w:rFonts w:hint="eastAsia" w:ascii="宋体" w:hAnsi="宋体" w:cs="宋体"/>
          <w:color w:val="auto"/>
          <w:sz w:val="24"/>
        </w:rPr>
      </w:pPr>
    </w:p>
    <w:p w14:paraId="189E0A1F">
      <w:pPr>
        <w:snapToGrid w:val="0"/>
        <w:spacing w:line="360" w:lineRule="auto"/>
        <w:ind w:left="480" w:hanging="480" w:hangingChars="200"/>
        <w:jc w:val="center"/>
        <w:rPr>
          <w:rFonts w:ascii="宋体" w:hAnsi="宋体" w:cs="宋体"/>
          <w:color w:val="auto"/>
          <w:sz w:val="24"/>
        </w:rPr>
      </w:pPr>
      <w:r>
        <w:rPr>
          <w:rFonts w:hint="eastAsia" w:ascii="宋体" w:hAnsi="宋体" w:cs="宋体"/>
          <w:color w:val="auto"/>
          <w:sz w:val="24"/>
        </w:rPr>
        <w:t>本授权书于</w:t>
      </w: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月</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日</w:t>
      </w:r>
      <w:r>
        <w:rPr>
          <w:rFonts w:hint="eastAsia" w:ascii="宋体" w:hAnsi="宋体" w:cs="宋体"/>
          <w:color w:val="auto"/>
          <w:sz w:val="24"/>
        </w:rPr>
        <w:t>签字生效,特此声明。</w:t>
      </w:r>
      <w:r>
        <w:rPr>
          <w:rFonts w:hint="eastAsia" w:ascii="宋体" w:hAnsi="宋体" w:cs="宋体"/>
          <w:color w:val="auto"/>
          <w:sz w:val="24"/>
        </w:rPr>
        <w:br w:type="textWrapping"/>
      </w:r>
      <w:r>
        <w:rPr>
          <w:rFonts w:hint="eastAsia" w:ascii="宋体" w:hAnsi="宋体" w:cs="宋体"/>
          <w:color w:val="auto"/>
          <w:sz w:val="24"/>
        </w:rPr>
        <w:t>(提示:此日期应不晚于投标函签署日期)</w:t>
      </w:r>
    </w:p>
    <w:p w14:paraId="7EAAB6DC">
      <w:pPr>
        <w:snapToGrid w:val="0"/>
        <w:spacing w:line="360" w:lineRule="auto"/>
        <w:rPr>
          <w:rFonts w:hint="eastAsia" w:ascii="宋体" w:hAnsi="宋体" w:cs="宋体"/>
          <w:color w:val="auto"/>
          <w:sz w:val="24"/>
        </w:rPr>
      </w:pPr>
    </w:p>
    <w:p w14:paraId="6896C2DB">
      <w:pPr>
        <w:snapToGrid w:val="0"/>
        <w:spacing w:line="360" w:lineRule="auto"/>
        <w:rPr>
          <w:rFonts w:hint="eastAsia" w:ascii="宋体" w:hAnsi="宋体" w:cs="宋体"/>
          <w:color w:val="auto"/>
          <w:sz w:val="24"/>
        </w:rPr>
      </w:pPr>
    </w:p>
    <w:p w14:paraId="26396ECF">
      <w:pPr>
        <w:snapToGrid w:val="0"/>
        <w:spacing w:line="360" w:lineRule="auto"/>
        <w:rPr>
          <w:rFonts w:ascii="宋体" w:hAnsi="宋体" w:cs="宋体"/>
          <w:color w:val="auto"/>
          <w:sz w:val="24"/>
        </w:rPr>
      </w:pPr>
      <w:r>
        <w:rPr>
          <w:rFonts w:hint="eastAsia" w:ascii="宋体" w:hAnsi="宋体" w:cs="宋体"/>
          <w:color w:val="auto"/>
          <w:sz w:val="24"/>
          <w:lang w:eastAsia="zh-CN"/>
        </w:rPr>
        <w:t>供应商名称</w:t>
      </w:r>
      <w:r>
        <w:rPr>
          <w:rFonts w:hint="eastAsia" w:ascii="宋体" w:hAnsi="宋体" w:cs="宋体"/>
          <w:color w:val="auto"/>
          <w:sz w:val="24"/>
        </w:rPr>
        <w:t>：（公章）</w:t>
      </w:r>
    </w:p>
    <w:p w14:paraId="18C5A67A">
      <w:pPr>
        <w:snapToGrid w:val="0"/>
        <w:spacing w:line="360" w:lineRule="auto"/>
        <w:rPr>
          <w:rFonts w:ascii="宋体" w:hAnsi="宋体" w:cs="宋体"/>
          <w:color w:val="auto"/>
          <w:sz w:val="24"/>
        </w:rPr>
      </w:pPr>
      <w:r>
        <w:rPr>
          <w:rFonts w:hint="eastAsia" w:ascii="宋体" w:hAnsi="宋体" w:cs="宋体"/>
          <w:color w:val="auto"/>
          <w:sz w:val="24"/>
        </w:rPr>
        <w:t>地址：</w:t>
      </w:r>
    </w:p>
    <w:p w14:paraId="50B9C897">
      <w:pPr>
        <w:snapToGrid w:val="0"/>
        <w:spacing w:line="360" w:lineRule="auto"/>
        <w:rPr>
          <w:rFonts w:ascii="宋体" w:hAnsi="宋体" w:cs="宋体"/>
          <w:color w:val="auto"/>
          <w:sz w:val="24"/>
        </w:rPr>
      </w:pPr>
    </w:p>
    <w:p w14:paraId="289C5817">
      <w:pPr>
        <w:snapToGrid w:val="0"/>
        <w:spacing w:line="360" w:lineRule="auto"/>
        <w:rPr>
          <w:rFonts w:ascii="宋体" w:hAnsi="宋体" w:cs="宋体"/>
          <w:color w:val="auto"/>
          <w:sz w:val="24"/>
        </w:rPr>
      </w:pPr>
      <w:r>
        <w:rPr>
          <w:rFonts w:hint="eastAsia" w:ascii="宋体" w:hAnsi="宋体" w:cs="宋体"/>
          <w:color w:val="auto"/>
          <w:sz w:val="24"/>
        </w:rPr>
        <w:t>法定代表人：（签</w:t>
      </w:r>
      <w:r>
        <w:rPr>
          <w:rFonts w:hint="eastAsia" w:ascii="宋体" w:hAnsi="宋体" w:cs="宋体"/>
          <w:color w:val="auto"/>
          <w:sz w:val="24"/>
          <w:lang w:eastAsia="zh-CN"/>
        </w:rPr>
        <w:t>字或</w:t>
      </w:r>
      <w:r>
        <w:rPr>
          <w:rFonts w:hint="eastAsia" w:ascii="宋体" w:hAnsi="宋体" w:cs="宋体"/>
          <w:color w:val="auto"/>
          <w:sz w:val="24"/>
        </w:rPr>
        <w:t>盖章）</w:t>
      </w:r>
    </w:p>
    <w:p w14:paraId="7581700C">
      <w:pPr>
        <w:snapToGrid w:val="0"/>
        <w:spacing w:line="360" w:lineRule="auto"/>
        <w:rPr>
          <w:rFonts w:ascii="宋体" w:hAnsi="宋体" w:cs="宋体"/>
          <w:color w:val="auto"/>
          <w:sz w:val="24"/>
        </w:rPr>
      </w:pPr>
      <w:r>
        <w:rPr>
          <w:rFonts w:hint="eastAsia" w:ascii="宋体" w:hAnsi="宋体" w:cs="宋体"/>
          <w:color w:val="auto"/>
          <w:sz w:val="24"/>
        </w:rPr>
        <w:t>职务：</w:t>
      </w:r>
    </w:p>
    <w:p w14:paraId="4BE30535">
      <w:pPr>
        <w:snapToGrid w:val="0"/>
        <w:spacing w:line="360" w:lineRule="auto"/>
        <w:rPr>
          <w:rFonts w:ascii="宋体" w:hAnsi="宋体" w:cs="宋体"/>
          <w:color w:val="auto"/>
          <w:sz w:val="24"/>
        </w:rPr>
      </w:pPr>
    </w:p>
    <w:p w14:paraId="032306C0">
      <w:pPr>
        <w:snapToGrid w:val="0"/>
        <w:spacing w:line="360" w:lineRule="auto"/>
        <w:rPr>
          <w:rFonts w:ascii="宋体" w:hAnsi="宋体" w:cs="宋体"/>
          <w:color w:val="auto"/>
          <w:sz w:val="24"/>
        </w:rPr>
      </w:pPr>
      <w:r>
        <w:rPr>
          <w:rFonts w:hint="eastAsia" w:ascii="宋体" w:hAnsi="宋体" w:cs="宋体"/>
          <w:color w:val="auto"/>
          <w:sz w:val="24"/>
        </w:rPr>
        <w:t>被授权人：（签</w:t>
      </w:r>
      <w:r>
        <w:rPr>
          <w:rFonts w:hint="eastAsia" w:ascii="宋体" w:hAnsi="宋体" w:cs="宋体"/>
          <w:color w:val="auto"/>
          <w:sz w:val="24"/>
          <w:lang w:eastAsia="zh-CN"/>
        </w:rPr>
        <w:t>字</w:t>
      </w:r>
      <w:r>
        <w:rPr>
          <w:rFonts w:hint="eastAsia" w:ascii="宋体" w:hAnsi="宋体" w:cs="宋体"/>
          <w:color w:val="auto"/>
          <w:sz w:val="24"/>
          <w:lang w:val="en-US" w:eastAsia="zh-CN"/>
        </w:rPr>
        <w:t>或</w:t>
      </w:r>
      <w:r>
        <w:rPr>
          <w:rFonts w:hint="eastAsia" w:ascii="宋体" w:hAnsi="宋体" w:cs="宋体"/>
          <w:color w:val="auto"/>
          <w:sz w:val="24"/>
        </w:rPr>
        <w:t>盖章）</w:t>
      </w:r>
    </w:p>
    <w:p w14:paraId="5D713E8A">
      <w:pPr>
        <w:snapToGrid w:val="0"/>
        <w:spacing w:line="360" w:lineRule="auto"/>
        <w:rPr>
          <w:rFonts w:ascii="宋体" w:hAnsi="宋体" w:cs="宋体"/>
          <w:color w:val="auto"/>
          <w:sz w:val="24"/>
        </w:rPr>
      </w:pPr>
      <w:r>
        <w:rPr>
          <w:rFonts w:hint="eastAsia" w:ascii="宋体" w:hAnsi="宋体" w:cs="宋体"/>
          <w:color w:val="auto"/>
          <w:sz w:val="24"/>
        </w:rPr>
        <w:t>职务：</w:t>
      </w:r>
    </w:p>
    <w:p w14:paraId="14957E24">
      <w:pPr>
        <w:snapToGrid w:val="0"/>
        <w:spacing w:line="360" w:lineRule="auto"/>
        <w:rPr>
          <w:rFonts w:ascii="宋体" w:hAnsi="宋体" w:cs="宋体"/>
          <w:b/>
          <w:color w:val="auto"/>
          <w:sz w:val="24"/>
        </w:rPr>
      </w:pPr>
      <w:r>
        <w:rPr>
          <w:rFonts w:hint="eastAsia" w:ascii="宋体" w:hAnsi="宋体" w:cs="宋体"/>
          <w:b/>
          <w:color w:val="auto"/>
          <w:sz w:val="24"/>
        </w:rPr>
        <w:t>法人代表与被授权人身份证（复印件）需附在</w:t>
      </w:r>
      <w:r>
        <w:rPr>
          <w:rFonts w:hint="eastAsia" w:ascii="宋体" w:hAnsi="宋体" w:cs="宋体"/>
          <w:b/>
          <w:color w:val="auto"/>
          <w:sz w:val="24"/>
          <w:lang w:val="en-US" w:eastAsia="zh-CN"/>
        </w:rPr>
        <w:t>磋商响应</w:t>
      </w:r>
      <w:r>
        <w:rPr>
          <w:rFonts w:hint="eastAsia" w:ascii="宋体" w:hAnsi="宋体" w:cs="宋体"/>
          <w:b/>
          <w:color w:val="auto"/>
          <w:sz w:val="24"/>
        </w:rPr>
        <w:t>文件中。</w:t>
      </w:r>
    </w:p>
    <w:p w14:paraId="0E23F30A">
      <w:r>
        <w:br w:type="page"/>
      </w:r>
    </w:p>
    <w:p w14:paraId="579947DE">
      <w:pPr>
        <w:snapToGrid w:val="0"/>
        <w:spacing w:line="360" w:lineRule="auto"/>
        <w:jc w:val="left"/>
        <w:rPr>
          <w:rFonts w:hint="eastAsia"/>
          <w:b/>
          <w:bCs/>
          <w:sz w:val="28"/>
          <w:szCs w:val="28"/>
          <w:lang w:val="en-US" w:eastAsia="zh-CN"/>
        </w:rPr>
      </w:pPr>
      <w:r>
        <w:rPr>
          <w:rFonts w:hint="eastAsia"/>
          <w:b/>
          <w:bCs/>
          <w:sz w:val="28"/>
          <w:szCs w:val="28"/>
          <w:lang w:val="en-US" w:eastAsia="zh-CN"/>
        </w:rPr>
        <w:t xml:space="preserve">3、汉中市政府采购供应商资格承诺函  </w:t>
      </w:r>
    </w:p>
    <w:p w14:paraId="213CC820">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 xml:space="preserve">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 </w:t>
      </w:r>
    </w:p>
    <w:p w14:paraId="16686EC2">
      <w:pPr>
        <w:rPr>
          <w:rFonts w:ascii="宋体" w:hAnsi="宋体" w:eastAsia="宋体" w:cs="宋体"/>
          <w:kern w:val="0"/>
          <w:sz w:val="24"/>
          <w:szCs w:val="24"/>
          <w:lang w:val="en-US" w:eastAsia="zh-CN" w:bidi="ar"/>
        </w:rPr>
      </w:pPr>
    </w:p>
    <w:p w14:paraId="2168A1E0">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10134ACE">
      <w:pPr>
        <w:keepNext w:val="0"/>
        <w:keepLines w:val="0"/>
        <w:widowControl/>
        <w:suppressLineNumbers w:val="0"/>
        <w:jc w:val="left"/>
        <w:rPr>
          <w:rFonts w:hint="default" w:ascii="宋体" w:hAnsi="宋体" w:eastAsia="宋体" w:cs="宋体"/>
          <w:kern w:val="0"/>
          <w:sz w:val="24"/>
          <w:szCs w:val="24"/>
          <w:lang w:val="en-US" w:eastAsia="zh-CN" w:bidi="ar"/>
        </w:rPr>
      </w:pPr>
    </w:p>
    <w:p w14:paraId="04C47F36">
      <w:pPr>
        <w:keepNext w:val="0"/>
        <w:keepLines w:val="0"/>
        <w:widowControl/>
        <w:suppressLineNumbers w:val="0"/>
        <w:jc w:val="left"/>
        <w:rPr>
          <w:rFonts w:hint="default" w:ascii="宋体" w:hAnsi="宋体" w:eastAsia="宋体" w:cs="宋体"/>
          <w:kern w:val="0"/>
          <w:sz w:val="24"/>
          <w:szCs w:val="24"/>
          <w:lang w:val="en-US" w:eastAsia="zh-CN" w:bidi="ar"/>
        </w:rPr>
      </w:pPr>
    </w:p>
    <w:p w14:paraId="71F2DC85">
      <w:pPr>
        <w:keepNext w:val="0"/>
        <w:keepLines w:val="0"/>
        <w:widowControl/>
        <w:suppressLineNumbers w:val="0"/>
        <w:jc w:val="left"/>
        <w:rPr>
          <w:rFonts w:hint="default" w:ascii="宋体" w:hAnsi="宋体" w:eastAsia="宋体" w:cs="宋体"/>
          <w:kern w:val="0"/>
          <w:sz w:val="24"/>
          <w:szCs w:val="24"/>
          <w:lang w:val="en-US" w:eastAsia="zh-CN" w:bidi="ar"/>
        </w:rPr>
      </w:pPr>
    </w:p>
    <w:p w14:paraId="404FB115">
      <w:pPr>
        <w:keepNext w:val="0"/>
        <w:keepLines w:val="0"/>
        <w:widowControl/>
        <w:suppressLineNumbers w:val="0"/>
        <w:jc w:val="left"/>
        <w:rPr>
          <w:rFonts w:hint="default" w:ascii="宋体" w:hAnsi="宋体" w:eastAsia="宋体" w:cs="宋体"/>
          <w:kern w:val="0"/>
          <w:sz w:val="24"/>
          <w:szCs w:val="24"/>
          <w:lang w:val="en-US" w:eastAsia="zh-CN" w:bidi="ar"/>
        </w:rPr>
      </w:pPr>
    </w:p>
    <w:p w14:paraId="32DE254B">
      <w:pPr>
        <w:spacing w:after="120"/>
        <w:jc w:val="left"/>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格式4：</w:t>
      </w:r>
    </w:p>
    <w:p w14:paraId="0D5D8A7B">
      <w:pPr>
        <w:pStyle w:val="3"/>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非联合体投标声明</w:t>
      </w:r>
    </w:p>
    <w:p w14:paraId="338EF0B3">
      <w:pPr>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p w14:paraId="372ABA50">
      <w:pPr>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本单位郑重声明，参加的</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eastAsia="zh-CN"/>
          <w14:textFill>
            <w14:solidFill>
              <w14:schemeClr w14:val="tx1"/>
            </w14:solidFill>
          </w14:textFill>
        </w:rPr>
        <w:t>（采购包</w:t>
      </w:r>
      <w:r>
        <w:rPr>
          <w:rFonts w:hint="eastAsia" w:ascii="宋体" w:hAnsi="宋体" w:eastAsia="宋体" w:cs="宋体"/>
          <w:color w:val="000000" w:themeColor="text1"/>
          <w:sz w:val="24"/>
          <w:szCs w:val="24"/>
          <w:u w:val="single"/>
          <w14:textFill>
            <w14:solidFill>
              <w14:schemeClr w14:val="tx1"/>
            </w14:solidFill>
          </w14:textFill>
        </w:rPr>
        <w:t>名称</w:t>
      </w:r>
      <w:r>
        <w:rPr>
          <w:rFonts w:hint="eastAsia" w:ascii="宋体" w:hAnsi="宋体" w:eastAsia="宋体" w:cs="宋体"/>
          <w:color w:val="000000" w:themeColor="text1"/>
          <w:sz w:val="24"/>
          <w:szCs w:val="24"/>
          <w:u w:val="single"/>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（项目编号：</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）采购活动，为非联合体投标</w:t>
      </w:r>
      <w:r>
        <w:rPr>
          <w:rFonts w:hint="eastAsia" w:ascii="宋体" w:hAnsi="宋体" w:eastAsia="宋体" w:cs="宋体"/>
          <w:color w:val="000000" w:themeColor="text1"/>
          <w:sz w:val="24"/>
          <w:szCs w:val="24"/>
          <w:lang w:eastAsia="zh-CN"/>
          <w14:textFill>
            <w14:solidFill>
              <w14:schemeClr w14:val="tx1"/>
            </w14:solidFill>
          </w14:textFill>
        </w:rPr>
        <w:t>，是独家申请</w:t>
      </w:r>
      <w:r>
        <w:rPr>
          <w:rFonts w:hint="eastAsia" w:ascii="宋体" w:hAnsi="宋体" w:eastAsia="宋体" w:cs="宋体"/>
          <w:color w:val="000000" w:themeColor="text1"/>
          <w:sz w:val="24"/>
          <w:szCs w:val="24"/>
          <w14:textFill>
            <w14:solidFill>
              <w14:schemeClr w14:val="tx1"/>
            </w14:solidFill>
          </w14:textFill>
        </w:rPr>
        <w:t>。</w:t>
      </w:r>
    </w:p>
    <w:p w14:paraId="396BF056">
      <w:pPr>
        <w:spacing w:line="500" w:lineRule="exact"/>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本单位对上述声明的真实性负责。如有虚假，将依法承担相应责任。</w:t>
      </w:r>
    </w:p>
    <w:p w14:paraId="79F3A42A">
      <w:pPr>
        <w:spacing w:line="500" w:lineRule="exact"/>
        <w:ind w:firstLine="480" w:firstLineChars="200"/>
        <w:jc w:val="left"/>
        <w:rPr>
          <w:rFonts w:hint="eastAsia" w:ascii="宋体" w:hAnsi="宋体" w:eastAsia="宋体" w:cs="宋体"/>
          <w:color w:val="000000" w:themeColor="text1"/>
          <w:sz w:val="24"/>
          <w:szCs w:val="24"/>
          <w14:textFill>
            <w14:solidFill>
              <w14:schemeClr w14:val="tx1"/>
            </w14:solidFill>
          </w14:textFill>
        </w:rPr>
      </w:pPr>
    </w:p>
    <w:p w14:paraId="7199746B">
      <w:pPr>
        <w:pStyle w:val="3"/>
        <w:rPr>
          <w:rFonts w:hint="eastAsia" w:ascii="宋体" w:hAnsi="宋体" w:eastAsia="宋体" w:cs="宋体"/>
          <w:color w:val="000000" w:themeColor="text1"/>
          <w:sz w:val="24"/>
          <w:szCs w:val="24"/>
          <w14:textFill>
            <w14:solidFill>
              <w14:schemeClr w14:val="tx1"/>
            </w14:solidFill>
          </w14:textFill>
        </w:rPr>
      </w:pPr>
    </w:p>
    <w:p w14:paraId="1C91BB64">
      <w:pPr>
        <w:spacing w:line="500" w:lineRule="exact"/>
        <w:ind w:firstLine="4560" w:firstLineChars="19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供应商</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single"/>
          <w14:textFill>
            <w14:solidFill>
              <w14:schemeClr w14:val="tx1"/>
            </w14:solidFill>
          </w14:textFill>
        </w:rPr>
        <w:t>名称</w:t>
      </w:r>
      <w:r>
        <w:rPr>
          <w:rFonts w:hint="eastAsia" w:ascii="宋体" w:hAnsi="宋体" w:eastAsia="宋体" w:cs="宋体"/>
          <w:color w:val="000000" w:themeColor="text1"/>
          <w:sz w:val="24"/>
          <w:szCs w:val="24"/>
          <w14:textFill>
            <w14:solidFill>
              <w14:schemeClr w14:val="tx1"/>
            </w14:solidFill>
          </w14:textFill>
        </w:rPr>
        <w:t>（加盖公章）</w:t>
      </w:r>
    </w:p>
    <w:p w14:paraId="4C12989D">
      <w:pPr>
        <w:tabs>
          <w:tab w:val="left" w:pos="5670"/>
        </w:tabs>
        <w:spacing w:line="500" w:lineRule="exact"/>
        <w:ind w:firstLine="4560" w:firstLineChars="19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　　年　月　日</w:t>
      </w:r>
    </w:p>
    <w:p w14:paraId="494718BF">
      <w:pPr>
        <w:keepNext w:val="0"/>
        <w:keepLines w:val="0"/>
        <w:widowControl/>
        <w:suppressLineNumbers w:val="0"/>
        <w:jc w:val="left"/>
        <w:rPr>
          <w:rFonts w:hint="default" w:ascii="宋体" w:hAnsi="宋体" w:eastAsia="宋体" w:cs="宋体"/>
          <w:kern w:val="0"/>
          <w:sz w:val="24"/>
          <w:szCs w:val="24"/>
          <w:lang w:val="en-US" w:eastAsia="zh-CN" w:bidi="ar"/>
        </w:rPr>
      </w:pPr>
    </w:p>
    <w:p w14:paraId="4B1FFF5C">
      <w:pPr>
        <w:keepNext w:val="0"/>
        <w:keepLines w:val="0"/>
        <w:widowControl/>
        <w:suppressLineNumbers w:val="0"/>
        <w:jc w:val="left"/>
        <w:rPr>
          <w:rFonts w:hint="default" w:ascii="宋体" w:hAnsi="宋体" w:eastAsia="宋体" w:cs="宋体"/>
          <w:kern w:val="0"/>
          <w:sz w:val="24"/>
          <w:szCs w:val="24"/>
          <w:lang w:val="en-US" w:eastAsia="zh-CN" w:bidi="ar"/>
        </w:rPr>
      </w:pPr>
    </w:p>
    <w:p w14:paraId="34B12DFC">
      <w:pPr>
        <w:keepNext w:val="0"/>
        <w:keepLines w:val="0"/>
        <w:widowControl/>
        <w:suppressLineNumbers w:val="0"/>
        <w:jc w:val="left"/>
        <w:rPr>
          <w:rFonts w:hint="default" w:ascii="宋体" w:hAnsi="宋体" w:eastAsia="宋体" w:cs="宋体"/>
          <w:kern w:val="0"/>
          <w:sz w:val="24"/>
          <w:szCs w:val="24"/>
          <w:lang w:val="en-US" w:eastAsia="zh-CN" w:bidi="ar"/>
        </w:rPr>
      </w:pPr>
    </w:p>
    <w:p w14:paraId="651BE931">
      <w:pPr>
        <w:keepNext w:val="0"/>
        <w:keepLines w:val="0"/>
        <w:widowControl/>
        <w:suppressLineNumbers w:val="0"/>
        <w:jc w:val="left"/>
        <w:rPr>
          <w:rFonts w:hint="default" w:ascii="宋体" w:hAnsi="宋体" w:eastAsia="宋体" w:cs="宋体"/>
          <w:kern w:val="0"/>
          <w:sz w:val="24"/>
          <w:szCs w:val="24"/>
          <w:lang w:val="en-US" w:eastAsia="zh-CN" w:bidi="ar"/>
        </w:rPr>
      </w:pPr>
    </w:p>
    <w:p w14:paraId="6CDF5EF1">
      <w:pPr>
        <w:keepNext w:val="0"/>
        <w:keepLines w:val="0"/>
        <w:widowControl/>
        <w:suppressLineNumbers w:val="0"/>
        <w:jc w:val="left"/>
        <w:rPr>
          <w:rFonts w:hint="default" w:ascii="宋体" w:hAnsi="宋体" w:eastAsia="宋体" w:cs="宋体"/>
          <w:kern w:val="0"/>
          <w:sz w:val="24"/>
          <w:szCs w:val="24"/>
          <w:lang w:val="en-US" w:eastAsia="zh-CN" w:bidi="ar"/>
        </w:rPr>
      </w:pPr>
    </w:p>
    <w:p w14:paraId="06461D02">
      <w:pPr>
        <w:keepNext w:val="0"/>
        <w:keepLines w:val="0"/>
        <w:widowControl/>
        <w:suppressLineNumbers w:val="0"/>
        <w:jc w:val="left"/>
        <w:rPr>
          <w:rFonts w:hint="default" w:ascii="宋体" w:hAnsi="宋体" w:eastAsia="宋体" w:cs="宋体"/>
          <w:kern w:val="0"/>
          <w:sz w:val="24"/>
          <w:szCs w:val="24"/>
          <w:lang w:val="en-US" w:eastAsia="zh-CN" w:bidi="ar"/>
        </w:rPr>
      </w:pPr>
    </w:p>
    <w:p w14:paraId="476703B2">
      <w:pPr>
        <w:keepNext w:val="0"/>
        <w:keepLines w:val="0"/>
        <w:widowControl/>
        <w:suppressLineNumbers w:val="0"/>
        <w:jc w:val="left"/>
        <w:rPr>
          <w:rFonts w:hint="default" w:ascii="宋体" w:hAnsi="宋体" w:eastAsia="宋体" w:cs="宋体"/>
          <w:kern w:val="0"/>
          <w:sz w:val="24"/>
          <w:szCs w:val="24"/>
          <w:lang w:val="en-US" w:eastAsia="zh-CN" w:bidi="ar"/>
        </w:rPr>
      </w:pPr>
    </w:p>
    <w:p w14:paraId="060980D0">
      <w:pPr>
        <w:keepNext w:val="0"/>
        <w:keepLines w:val="0"/>
        <w:widowControl/>
        <w:suppressLineNumbers w:val="0"/>
        <w:jc w:val="left"/>
        <w:rPr>
          <w:rFonts w:hint="default" w:ascii="宋体" w:hAnsi="宋体" w:eastAsia="宋体" w:cs="宋体"/>
          <w:kern w:val="0"/>
          <w:sz w:val="24"/>
          <w:szCs w:val="24"/>
          <w:lang w:val="en-US" w:eastAsia="zh-CN" w:bidi="ar"/>
        </w:rPr>
      </w:pPr>
    </w:p>
    <w:p w14:paraId="13A3BE56">
      <w:pPr>
        <w:keepNext w:val="0"/>
        <w:keepLines w:val="0"/>
        <w:widowControl/>
        <w:suppressLineNumbers w:val="0"/>
        <w:jc w:val="left"/>
        <w:rPr>
          <w:rFonts w:hint="default" w:ascii="宋体" w:hAnsi="宋体" w:eastAsia="宋体" w:cs="宋体"/>
          <w:kern w:val="0"/>
          <w:sz w:val="24"/>
          <w:szCs w:val="24"/>
          <w:lang w:val="en-US" w:eastAsia="zh-CN" w:bidi="ar"/>
        </w:rPr>
      </w:pPr>
    </w:p>
    <w:p w14:paraId="4E6FF0F4">
      <w:pPr>
        <w:keepNext w:val="0"/>
        <w:keepLines w:val="0"/>
        <w:widowControl/>
        <w:suppressLineNumbers w:val="0"/>
        <w:jc w:val="left"/>
        <w:rPr>
          <w:rFonts w:hint="default" w:ascii="宋体" w:hAnsi="宋体" w:eastAsia="宋体" w:cs="宋体"/>
          <w:kern w:val="0"/>
          <w:sz w:val="24"/>
          <w:szCs w:val="24"/>
          <w:lang w:val="en-US" w:eastAsia="zh-CN" w:bidi="ar"/>
        </w:rPr>
      </w:pPr>
    </w:p>
    <w:p w14:paraId="45FE70A6">
      <w:pPr>
        <w:keepNext w:val="0"/>
        <w:keepLines w:val="0"/>
        <w:widowControl/>
        <w:suppressLineNumbers w:val="0"/>
        <w:jc w:val="left"/>
        <w:rPr>
          <w:rFonts w:hint="default" w:ascii="宋体" w:hAnsi="宋体" w:eastAsia="宋体" w:cs="宋体"/>
          <w:kern w:val="0"/>
          <w:sz w:val="24"/>
          <w:szCs w:val="24"/>
          <w:lang w:val="en-US" w:eastAsia="zh-CN" w:bidi="ar"/>
        </w:rPr>
      </w:pPr>
    </w:p>
    <w:p w14:paraId="2713FED4">
      <w:pPr>
        <w:keepNext w:val="0"/>
        <w:keepLines w:val="0"/>
        <w:widowControl/>
        <w:suppressLineNumbers w:val="0"/>
        <w:jc w:val="left"/>
        <w:rPr>
          <w:rFonts w:hint="default" w:ascii="宋体" w:hAnsi="宋体" w:eastAsia="宋体" w:cs="宋体"/>
          <w:kern w:val="0"/>
          <w:sz w:val="24"/>
          <w:szCs w:val="24"/>
          <w:lang w:val="en-US" w:eastAsia="zh-CN" w:bidi="ar"/>
        </w:rPr>
      </w:pPr>
    </w:p>
    <w:p w14:paraId="42D95551">
      <w:pPr>
        <w:keepNext w:val="0"/>
        <w:keepLines w:val="0"/>
        <w:widowControl/>
        <w:suppressLineNumbers w:val="0"/>
        <w:jc w:val="left"/>
        <w:rPr>
          <w:rFonts w:hint="default" w:ascii="宋体" w:hAnsi="宋体" w:eastAsia="宋体" w:cs="宋体"/>
          <w:kern w:val="0"/>
          <w:sz w:val="24"/>
          <w:szCs w:val="24"/>
          <w:lang w:val="en-US" w:eastAsia="zh-CN" w:bidi="ar"/>
        </w:rPr>
      </w:pPr>
    </w:p>
    <w:p w14:paraId="2241B948">
      <w:pPr>
        <w:keepNext w:val="0"/>
        <w:keepLines w:val="0"/>
        <w:widowControl/>
        <w:suppressLineNumbers w:val="0"/>
        <w:jc w:val="left"/>
        <w:rPr>
          <w:rFonts w:hint="default" w:ascii="宋体" w:hAnsi="宋体" w:eastAsia="宋体" w:cs="宋体"/>
          <w:kern w:val="0"/>
          <w:sz w:val="24"/>
          <w:szCs w:val="24"/>
          <w:lang w:val="en-US" w:eastAsia="zh-CN" w:bidi="ar"/>
        </w:rPr>
      </w:pPr>
    </w:p>
    <w:p w14:paraId="5DAAFF24">
      <w:pPr>
        <w:keepNext w:val="0"/>
        <w:keepLines w:val="0"/>
        <w:widowControl/>
        <w:suppressLineNumbers w:val="0"/>
        <w:jc w:val="left"/>
        <w:rPr>
          <w:rFonts w:hint="default" w:ascii="宋体" w:hAnsi="宋体" w:eastAsia="宋体" w:cs="宋体"/>
          <w:kern w:val="0"/>
          <w:sz w:val="24"/>
          <w:szCs w:val="24"/>
          <w:lang w:val="en-US" w:eastAsia="zh-CN" w:bidi="ar"/>
        </w:rPr>
      </w:pPr>
    </w:p>
    <w:p w14:paraId="7D82653A">
      <w:pPr>
        <w:keepNext w:val="0"/>
        <w:keepLines w:val="0"/>
        <w:widowControl/>
        <w:suppressLineNumbers w:val="0"/>
        <w:jc w:val="left"/>
        <w:rPr>
          <w:rFonts w:hint="default" w:ascii="宋体" w:hAnsi="宋体" w:eastAsia="宋体" w:cs="宋体"/>
          <w:kern w:val="0"/>
          <w:sz w:val="24"/>
          <w:szCs w:val="24"/>
          <w:lang w:val="en-US" w:eastAsia="zh-CN" w:bidi="ar"/>
        </w:rPr>
      </w:pPr>
    </w:p>
    <w:p w14:paraId="3910AFB1">
      <w:pPr>
        <w:keepNext w:val="0"/>
        <w:keepLines w:val="0"/>
        <w:widowControl/>
        <w:suppressLineNumbers w:val="0"/>
        <w:jc w:val="left"/>
        <w:rPr>
          <w:rFonts w:hint="default" w:ascii="宋体" w:hAnsi="宋体" w:eastAsia="宋体" w:cs="宋体"/>
          <w:kern w:val="0"/>
          <w:sz w:val="24"/>
          <w:szCs w:val="24"/>
          <w:lang w:val="en-US" w:eastAsia="zh-CN" w:bidi="ar"/>
        </w:rPr>
      </w:pPr>
    </w:p>
    <w:p w14:paraId="4AAA1FBF">
      <w:pPr>
        <w:keepNext w:val="0"/>
        <w:keepLines w:val="0"/>
        <w:widowControl/>
        <w:suppressLineNumbers w:val="0"/>
        <w:jc w:val="left"/>
        <w:rPr>
          <w:rFonts w:hint="default" w:ascii="宋体" w:hAnsi="宋体" w:eastAsia="宋体" w:cs="宋体"/>
          <w:kern w:val="0"/>
          <w:sz w:val="24"/>
          <w:szCs w:val="24"/>
          <w:lang w:val="en-US" w:eastAsia="zh-CN" w:bidi="ar"/>
        </w:rPr>
      </w:pPr>
    </w:p>
    <w:p w14:paraId="265ED35D">
      <w:pPr>
        <w:keepNext w:val="0"/>
        <w:keepLines w:val="0"/>
        <w:widowControl/>
        <w:suppressLineNumbers w:val="0"/>
        <w:jc w:val="left"/>
        <w:rPr>
          <w:rFonts w:hint="default" w:ascii="宋体" w:hAnsi="宋体" w:eastAsia="宋体" w:cs="宋体"/>
          <w:kern w:val="0"/>
          <w:sz w:val="24"/>
          <w:szCs w:val="24"/>
          <w:lang w:val="en-US" w:eastAsia="zh-CN" w:bidi="ar"/>
        </w:rPr>
      </w:pPr>
    </w:p>
    <w:p w14:paraId="3503C5CA">
      <w:pPr>
        <w:keepNext w:val="0"/>
        <w:keepLines w:val="0"/>
        <w:widowControl/>
        <w:suppressLineNumbers w:val="0"/>
        <w:jc w:val="left"/>
        <w:rPr>
          <w:rFonts w:hint="default" w:ascii="宋体" w:hAnsi="宋体" w:eastAsia="宋体" w:cs="宋体"/>
          <w:kern w:val="0"/>
          <w:sz w:val="24"/>
          <w:szCs w:val="24"/>
          <w:lang w:val="en-US" w:eastAsia="zh-CN" w:bidi="ar"/>
        </w:rPr>
      </w:pPr>
    </w:p>
    <w:p w14:paraId="3F2BC316">
      <w:pPr>
        <w:keepNext w:val="0"/>
        <w:keepLines w:val="0"/>
        <w:widowControl/>
        <w:suppressLineNumbers w:val="0"/>
        <w:jc w:val="left"/>
        <w:rPr>
          <w:rFonts w:hint="default" w:ascii="宋体" w:hAnsi="宋体" w:eastAsia="宋体" w:cs="宋体"/>
          <w:kern w:val="0"/>
          <w:sz w:val="24"/>
          <w:szCs w:val="24"/>
          <w:lang w:val="en-US" w:eastAsia="zh-CN" w:bidi="ar"/>
        </w:rPr>
      </w:pPr>
    </w:p>
    <w:p w14:paraId="3400D124">
      <w:pPr>
        <w:keepNext w:val="0"/>
        <w:keepLines w:val="0"/>
        <w:widowControl/>
        <w:suppressLineNumbers w:val="0"/>
        <w:jc w:val="left"/>
        <w:rPr>
          <w:rFonts w:hint="default" w:ascii="宋体" w:hAnsi="宋体" w:eastAsia="宋体" w:cs="宋体"/>
          <w:kern w:val="0"/>
          <w:sz w:val="24"/>
          <w:szCs w:val="24"/>
          <w:lang w:val="en-US" w:eastAsia="zh-CN" w:bidi="ar"/>
        </w:rPr>
      </w:pPr>
    </w:p>
    <w:p w14:paraId="731D8B63">
      <w:pPr>
        <w:keepNext w:val="0"/>
        <w:keepLines w:val="0"/>
        <w:widowControl/>
        <w:suppressLineNumbers w:val="0"/>
        <w:jc w:val="left"/>
        <w:rPr>
          <w:rFonts w:hint="default" w:ascii="宋体" w:hAnsi="宋体" w:eastAsia="宋体" w:cs="宋体"/>
          <w:kern w:val="0"/>
          <w:sz w:val="24"/>
          <w:szCs w:val="24"/>
          <w:lang w:val="en-US" w:eastAsia="zh-CN" w:bidi="ar"/>
        </w:rPr>
      </w:pPr>
    </w:p>
    <w:p w14:paraId="4F500CAA">
      <w:pPr>
        <w:keepNext w:val="0"/>
        <w:keepLines w:val="0"/>
        <w:widowControl/>
        <w:suppressLineNumbers w:val="0"/>
        <w:jc w:val="left"/>
        <w:rPr>
          <w:rFonts w:hint="default" w:ascii="宋体" w:hAnsi="宋体" w:eastAsia="宋体" w:cs="宋体"/>
          <w:kern w:val="0"/>
          <w:sz w:val="24"/>
          <w:szCs w:val="24"/>
          <w:lang w:val="en-US" w:eastAsia="zh-CN" w:bidi="ar"/>
        </w:rPr>
      </w:pPr>
    </w:p>
    <w:p w14:paraId="33FB6178">
      <w:pPr>
        <w:keepNext w:val="0"/>
        <w:keepLines w:val="0"/>
        <w:widowControl/>
        <w:suppressLineNumbers w:val="0"/>
        <w:jc w:val="left"/>
        <w:rPr>
          <w:rFonts w:hint="default" w:ascii="宋体" w:hAnsi="宋体" w:eastAsia="宋体" w:cs="宋体"/>
          <w:kern w:val="0"/>
          <w:sz w:val="24"/>
          <w:szCs w:val="24"/>
          <w:lang w:val="en-US" w:eastAsia="zh-CN" w:bidi="ar"/>
        </w:rPr>
      </w:pPr>
    </w:p>
    <w:p w14:paraId="47850B35">
      <w:pPr>
        <w:keepNext w:val="0"/>
        <w:keepLines w:val="0"/>
        <w:widowControl/>
        <w:suppressLineNumbers w:val="0"/>
        <w:jc w:val="left"/>
        <w:rPr>
          <w:rFonts w:hint="default" w:ascii="宋体" w:hAnsi="宋体" w:eastAsia="宋体" w:cs="宋体"/>
          <w:kern w:val="0"/>
          <w:sz w:val="24"/>
          <w:szCs w:val="24"/>
          <w:lang w:val="en-US" w:eastAsia="zh-CN" w:bidi="ar"/>
        </w:rPr>
      </w:pPr>
    </w:p>
    <w:p w14:paraId="00A3AD4F">
      <w:pPr>
        <w:keepNext w:val="0"/>
        <w:keepLines w:val="0"/>
        <w:widowControl/>
        <w:suppressLineNumbers w:val="0"/>
        <w:jc w:val="left"/>
        <w:rPr>
          <w:rFonts w:hint="default" w:ascii="宋体" w:hAnsi="宋体" w:eastAsia="宋体" w:cs="宋体"/>
          <w:kern w:val="0"/>
          <w:sz w:val="24"/>
          <w:szCs w:val="24"/>
          <w:lang w:val="en-US" w:eastAsia="zh-CN" w:bidi="ar"/>
        </w:rPr>
      </w:pPr>
    </w:p>
    <w:p w14:paraId="44F76210">
      <w:pPr>
        <w:keepNext w:val="0"/>
        <w:keepLines w:val="0"/>
        <w:widowControl/>
        <w:suppressLineNumbers w:val="0"/>
        <w:jc w:val="left"/>
        <w:rPr>
          <w:rFonts w:hint="default" w:ascii="宋体" w:hAnsi="宋体" w:eastAsia="宋体" w:cs="宋体"/>
          <w:kern w:val="0"/>
          <w:sz w:val="24"/>
          <w:szCs w:val="24"/>
          <w:lang w:val="en-US" w:eastAsia="zh-CN" w:bidi="ar"/>
        </w:rPr>
      </w:pPr>
    </w:p>
    <w:p w14:paraId="50BD1AD5">
      <w:pPr>
        <w:spacing w:after="120"/>
        <w:jc w:val="left"/>
        <w:rPr>
          <w:rFonts w:hint="eastAsia" w:ascii="宋体" w:hAnsi="宋体" w:eastAsia="宋体" w:cs="宋体"/>
          <w:b/>
          <w:bCs/>
          <w:color w:val="000000" w:themeColor="text1"/>
          <w:kern w:val="2"/>
          <w:sz w:val="28"/>
          <w:szCs w:val="28"/>
          <w:lang w:val="en-US" w:eastAsia="zh-CN" w:bidi="ar-SA"/>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格式5：</w:t>
      </w:r>
      <w:bookmarkStart w:id="0" w:name="_GoBack"/>
      <w:bookmarkEnd w:id="0"/>
    </w:p>
    <w:p w14:paraId="5B7DD4F9">
      <w:pPr>
        <w:pageBreakBefore w:val="0"/>
        <w:kinsoku/>
        <w:wordWrap/>
        <w:bidi w:val="0"/>
        <w:spacing w:line="500" w:lineRule="exact"/>
        <w:ind w:firstLine="562" w:firstLineChars="200"/>
        <w:jc w:val="center"/>
        <w:textAlignment w:val="auto"/>
        <w:outlineLvl w:val="9"/>
        <w:rPr>
          <w:rFonts w:hint="eastAsia" w:ascii="宋体" w:hAnsi="宋体" w:eastAsia="宋体" w:cs="宋体"/>
          <w:b/>
          <w:bCs/>
          <w:color w:val="000000" w:themeColor="text1"/>
          <w:kern w:val="2"/>
          <w:sz w:val="28"/>
          <w:szCs w:val="28"/>
          <w:lang w:val="en-US" w:eastAsia="zh-CN" w:bidi="ar-SA"/>
          <w14:textFill>
            <w14:solidFill>
              <w14:schemeClr w14:val="tx1"/>
            </w14:solidFill>
          </w14:textFill>
        </w:rPr>
      </w:pPr>
      <w:r>
        <w:rPr>
          <w:rFonts w:hint="eastAsia" w:ascii="宋体" w:hAnsi="宋体" w:eastAsia="宋体" w:cs="宋体"/>
          <w:b/>
          <w:bCs/>
          <w:color w:val="000000" w:themeColor="text1"/>
          <w:kern w:val="2"/>
          <w:sz w:val="28"/>
          <w:szCs w:val="28"/>
          <w:lang w:val="en-US" w:eastAsia="zh-CN" w:bidi="ar-SA"/>
          <w14:textFill>
            <w14:solidFill>
              <w14:schemeClr w14:val="tx1"/>
            </w14:solidFill>
          </w14:textFill>
        </w:rPr>
        <w:t>拒绝政府采购领域商业贿赂承诺书</w:t>
      </w:r>
    </w:p>
    <w:p w14:paraId="31C2984C">
      <w:pPr>
        <w:keepNext w:val="0"/>
        <w:keepLines w:val="0"/>
        <w:pageBreakBefore w:val="0"/>
        <w:widowControl w:val="0"/>
        <w:kinsoku/>
        <w:wordWrap/>
        <w:overflowPunct w:val="0"/>
        <w:topLinePunct/>
        <w:autoSpaceDE/>
        <w:autoSpaceDN/>
        <w:bidi w:val="0"/>
        <w:adjustRightInd/>
        <w:snapToGrid/>
        <w:spacing w:before="157" w:beforeLines="50"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（执行陕财办采管〔2006〕21号文件）</w:t>
      </w:r>
    </w:p>
    <w:p w14:paraId="705C5383">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为响应党中央、国务院关于治理政府采购领域商业贿赂行为的号召，我公司在此庄严承诺：</w:t>
      </w:r>
    </w:p>
    <w:p w14:paraId="6BDDBD9E">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1、在参与政府采购活动中遵纪守法、诚信经营、公平竞标。</w:t>
      </w:r>
    </w:p>
    <w:p w14:paraId="5E018EAC">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2、不向政府采购人、采购代理机构和政府采购评审专家进行任何形式的商业贿赂以谋取交易机会。</w:t>
      </w:r>
    </w:p>
    <w:p w14:paraId="42E83315">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3、不向政府采购代理机构和采购人提供虚假资质文件或采用虚假应标方式参与政府采购市场竞争并谋取中标、成交。</w:t>
      </w:r>
    </w:p>
    <w:p w14:paraId="7198B48E">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4、不采取“围标、陪标”等商业欺诈手段获得政府采购定单。</w:t>
      </w:r>
    </w:p>
    <w:p w14:paraId="10CD69E6">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5、不采取不正当手段诋毁、排挤其他供应商。</w:t>
      </w:r>
    </w:p>
    <w:p w14:paraId="429E0E76">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6、不在提供商品和服务时“偷梁换柱、以次充好”损害采购人的合法权益。</w:t>
      </w:r>
    </w:p>
    <w:p w14:paraId="3CFE89E7">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7、不与采购人、采购代理机构政府采购评审专家或</w:t>
      </w:r>
      <w:r>
        <w:rPr>
          <w:rFonts w:hint="eastAsia" w:ascii="宋体" w:hAnsi="宋体" w:cs="宋体"/>
          <w:color w:val="auto"/>
          <w:sz w:val="28"/>
          <w:szCs w:val="28"/>
          <w:lang w:eastAsia="zh-CN"/>
        </w:rPr>
        <w:t>其他</w:t>
      </w:r>
      <w:r>
        <w:rPr>
          <w:rFonts w:hint="eastAsia" w:ascii="宋体" w:hAnsi="宋体" w:eastAsia="宋体" w:cs="宋体"/>
          <w:color w:val="auto"/>
          <w:sz w:val="28"/>
          <w:szCs w:val="28"/>
        </w:rPr>
        <w:t>供应商恶意串通，进行质疑和投诉，维护政府采购市场秩序。</w:t>
      </w:r>
    </w:p>
    <w:p w14:paraId="58FED00C">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8、尊重和接受政府采购监督管理部门的监督和政府采购代理机构招标采购要求，承担因违约行为给采购人造成的损失。</w:t>
      </w:r>
    </w:p>
    <w:p w14:paraId="192F638B">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9、不发生其他有悖于政府采购公开、公平、公正和诚信原则的行为。</w:t>
      </w:r>
    </w:p>
    <w:p w14:paraId="7B57BCD2">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p>
    <w:p w14:paraId="4E76B31C">
      <w:pPr>
        <w:pageBreakBefore w:val="0"/>
        <w:kinsoku/>
        <w:wordWrap/>
        <w:bidi w:val="0"/>
        <w:spacing w:line="500" w:lineRule="exact"/>
        <w:ind w:firstLine="52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pacing w:val="-10"/>
          <w:sz w:val="28"/>
          <w:szCs w:val="28"/>
        </w:rPr>
        <w:t xml:space="preserve">                                   </w:t>
      </w:r>
      <w:r>
        <w:rPr>
          <w:rFonts w:hint="eastAsia" w:ascii="宋体" w:hAnsi="宋体" w:eastAsia="宋体" w:cs="宋体"/>
          <w:color w:val="auto"/>
          <w:spacing w:val="-10"/>
          <w:sz w:val="28"/>
          <w:szCs w:val="28"/>
          <w:u w:val="single"/>
        </w:rPr>
        <w:t>供应商名称</w:t>
      </w:r>
      <w:r>
        <w:rPr>
          <w:rFonts w:hint="eastAsia" w:ascii="宋体" w:hAnsi="宋体" w:eastAsia="宋体" w:cs="宋体"/>
          <w:color w:val="auto"/>
          <w:sz w:val="28"/>
          <w:szCs w:val="28"/>
        </w:rPr>
        <w:t>（盖章）</w:t>
      </w:r>
    </w:p>
    <w:p w14:paraId="2E7D34F0">
      <w:pPr>
        <w:pageBreakBefore w:val="0"/>
        <w:kinsoku/>
        <w:wordWrap/>
        <w:bidi w:val="0"/>
        <w:spacing w:line="500" w:lineRule="exact"/>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　                              年　月　日</w:t>
      </w:r>
    </w:p>
    <w:p w14:paraId="28616AA1">
      <w:pPr>
        <w:keepNext w:val="0"/>
        <w:keepLines w:val="0"/>
        <w:widowControl/>
        <w:suppressLineNumbers w:val="0"/>
        <w:jc w:val="left"/>
        <w:rPr>
          <w:rFonts w:hint="default" w:ascii="宋体" w:hAnsi="宋体" w:eastAsia="宋体" w:cs="宋体"/>
          <w:kern w:val="0"/>
          <w:sz w:val="24"/>
          <w:szCs w:val="24"/>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66380"/>
    <w:rsid w:val="09F700E2"/>
    <w:rsid w:val="0C191997"/>
    <w:rsid w:val="193E2731"/>
    <w:rsid w:val="242E4B86"/>
    <w:rsid w:val="3CEC07C0"/>
    <w:rsid w:val="40C71D94"/>
    <w:rsid w:val="695A2F59"/>
    <w:rsid w:val="6EC02C3D"/>
    <w:rsid w:val="7C677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spacing w:before="624" w:beforeLines="200" w:line="400" w:lineRule="exact"/>
      <w:jc w:val="center"/>
      <w:outlineLvl w:val="2"/>
    </w:pPr>
    <w:rPr>
      <w:rFonts w:ascii="Times New Roman" w:hAnsi="Times New Roman" w:eastAsia="宋体" w:cs="Times New Roman"/>
      <w:b/>
      <w:bCs/>
      <w:kern w:val="2"/>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ind w:firstLine="420"/>
    </w:pPr>
  </w:style>
  <w:style w:type="paragraph" w:styleId="4">
    <w:name w:val="toc 4"/>
    <w:basedOn w:val="1"/>
    <w:next w:val="1"/>
    <w:unhideWhenUsed/>
    <w:qFormat/>
    <w:uiPriority w:val="39"/>
    <w:pPr>
      <w:spacing w:line="240" w:lineRule="auto"/>
      <w:ind w:left="1260" w:leftChars="600"/>
    </w:pPr>
  </w:style>
  <w:style w:type="paragraph" w:styleId="5">
    <w:name w:val="Plain Text"/>
    <w:basedOn w:val="1"/>
    <w:qFormat/>
    <w:uiPriority w:val="0"/>
    <w:rPr>
      <w:rFonts w:ascii="宋体" w:hAnsi="宋体" w:cs="Courier New"/>
      <w:kern w:val="1"/>
      <w:szCs w:val="20"/>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Courier New"/>
      <w:kern w:val="0"/>
      <w:sz w:val="20"/>
    </w:rPr>
  </w:style>
  <w:style w:type="paragraph" w:customStyle="1" w:styleId="9">
    <w:name w:val="Table Paragraph"/>
    <w:basedOn w:val="1"/>
    <w:autoRedefine/>
    <w:qFormat/>
    <w:uiPriority w:val="1"/>
    <w:rPr>
      <w:rFonts w:ascii="楷体" w:hAnsi="楷体" w:eastAsia="楷体" w:cs="楷体"/>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1069</Words>
  <Characters>1111</Characters>
  <Lines>0</Lines>
  <Paragraphs>0</Paragraphs>
  <TotalTime>0</TotalTime>
  <ScaleCrop>false</ScaleCrop>
  <LinksUpToDate>false</LinksUpToDate>
  <CharactersWithSpaces>1246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2025-04-15T07:26:00Z</dcterms:created>
  <dc:creator>Administrator</dc:creator>
  <cp:lastModifiedBy>阿离</cp:lastModifiedBy>
  <dcterms:modified xsi:type="dcterms:W3CDTF">2026-07-22T10:12:33Z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eyJoZGlkIjoiZDA1NjFmMGZjY2I5M2Y5MTMzYmQ0YWJmOTQ1NGRlOTIiLCJ1c2VySWQiOiIzNzQ0NjI3MDAifQ==</vt:lpwstr>
  </property>
  <property fmtid="{D5CDD505-2E9C-101B-9397-08002B2CF9AE}" pid="4" name="ICV">
    <vt:lpwstr>98E7F81A1D294624A216FC3D2B0CCEEF_13</vt:lpwstr>
  </property>
</Properties>
</file>