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31329A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p w14:paraId="27D0633E">
      <w:pPr>
        <w:pStyle w:val="4"/>
        <w:jc w:val="both"/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t>陕西人才网升级改造项目主要内容包括：</w:t>
      </w:r>
    </w:p>
    <w:p w14:paraId="5A7E1298">
      <w:pPr>
        <w:pStyle w:val="4"/>
        <w:numPr>
          <w:ilvl w:val="0"/>
          <w:numId w:val="0"/>
        </w:numPr>
        <w:ind w:left="0" w:leftChars="0" w:firstLine="360" w:firstLineChars="0"/>
        <w:jc w:val="both"/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（一）</w:t>
      </w:r>
      <w:r>
        <w:rPr>
          <w:rFonts w:ascii="仿宋_GB2312" w:hAnsi="仿宋_GB2312" w:eastAsia="仿宋_GB2312" w:cs="仿宋_GB2312"/>
          <w:sz w:val="21"/>
        </w:rPr>
        <w:t>页面设计与功能优化</w:t>
      </w:r>
      <w:r>
        <w:rPr>
          <w:rFonts w:hint="eastAsia" w:ascii="仿宋_GB2312" w:hAnsi="仿宋_GB2312" w:eastAsia="仿宋_GB2312" w:cs="仿宋_GB2312"/>
          <w:sz w:val="21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（二）</w:t>
      </w:r>
      <w:r>
        <w:rPr>
          <w:rFonts w:ascii="仿宋_GB2312" w:hAnsi="仿宋_GB2312" w:eastAsia="仿宋_GB2312" w:cs="仿宋_GB2312"/>
          <w:sz w:val="21"/>
        </w:rPr>
        <w:t>建立就业云招聘平台；（三）建立省级就业岗位信息资源库</w:t>
      </w:r>
      <w:r>
        <w:rPr>
          <w:rFonts w:hint="eastAsia" w:ascii="仿宋_GB2312" w:hAnsi="仿宋_GB2312" w:eastAsia="仿宋_GB2312" w:cs="仿宋_GB2312"/>
          <w:sz w:val="21"/>
          <w:lang w:eastAsia="zh-CN"/>
        </w:rPr>
        <w:t>；</w:t>
      </w:r>
      <w:r>
        <w:rPr>
          <w:rFonts w:ascii="仿宋_GB2312" w:hAnsi="仿宋_GB2312" w:eastAsia="仿宋_GB2312" w:cs="仿宋_GB2312"/>
          <w:sz w:val="21"/>
        </w:rPr>
        <w:t>（四）精准匹配就业岗位</w:t>
      </w:r>
      <w:r>
        <w:rPr>
          <w:rFonts w:hint="eastAsia" w:ascii="仿宋_GB2312" w:hAnsi="仿宋_GB2312" w:eastAsia="仿宋_GB2312" w:cs="仿宋_GB2312"/>
          <w:sz w:val="21"/>
          <w:lang w:eastAsia="zh-CN"/>
        </w:rPr>
        <w:t>；</w:t>
      </w:r>
      <w:r>
        <w:rPr>
          <w:rFonts w:ascii="仿宋_GB2312" w:hAnsi="仿宋_GB2312" w:eastAsia="仿宋_GB2312" w:cs="仿宋_GB2312"/>
          <w:sz w:val="21"/>
        </w:rPr>
        <w:t>（五）信息管理与统计分析；（六）</w:t>
      </w:r>
      <w:r>
        <w:rPr>
          <w:rFonts w:ascii="仿宋_GB2312" w:hAnsi="仿宋_GB2312" w:eastAsia="仿宋_GB2312" w:cs="仿宋_GB2312"/>
          <w:color w:val="000000"/>
          <w:sz w:val="21"/>
        </w:rPr>
        <w:t>开发</w:t>
      </w:r>
      <w:r>
        <w:rPr>
          <w:rFonts w:ascii="仿宋_GB2312" w:hAnsi="仿宋_GB2312" w:eastAsia="仿宋_GB2312" w:cs="仿宋_GB2312"/>
          <w:sz w:val="21"/>
        </w:rPr>
        <w:t>移动端小程序</w:t>
      </w:r>
      <w:r>
        <w:rPr>
          <w:rFonts w:ascii="仿宋_GB2312" w:hAnsi="仿宋_GB2312" w:eastAsia="仿宋_GB2312" w:cs="仿宋_GB2312"/>
          <w:color w:val="000000"/>
          <w:sz w:val="21"/>
        </w:rPr>
        <w:t>和H5页面</w:t>
      </w:r>
      <w:r>
        <w:rPr>
          <w:rFonts w:ascii="仿宋_GB2312" w:hAnsi="仿宋_GB2312" w:eastAsia="仿宋_GB2312" w:cs="仿宋_GB2312"/>
          <w:sz w:val="21"/>
        </w:rPr>
        <w:t>。</w:t>
      </w:r>
    </w:p>
    <w:p w14:paraId="13F07DE2"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采购需求详见采购文件。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D25887"/>
    <w:rsid w:val="4DFE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5002</Words>
  <Characters>5074</Characters>
  <Lines>0</Lines>
  <Paragraphs>0</Paragraphs>
  <TotalTime>2</TotalTime>
  <ScaleCrop>false</ScaleCrop>
  <LinksUpToDate>false</LinksUpToDate>
  <CharactersWithSpaces>5084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2026-06-15T11:25:00Z</dcterms:created>
  <dc:creator>DELL</dc:creator>
  <cp:lastModifiedBy>对方正在输入.....</cp:lastModifiedBy>
  <dcterms:modified xsi:type="dcterms:W3CDTF">2026-06-17T02:07:59Z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eyJoZGlkIjoiMWZhOGU2NzgxMWE3NDY0ZTBjODBjMzY2ZTA2OWQzZjUiLCJ1c2VySWQiOiIyNDEyODExMTAifQ==</vt:lpwstr>
  </property>
  <property fmtid="{D5CDD505-2E9C-101B-9397-08002B2CF9AE}" pid="4" name="ICV">
    <vt:lpwstr>8972EA54E8BB4424BFC7A7EF0738949A_12</vt:lpwstr>
  </property>
</Properties>
</file>