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50EBA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  <w:bookmarkStart w:id="0" w:name="_GoBack"/>
      <w:bookmarkEnd w:id="0"/>
    </w:p>
    <w:p w14:paraId="072EC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470" w:firstLineChars="196"/>
        <w:textAlignment w:val="auto"/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（一）采购项目名称：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eastAsia="zh-CN"/>
        </w:rPr>
        <w:t>西乡县困境儿童心理健康关爱“身心工程”项目试点-困境儿童心理健康关爱服务阵地改造项目</w:t>
      </w:r>
    </w:p>
    <w:p w14:paraId="797E9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470" w:firstLineChars="196"/>
        <w:textAlignment w:val="auto"/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（二）工程条件：已具备施工条件</w:t>
      </w:r>
    </w:p>
    <w:p w14:paraId="63B487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70" w:firstLineChars="196"/>
        <w:textAlignment w:val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（三）工程基本情况：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项目建设地点为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建设地点为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西乡县未成年人保护中心、西乡县城北街道办情绪宣泄室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建设内容：未成年人保护中心卫生间地面拆除贴砖、更换隔断，配套洁具；墙面改造新做吸音板、集成板墙面，无机涂料墙面；顶棚做石膏板吊顶，敷设配套灯槽、灯具；外立面做铝方通饰面、金属字及造型装饰；配套水电改造等。城北街道办情绪宣泄室改造：地面复合木地板、乳胶漆墙面、吸音板墙面、木质踢脚线、更换防盗门等。室外改造：地面硬化、户外活动区丙烯酸地面；新建彩钢车棚、新建铁皮房、铁艺栏杆围墙、砖砌排水沟等。</w:t>
      </w:r>
    </w:p>
    <w:p w14:paraId="098CB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470" w:firstLineChars="196"/>
        <w:textAlignment w:val="auto"/>
        <w:rPr>
          <w:rFonts w:hint="eastAsia" w:ascii="宋体" w:hAnsi="宋体" w:eastAsia="宋体" w:cs="宋体"/>
          <w:color w:val="000000"/>
          <w:spacing w:val="0"/>
          <w:w w:val="1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val="en-US" w:eastAsia="zh-CN"/>
        </w:rPr>
        <w:t>（四）工程承包范围：详见工程量清单及图纸；</w:t>
      </w:r>
    </w:p>
    <w:p w14:paraId="0559C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470" w:firstLineChars="196"/>
        <w:textAlignment w:val="auto"/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（五）工程工期目标：合同签订后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u w:val="single"/>
          <w:lang w:val="en-US" w:eastAsia="zh-CN"/>
        </w:rPr>
        <w:t xml:space="preserve">60 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</w:rPr>
        <w:t>日历天</w:t>
      </w:r>
      <w:r>
        <w:rPr>
          <w:rFonts w:hint="eastAsia" w:ascii="宋体" w:hAnsi="宋体" w:eastAsia="宋体" w:cs="宋体"/>
          <w:color w:val="000000"/>
          <w:spacing w:val="0"/>
          <w:w w:val="100"/>
          <w:sz w:val="24"/>
          <w:szCs w:val="24"/>
          <w:highlight w:val="none"/>
          <w:lang w:eastAsia="zh-CN"/>
        </w:rPr>
        <w:t>；</w:t>
      </w:r>
    </w:p>
    <w:p w14:paraId="76C3F813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left="0" w:leftChars="0"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pacing w:val="0"/>
          <w:w w:val="100"/>
          <w:kern w:val="2"/>
          <w:sz w:val="24"/>
          <w:szCs w:val="24"/>
          <w:highlight w:val="none"/>
          <w:lang w:val="en-US" w:eastAsia="zh-CN" w:bidi="ar-SA"/>
        </w:rPr>
        <w:t>（六）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质量等级要求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：</w:t>
      </w:r>
    </w:p>
    <w:p w14:paraId="58621F51">
      <w:pPr>
        <w:keepNext w:val="0"/>
        <w:keepLines w:val="0"/>
        <w:pageBreakBefore w:val="0"/>
        <w:widowControl w:val="0"/>
        <w:tabs>
          <w:tab w:val="center" w:pos="4450"/>
        </w:tabs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textAlignment w:val="baseline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质量等级：合格</w:t>
      </w:r>
    </w:p>
    <w:p w14:paraId="72F1F269">
      <w:pPr>
        <w:pStyle w:val="3"/>
        <w:tabs>
          <w:tab w:val="left" w:pos="5565"/>
        </w:tabs>
        <w:spacing w:line="480" w:lineRule="auto"/>
        <w:ind w:leftChars="0" w:firstLine="480" w:firstLineChars="200"/>
        <w:jc w:val="left"/>
        <w:rPr>
          <w:rFonts w:hint="eastAsia" w:ascii="宋体" w:hAnsi="宋体" w:eastAsia="宋体" w:cs="宋体"/>
          <w:color w:val="000000"/>
          <w:spacing w:val="0"/>
          <w:w w:val="1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（七）</w:t>
      </w:r>
      <w:r>
        <w:rPr>
          <w:rFonts w:hint="eastAsia" w:ascii="宋体" w:hAnsi="宋体" w:eastAsia="宋体" w:cs="宋体"/>
          <w:color w:val="000000"/>
          <w:spacing w:val="0"/>
          <w:w w:val="100"/>
          <w:kern w:val="2"/>
          <w:sz w:val="24"/>
          <w:szCs w:val="24"/>
          <w:highlight w:val="none"/>
          <w:lang w:val="en-US" w:eastAsia="zh-CN" w:bidi="ar-SA"/>
        </w:rPr>
        <w:t>工程量清单（另附）</w:t>
      </w:r>
    </w:p>
    <w:p w14:paraId="56619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84A4D"/>
    <w:rsid w:val="18D349A7"/>
    <w:rsid w:val="2D216B20"/>
    <w:rsid w:val="75DA00FA"/>
    <w:rsid w:val="7C78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99"/>
    <w:pPr>
      <w:ind w:firstLine="630"/>
    </w:pPr>
    <w:rPr>
      <w:sz w:val="32"/>
      <w:szCs w:val="20"/>
    </w:rPr>
  </w:style>
  <w:style w:type="paragraph" w:styleId="6">
    <w:name w:val="List Paragraph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</Words>
  <Characters>117</Characters>
  <Lines>0</Lines>
  <Paragraphs>0</Paragraphs>
  <TotalTime>0</TotalTime>
  <ScaleCrop>false</ScaleCrop>
  <LinksUpToDate>false</LinksUpToDate>
  <CharactersWithSpaces>117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2026-06-05T06:20:00Z</dcterms:created>
  <dc:creator>古井</dc:creator>
  <cp:lastModifiedBy>008超级WPS</cp:lastModifiedBy>
  <dcterms:modified xsi:type="dcterms:W3CDTF">2026-08-13T06:09:54Z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A41F6A15C5CC46848C1BE35F416A0B5C_11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