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4E1726">
      <w:pPr>
        <w:pStyle w:val="8"/>
        <w:spacing w:before="120" w:after="120"/>
        <w:rPr>
          <w:rFonts w:hint="eastAsia" w:ascii="宋体" w:hAnsi="宋体" w:eastAsia="宋体" w:cs="宋体"/>
          <w:b/>
          <w:bCs/>
          <w:color w:val="auto"/>
        </w:rPr>
      </w:pPr>
      <w:r>
        <w:rPr>
          <w:rFonts w:hint="eastAsia" w:ascii="宋体" w:hAnsi="宋体" w:eastAsia="宋体" w:cs="宋体"/>
          <w:b/>
          <w:bCs/>
          <w:color w:val="auto"/>
          <w:lang w:val="en-US" w:eastAsia="zh-CN"/>
        </w:rPr>
        <w:t>一、服务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</w:rPr>
        <w:t>方案</w:t>
      </w:r>
    </w:p>
    <w:p w14:paraId="389A5EBB">
      <w:pPr>
        <w:ind w:firstLine="2310" w:firstLineChars="1100"/>
        <w:rPr>
          <w:rFonts w:ascii="Calibri" w:hAnsi="Calibri" w:cs="Calibri"/>
          <w:color w:val="auto"/>
          <w:kern w:val="24"/>
        </w:rPr>
      </w:pPr>
    </w:p>
    <w:p w14:paraId="02E7E4D2">
      <w:pPr>
        <w:pStyle w:val="12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格式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自拟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，参照招标文件《综合评分明细表》各条款的要求，结合《采购需求》编制投标方案</w:t>
      </w:r>
    </w:p>
    <w:p w14:paraId="5C5A626A">
      <w:pPr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br w:type="page"/>
      </w:r>
    </w:p>
    <w:p w14:paraId="35AFD00F">
      <w:pPr>
        <w:keepLines w:val="0"/>
        <w:pageBreakBefore w:val="0"/>
        <w:wordWrap/>
        <w:overflowPunct/>
        <w:topLinePunct w:val="0"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附件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：</w:t>
      </w:r>
    </w:p>
    <w:p w14:paraId="205068B4">
      <w:pPr>
        <w:keepLines w:val="0"/>
        <w:pageBreakBefore w:val="0"/>
        <w:wordWrap/>
        <w:overflowPunct/>
        <w:topLinePunct w:val="0"/>
        <w:bidi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本项目拟投入人员汇总表</w:t>
      </w:r>
    </w:p>
    <w:p w14:paraId="19864BD4">
      <w:pPr>
        <w:keepLines w:val="0"/>
        <w:pageBreakBefore w:val="0"/>
        <w:wordWrap/>
        <w:overflowPunct/>
        <w:topLinePunct w:val="0"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项目名称：</w:t>
      </w:r>
    </w:p>
    <w:p w14:paraId="4A8AE1DA">
      <w:pPr>
        <w:pStyle w:val="5"/>
        <w:keepLines w:val="0"/>
        <w:pageBreakBefore w:val="0"/>
        <w:wordWrap/>
        <w:overflowPunct/>
        <w:topLinePunct w:val="0"/>
        <w:bidi w:val="0"/>
        <w:spacing w:line="360" w:lineRule="auto"/>
        <w:textAlignment w:val="auto"/>
        <w:rPr>
          <w:rFonts w:hint="eastAsia" w:ascii="仿宋" w:hAnsi="仿宋" w:eastAsia="仿宋" w:cs="仿宋"/>
          <w:b/>
          <w:color w:val="auto"/>
          <w:kern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20"/>
          <w:szCs w:val="20"/>
          <w:highlight w:val="none"/>
        </w:rPr>
        <w:t>项目编号：</w:t>
      </w:r>
    </w:p>
    <w:tbl>
      <w:tblPr>
        <w:tblStyle w:val="6"/>
        <w:tblW w:w="8422" w:type="dxa"/>
        <w:tblInd w:w="-1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2"/>
        <w:gridCol w:w="981"/>
        <w:gridCol w:w="730"/>
        <w:gridCol w:w="593"/>
        <w:gridCol w:w="649"/>
        <w:gridCol w:w="1025"/>
        <w:gridCol w:w="1124"/>
        <w:gridCol w:w="912"/>
        <w:gridCol w:w="1776"/>
      </w:tblGrid>
      <w:tr w14:paraId="2A23A3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71124D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10E9CD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姓  名</w:t>
            </w: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5A8274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性别</w:t>
            </w:r>
          </w:p>
        </w:tc>
        <w:tc>
          <w:tcPr>
            <w:tcW w:w="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E7E81E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年龄</w:t>
            </w:r>
          </w:p>
        </w:tc>
        <w:tc>
          <w:tcPr>
            <w:tcW w:w="6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EFD995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学历</w:t>
            </w:r>
          </w:p>
        </w:tc>
        <w:tc>
          <w:tcPr>
            <w:tcW w:w="1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F13D8C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技术</w:t>
            </w:r>
          </w:p>
          <w:p w14:paraId="5765068A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职称</w:t>
            </w:r>
          </w:p>
        </w:tc>
        <w:tc>
          <w:tcPr>
            <w:tcW w:w="1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87F471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资格证</w:t>
            </w:r>
          </w:p>
          <w:p w14:paraId="019B5B3E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书种类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9CA160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工作</w:t>
            </w:r>
          </w:p>
          <w:p w14:paraId="6541F2BF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年限</w:t>
            </w:r>
          </w:p>
        </w:tc>
        <w:tc>
          <w:tcPr>
            <w:tcW w:w="1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1A1AAB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拟担任的职务</w:t>
            </w:r>
          </w:p>
        </w:tc>
      </w:tr>
      <w:tr w14:paraId="473872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17EC69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198A42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4E4FF4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7F2979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6EC2BD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D541B1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99B4265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F47676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E3C770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758F913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219104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BCBE5F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070F63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99F78A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6A93BD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C9A86C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D79AE48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10CF2F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44BBDD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4CA9EB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49AAA9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12B239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FE8813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B83784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FC25E1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9170C2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EA17D0C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490148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0E789B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0098C4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AD23B7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2775C8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41060B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F150F0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CB2072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1F0C48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23BD63F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BB9538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C6608D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D52AB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B973F9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CDA9D9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08A12B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AA425C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11DD34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1EF1EA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2A456C2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376213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44211E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6C809A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5458D5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851AD7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7D856E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CFD4CF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558E94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7536BF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F68F705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55FF7E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54B325">
            <w:pPr>
              <w:pStyle w:val="13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left="0" w:leftChars="0" w:firstLine="40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4D6EEB26">
      <w:pPr>
        <w:keepLines w:val="0"/>
        <w:pageBreakBefore w:val="0"/>
        <w:wordWrap/>
        <w:overflowPunct/>
        <w:topLinePunct w:val="0"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注：1.在填写时，如本表不适合供应商实际情况，可根据本表格式自行划表填写。</w:t>
      </w:r>
    </w:p>
    <w:p w14:paraId="22D7E711">
      <w:pPr>
        <w:keepLines w:val="0"/>
        <w:pageBreakBefore w:val="0"/>
        <w:wordWrap/>
        <w:overflowPunct/>
        <w:topLinePunct w:val="0"/>
        <w:bidi w:val="0"/>
        <w:spacing w:line="360" w:lineRule="auto"/>
        <w:ind w:firstLine="400" w:firstLineChars="200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2.附以上人员相关证明材料。</w:t>
      </w:r>
    </w:p>
    <w:p w14:paraId="27547979">
      <w:pPr>
        <w:keepLines w:val="0"/>
        <w:pageBreakBefore w:val="0"/>
        <w:wordWrap/>
        <w:overflowPunct/>
        <w:topLinePunct w:val="0"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2025B785">
      <w:pPr>
        <w:keepLines w:val="0"/>
        <w:pageBreakBefore w:val="0"/>
        <w:wordWrap/>
        <w:overflowPunct/>
        <w:topLinePunct w:val="0"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投标人名称（公章）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         </w:t>
      </w:r>
    </w:p>
    <w:p w14:paraId="0E8A0C19">
      <w:pPr>
        <w:keepLines w:val="0"/>
        <w:pageBreakBefore w:val="0"/>
        <w:wordWrap/>
        <w:overflowPunct/>
        <w:topLinePunct w:val="0"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法定代表人/被授权人</w:t>
      </w:r>
      <w:r>
        <w:rPr>
          <w:rFonts w:hint="eastAsia" w:ascii="仿宋" w:hAnsi="仿宋" w:eastAsia="仿宋" w:cs="仿宋"/>
          <w:color w:val="auto"/>
          <w:spacing w:val="4"/>
          <w:sz w:val="20"/>
          <w:szCs w:val="20"/>
          <w:highlight w:val="none"/>
        </w:rPr>
        <w:t>（签字或盖章）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：</w:t>
      </w:r>
    </w:p>
    <w:p w14:paraId="23C8F0D4">
      <w:pPr>
        <w:keepLines w:val="0"/>
        <w:pageBreakBefore w:val="0"/>
        <w:wordWrap/>
        <w:overflowPunct/>
        <w:topLinePunct w:val="0"/>
        <w:bidi w:val="0"/>
        <w:spacing w:line="360" w:lineRule="auto"/>
        <w:textAlignment w:val="auto"/>
        <w:rPr>
          <w:rFonts w:asciiTheme="minorEastAsia" w:hAnsiTheme="minorEastAsia" w:cstheme="minorEastAsia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期：</w:t>
      </w:r>
    </w:p>
    <w:p w14:paraId="56244B0B">
      <w:pPr>
        <w:keepLines w:val="0"/>
        <w:pageBreakBefore w:val="0"/>
        <w:wordWrap/>
        <w:overflowPunct/>
        <w:topLinePunct w:val="0"/>
        <w:bidi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黑体" w:hAnsi="黑体" w:cs="Calibri"/>
          <w:b/>
          <w:color w:val="auto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投标人业绩情况</w:t>
      </w:r>
    </w:p>
    <w:p w14:paraId="4022F577">
      <w:pPr>
        <w:keepLines w:val="0"/>
        <w:pageBreakBefore w:val="0"/>
        <w:wordWrap/>
        <w:overflowPunct/>
        <w:topLinePunct w:val="0"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项目名称：</w:t>
      </w:r>
    </w:p>
    <w:p w14:paraId="29A119C0">
      <w:pPr>
        <w:pStyle w:val="2"/>
        <w:keepLines w:val="0"/>
        <w:pageBreakBefore w:val="0"/>
        <w:wordWrap/>
        <w:overflowPunct/>
        <w:topLinePunct w:val="0"/>
        <w:bidi w:val="0"/>
        <w:spacing w:line="360" w:lineRule="auto"/>
        <w:jc w:val="both"/>
        <w:textAlignment w:val="auto"/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20"/>
          <w:szCs w:val="20"/>
          <w:highlight w:val="none"/>
        </w:rPr>
        <w:t>项目编号：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 xml:space="preserve"> </w:t>
      </w:r>
    </w:p>
    <w:tbl>
      <w:tblPr>
        <w:tblStyle w:val="6"/>
        <w:tblW w:w="87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932"/>
        <w:gridCol w:w="1310"/>
        <w:gridCol w:w="1365"/>
        <w:gridCol w:w="1204"/>
        <w:gridCol w:w="1303"/>
        <w:gridCol w:w="1424"/>
        <w:gridCol w:w="1194"/>
      </w:tblGrid>
      <w:tr w14:paraId="0EB99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085" w:hRule="exact"/>
          <w:jc w:val="center"/>
        </w:trPr>
        <w:tc>
          <w:tcPr>
            <w:tcW w:w="932" w:type="dxa"/>
            <w:tcBorders>
              <w:top w:val="single" w:color="auto" w:sz="4" w:space="0"/>
            </w:tcBorders>
            <w:vAlign w:val="center"/>
          </w:tcPr>
          <w:p w14:paraId="69ED5076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firstLine="100" w:firstLineChars="50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年份</w:t>
            </w:r>
          </w:p>
        </w:tc>
        <w:tc>
          <w:tcPr>
            <w:tcW w:w="1310" w:type="dxa"/>
            <w:vAlign w:val="center"/>
          </w:tcPr>
          <w:p w14:paraId="4DC8F61F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用户名称</w:t>
            </w:r>
          </w:p>
        </w:tc>
        <w:tc>
          <w:tcPr>
            <w:tcW w:w="1365" w:type="dxa"/>
            <w:vAlign w:val="center"/>
          </w:tcPr>
          <w:p w14:paraId="5033F92E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1204" w:type="dxa"/>
            <w:vAlign w:val="center"/>
          </w:tcPr>
          <w:p w14:paraId="6A27323F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完成时间</w:t>
            </w:r>
          </w:p>
        </w:tc>
        <w:tc>
          <w:tcPr>
            <w:tcW w:w="1303" w:type="dxa"/>
            <w:vAlign w:val="center"/>
          </w:tcPr>
          <w:p w14:paraId="152C66CA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ind w:firstLine="100" w:firstLineChars="50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合同金额</w:t>
            </w:r>
          </w:p>
        </w:tc>
        <w:tc>
          <w:tcPr>
            <w:tcW w:w="1424" w:type="dxa"/>
            <w:tcBorders>
              <w:right w:val="single" w:color="auto" w:sz="4" w:space="0"/>
            </w:tcBorders>
            <w:vAlign w:val="center"/>
          </w:tcPr>
          <w:p w14:paraId="23160DFD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完成项目</w:t>
            </w:r>
          </w:p>
          <w:p w14:paraId="41258CFF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质量</w:t>
            </w:r>
          </w:p>
        </w:tc>
        <w:tc>
          <w:tcPr>
            <w:tcW w:w="1194" w:type="dxa"/>
            <w:tcBorders>
              <w:left w:val="single" w:color="auto" w:sz="4" w:space="0"/>
            </w:tcBorders>
            <w:vAlign w:val="center"/>
          </w:tcPr>
          <w:p w14:paraId="1FD84334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 xml:space="preserve">   备注</w:t>
            </w:r>
          </w:p>
        </w:tc>
      </w:tr>
      <w:tr w14:paraId="73F21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142" w:hRule="exact"/>
          <w:jc w:val="center"/>
        </w:trPr>
        <w:tc>
          <w:tcPr>
            <w:tcW w:w="932" w:type="dxa"/>
            <w:vAlign w:val="center"/>
          </w:tcPr>
          <w:p w14:paraId="6ED16100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10" w:type="dxa"/>
            <w:vAlign w:val="center"/>
          </w:tcPr>
          <w:p w14:paraId="0F883970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65" w:type="dxa"/>
            <w:vAlign w:val="center"/>
          </w:tcPr>
          <w:p w14:paraId="2BA7C8F2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04" w:type="dxa"/>
            <w:vAlign w:val="center"/>
          </w:tcPr>
          <w:p w14:paraId="4119CC73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03" w:type="dxa"/>
            <w:vAlign w:val="center"/>
          </w:tcPr>
          <w:p w14:paraId="468426E7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24" w:type="dxa"/>
            <w:tcBorders>
              <w:right w:val="single" w:color="auto" w:sz="4" w:space="0"/>
            </w:tcBorders>
            <w:vAlign w:val="center"/>
          </w:tcPr>
          <w:p w14:paraId="1AC4A275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94" w:type="dxa"/>
            <w:tcBorders>
              <w:left w:val="single" w:color="auto" w:sz="4" w:space="0"/>
            </w:tcBorders>
            <w:vAlign w:val="center"/>
          </w:tcPr>
          <w:p w14:paraId="5D66D2D6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327E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141" w:hRule="exact"/>
          <w:jc w:val="center"/>
        </w:trPr>
        <w:tc>
          <w:tcPr>
            <w:tcW w:w="932" w:type="dxa"/>
            <w:vAlign w:val="center"/>
          </w:tcPr>
          <w:p w14:paraId="12FDDAE7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10" w:type="dxa"/>
            <w:vAlign w:val="center"/>
          </w:tcPr>
          <w:p w14:paraId="147F1825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65" w:type="dxa"/>
            <w:vAlign w:val="center"/>
          </w:tcPr>
          <w:p w14:paraId="23809406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04" w:type="dxa"/>
            <w:vAlign w:val="center"/>
          </w:tcPr>
          <w:p w14:paraId="470BE778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03" w:type="dxa"/>
            <w:vAlign w:val="center"/>
          </w:tcPr>
          <w:p w14:paraId="39805255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24" w:type="dxa"/>
            <w:tcBorders>
              <w:right w:val="single" w:color="auto" w:sz="4" w:space="0"/>
            </w:tcBorders>
            <w:vAlign w:val="center"/>
          </w:tcPr>
          <w:p w14:paraId="32C7C83A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94" w:type="dxa"/>
            <w:tcBorders>
              <w:left w:val="single" w:color="auto" w:sz="4" w:space="0"/>
            </w:tcBorders>
            <w:vAlign w:val="center"/>
          </w:tcPr>
          <w:p w14:paraId="472EEC3F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46FF5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129" w:hRule="exact"/>
          <w:jc w:val="center"/>
        </w:trPr>
        <w:tc>
          <w:tcPr>
            <w:tcW w:w="932" w:type="dxa"/>
            <w:vAlign w:val="center"/>
          </w:tcPr>
          <w:p w14:paraId="6FBCF8B6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10" w:type="dxa"/>
            <w:vAlign w:val="center"/>
          </w:tcPr>
          <w:p w14:paraId="4C706ED6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65" w:type="dxa"/>
            <w:vAlign w:val="center"/>
          </w:tcPr>
          <w:p w14:paraId="162B582C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04" w:type="dxa"/>
            <w:vAlign w:val="center"/>
          </w:tcPr>
          <w:p w14:paraId="49481EC6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03" w:type="dxa"/>
            <w:vAlign w:val="center"/>
          </w:tcPr>
          <w:p w14:paraId="7EBC34D9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24" w:type="dxa"/>
            <w:tcBorders>
              <w:right w:val="single" w:color="auto" w:sz="4" w:space="0"/>
            </w:tcBorders>
            <w:vAlign w:val="center"/>
          </w:tcPr>
          <w:p w14:paraId="5F9B00E1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94" w:type="dxa"/>
            <w:tcBorders>
              <w:left w:val="single" w:color="auto" w:sz="4" w:space="0"/>
            </w:tcBorders>
            <w:vAlign w:val="center"/>
          </w:tcPr>
          <w:p w14:paraId="5D9F6D03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591E9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134" w:hRule="exact"/>
          <w:jc w:val="center"/>
        </w:trPr>
        <w:tc>
          <w:tcPr>
            <w:tcW w:w="932" w:type="dxa"/>
            <w:vAlign w:val="center"/>
          </w:tcPr>
          <w:p w14:paraId="744A1C09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10" w:type="dxa"/>
            <w:vAlign w:val="center"/>
          </w:tcPr>
          <w:p w14:paraId="62B14CC1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65" w:type="dxa"/>
            <w:vAlign w:val="center"/>
          </w:tcPr>
          <w:p w14:paraId="38EEEF56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04" w:type="dxa"/>
            <w:vAlign w:val="center"/>
          </w:tcPr>
          <w:p w14:paraId="1381391C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03" w:type="dxa"/>
            <w:vAlign w:val="center"/>
          </w:tcPr>
          <w:p w14:paraId="6D01226B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24" w:type="dxa"/>
            <w:tcBorders>
              <w:right w:val="single" w:color="auto" w:sz="4" w:space="0"/>
            </w:tcBorders>
            <w:vAlign w:val="center"/>
          </w:tcPr>
          <w:p w14:paraId="0B1411F4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94" w:type="dxa"/>
            <w:tcBorders>
              <w:left w:val="single" w:color="auto" w:sz="4" w:space="0"/>
            </w:tcBorders>
            <w:vAlign w:val="center"/>
          </w:tcPr>
          <w:p w14:paraId="3DEBC56F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544DD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121" w:hRule="exact"/>
          <w:jc w:val="center"/>
        </w:trPr>
        <w:tc>
          <w:tcPr>
            <w:tcW w:w="932" w:type="dxa"/>
            <w:vAlign w:val="center"/>
          </w:tcPr>
          <w:p w14:paraId="06D53FB0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10" w:type="dxa"/>
            <w:vAlign w:val="center"/>
          </w:tcPr>
          <w:p w14:paraId="579AADC0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65" w:type="dxa"/>
            <w:vAlign w:val="center"/>
          </w:tcPr>
          <w:p w14:paraId="0E5C7B36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04" w:type="dxa"/>
            <w:vAlign w:val="center"/>
          </w:tcPr>
          <w:p w14:paraId="31A4FE41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03" w:type="dxa"/>
            <w:vAlign w:val="center"/>
          </w:tcPr>
          <w:p w14:paraId="0252095B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424" w:type="dxa"/>
            <w:tcBorders>
              <w:right w:val="single" w:color="auto" w:sz="4" w:space="0"/>
            </w:tcBorders>
            <w:vAlign w:val="center"/>
          </w:tcPr>
          <w:p w14:paraId="7E364394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94" w:type="dxa"/>
            <w:tcBorders>
              <w:left w:val="single" w:color="auto" w:sz="4" w:space="0"/>
            </w:tcBorders>
            <w:vAlign w:val="center"/>
          </w:tcPr>
          <w:p w14:paraId="7133619A">
            <w:pPr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71B7824A">
      <w:pPr>
        <w:keepLines w:val="0"/>
        <w:pageBreakBefore w:val="0"/>
        <w:wordWrap/>
        <w:overflowPunct/>
        <w:topLinePunct w:val="0"/>
        <w:bidi w:val="0"/>
        <w:spacing w:line="360" w:lineRule="auto"/>
        <w:textAlignment w:val="auto"/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注：1.本表后附业绩证明资料加盖投标人公章，签订时间及金额以合同中的内容为准。</w:t>
      </w:r>
    </w:p>
    <w:p w14:paraId="1E428998">
      <w:pPr>
        <w:keepLines w:val="0"/>
        <w:pageBreakBefore w:val="0"/>
        <w:wordWrap/>
        <w:overflowPunct/>
        <w:topLinePunct w:val="0"/>
        <w:bidi w:val="0"/>
        <w:spacing w:line="360" w:lineRule="auto"/>
        <w:textAlignment w:val="auto"/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2.投标人应如实列出以上情况，如有隐瞒，一经查实将导致其投标文件被拒绝。</w:t>
      </w:r>
    </w:p>
    <w:p w14:paraId="63721702">
      <w:pPr>
        <w:keepLines w:val="0"/>
        <w:pageBreakBefore w:val="0"/>
        <w:wordWrap/>
        <w:overflowPunct/>
        <w:topLinePunct w:val="0"/>
        <w:bidi w:val="0"/>
        <w:spacing w:line="360" w:lineRule="auto"/>
        <w:textAlignment w:val="auto"/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3.未按上述要求提供、填写的，评审时不予以考虑。</w:t>
      </w:r>
    </w:p>
    <w:p w14:paraId="37E5AB7C">
      <w:pPr>
        <w:keepLines w:val="0"/>
        <w:pageBreakBefore w:val="0"/>
        <w:wordWrap/>
        <w:overflowPunct/>
        <w:topLinePunct w:val="0"/>
        <w:bidi w:val="0"/>
        <w:spacing w:line="360" w:lineRule="auto"/>
        <w:textAlignment w:val="auto"/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</w:pPr>
    </w:p>
    <w:p w14:paraId="51ADD6F7">
      <w:pPr>
        <w:keepLines w:val="0"/>
        <w:pageBreakBefore w:val="0"/>
        <w:wordWrap/>
        <w:overflowPunct/>
        <w:topLinePunct w:val="0"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55F6767D">
      <w:pPr>
        <w:keepLines w:val="0"/>
        <w:pageBreakBefore w:val="0"/>
        <w:wordWrap/>
        <w:overflowPunct/>
        <w:topLinePunct w:val="0"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投标人名称（公章）： </w:t>
      </w:r>
    </w:p>
    <w:p w14:paraId="302F2B06">
      <w:pPr>
        <w:keepLines w:val="0"/>
        <w:pageBreakBefore w:val="0"/>
        <w:wordWrap/>
        <w:overflowPunct/>
        <w:topLinePunct w:val="0"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法定代表人/被授权人</w:t>
      </w:r>
      <w:r>
        <w:rPr>
          <w:rFonts w:hint="eastAsia" w:ascii="仿宋" w:hAnsi="仿宋" w:eastAsia="仿宋" w:cs="仿宋"/>
          <w:color w:val="auto"/>
          <w:spacing w:val="4"/>
          <w:sz w:val="20"/>
          <w:szCs w:val="20"/>
          <w:highlight w:val="none"/>
        </w:rPr>
        <w:t>（签字或盖章）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：</w:t>
      </w:r>
    </w:p>
    <w:p w14:paraId="1B173618">
      <w:pPr>
        <w:keepLines w:val="0"/>
        <w:pageBreakBefore w:val="0"/>
        <w:wordWrap/>
        <w:overflowPunct/>
        <w:topLinePunct w:val="0"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期：</w:t>
      </w:r>
    </w:p>
    <w:p w14:paraId="03CA0811">
      <w:r>
        <w:br w:type="page"/>
      </w:r>
    </w:p>
    <w:p w14:paraId="1A0F791A">
      <w:pPr>
        <w:pStyle w:val="8"/>
        <w:numPr>
          <w:ilvl w:val="0"/>
          <w:numId w:val="1"/>
        </w:numPr>
        <w:spacing w:before="120" w:after="120"/>
        <w:rPr>
          <w:rFonts w:hint="eastAsia" w:ascii="宋体" w:hAnsi="宋体" w:eastAsia="宋体" w:cs="宋体"/>
          <w:b/>
          <w:bCs/>
          <w:color w:val="auto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</w:rPr>
        <w:t>投标</w:t>
      </w:r>
      <w:r>
        <w:rPr>
          <w:rFonts w:hint="eastAsia" w:ascii="宋体" w:hAnsi="宋体" w:eastAsia="宋体" w:cs="宋体"/>
          <w:b/>
          <w:bCs/>
          <w:color w:val="auto"/>
          <w:lang w:val="en-US" w:eastAsia="zh-CN"/>
        </w:rPr>
        <w:t>人认为有必要提供的其他资料</w:t>
      </w:r>
    </w:p>
    <w:p w14:paraId="51DB2B7C">
      <w:pPr>
        <w:pStyle w:val="9"/>
        <w:numPr>
          <w:ilvl w:val="0"/>
          <w:numId w:val="0"/>
        </w:numPr>
        <w:rPr>
          <w:rFonts w:hint="default"/>
          <w:lang w:val="en-US" w:eastAsia="zh-CN"/>
        </w:rPr>
      </w:pPr>
    </w:p>
    <w:p w14:paraId="29DBCAEE">
      <w:pPr>
        <w:pStyle w:val="9"/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如果有，格式自拟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3695B5"/>
    <w:multiLevelType w:val="singleLevel"/>
    <w:tmpl w:val="A13695B5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Q0MzA2MDM2ZDEyYTc0YzY2MWExZDBjNTQzZmJhOWUifQ=="/>
  </w:docVars>
  <w:rsids>
    <w:rsidRoot w:val="00000000"/>
    <w:rsid w:val="1AA26A4F"/>
    <w:rsid w:val="38E55998"/>
    <w:rsid w:val="3D726596"/>
    <w:rsid w:val="667673E1"/>
    <w:rsid w:val="6C542B51"/>
    <w:rsid w:val="70B94A0C"/>
    <w:rsid w:val="734941A9"/>
    <w:rsid w:val="79A96F32"/>
    <w:rsid w:val="7FD8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</w:style>
  <w:style w:type="paragraph" w:styleId="4">
    <w:name w:val="Block Text"/>
    <w:basedOn w:val="1"/>
    <w:qFormat/>
    <w:uiPriority w:val="0"/>
    <w:pPr>
      <w:spacing w:after="120"/>
      <w:ind w:left="1440" w:leftChars="700" w:rightChars="700"/>
    </w:pPr>
  </w:style>
  <w:style w:type="paragraph" w:styleId="5">
    <w:name w:val="index 1"/>
    <w:basedOn w:val="1"/>
    <w:next w:val="1"/>
    <w:qFormat/>
    <w:uiPriority w:val="0"/>
  </w:style>
  <w:style w:type="paragraph" w:customStyle="1" w:styleId="8">
    <w:name w:val="@标题"/>
    <w:basedOn w:val="1"/>
    <w:next w:val="9"/>
    <w:qFormat/>
    <w:uiPriority w:val="0"/>
    <w:pPr>
      <w:keepNext/>
      <w:spacing w:before="50" w:beforeLines="50" w:after="50" w:afterLines="50"/>
      <w:jc w:val="center"/>
      <w:outlineLvl w:val="1"/>
    </w:pPr>
    <w:rPr>
      <w:rFonts w:ascii="Calibri" w:hAnsi="Calibri" w:eastAsia="黑体"/>
      <w:kern w:val="32"/>
      <w:sz w:val="32"/>
    </w:rPr>
  </w:style>
  <w:style w:type="paragraph" w:customStyle="1" w:styleId="9">
    <w:name w:val="@正文"/>
    <w:basedOn w:val="10"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="Calibri"/>
      <w:color w:val="000000"/>
      <w:kern w:val="24"/>
      <w:sz w:val="24"/>
      <w:szCs w:val="24"/>
    </w:rPr>
  </w:style>
  <w:style w:type="paragraph" w:customStyle="1" w:styleId="10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  <w:style w:type="paragraph" w:customStyle="1" w:styleId="11">
    <w:name w:val="Char1"/>
    <w:basedOn w:val="1"/>
    <w:qFormat/>
    <w:uiPriority w:val="0"/>
    <w:rPr>
      <w:szCs w:val="21"/>
    </w:rPr>
  </w:style>
  <w:style w:type="paragraph" w:customStyle="1" w:styleId="12">
    <w:name w:val="@一级小标题"/>
    <w:basedOn w:val="1"/>
    <w:next w:val="9"/>
    <w:qFormat/>
    <w:uiPriority w:val="0"/>
    <w:pPr>
      <w:keepNext/>
      <w:spacing w:before="120" w:after="60"/>
      <w:outlineLvl w:val="2"/>
    </w:pPr>
    <w:rPr>
      <w:rFonts w:ascii="Calibri" w:hAnsi="Calibri" w:eastAsia="黑体"/>
      <w:kern w:val="28"/>
      <w:sz w:val="28"/>
    </w:rPr>
  </w:style>
  <w:style w:type="paragraph" w:customStyle="1" w:styleId="13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375</Words>
  <Characters>380</Characters>
  <Lines>0</Lines>
  <Paragraphs>0</Paragraphs>
  <TotalTime>1</TotalTime>
  <ScaleCrop>false</ScaleCrop>
  <LinksUpToDate>false</LinksUpToDate>
  <CharactersWithSpaces>405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2024-08-27T02:47:00Z</dcterms:created>
  <dc:creator>Administrator</dc:creator>
  <cp:lastModifiedBy>梦回大唐</cp:lastModifiedBy>
  <dcterms:modified xsi:type="dcterms:W3CDTF">2026-06-02T02:54:07Z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627DB4B031584FB08EBE12B2EFF19D19_12</vt:lpwstr>
  </property>
  <property fmtid="{D5CDD505-2E9C-101B-9397-08002B2CF9AE}" pid="4" name="KSOTemplateDocerSaveRecord">
    <vt:lpwstr>eyJoZGlkIjoiNWM5OTU5YWY5NzQxZTMxNWE5Y2I1NTVmZDJhNjZjNWIiLCJ1c2VySWQiOiI3NjM2NjMyNTMifQ==</vt:lpwstr>
  </property>
</Properties>
</file>