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146B6E">
      <w:pPr>
        <w:jc w:val="center"/>
        <w:rPr>
          <w:rFonts w:hint="eastAsia"/>
          <w:sz w:val="36"/>
          <w:szCs w:val="44"/>
          <w:lang w:eastAsia="zh-CN"/>
        </w:rPr>
      </w:pPr>
      <w:r>
        <w:rPr>
          <w:rFonts w:hint="eastAsia"/>
          <w:sz w:val="36"/>
          <w:szCs w:val="44"/>
          <w:lang w:eastAsia="zh-CN"/>
        </w:rPr>
        <w:t>说明</w:t>
      </w:r>
    </w:p>
    <w:p w14:paraId="1BEBAB88">
      <w:pPr>
        <w:jc w:val="both"/>
        <w:rPr>
          <w:rFonts w:hint="eastAsia"/>
          <w:sz w:val="36"/>
          <w:szCs w:val="44"/>
          <w:lang w:eastAsia="zh-CN"/>
        </w:rPr>
      </w:pPr>
    </w:p>
    <w:p w14:paraId="51655DC9">
      <w:pPr>
        <w:ind w:firstLine="720" w:firstLineChars="200"/>
        <w:jc w:val="both"/>
        <w:rPr>
          <w:rFonts w:hint="eastAsia"/>
          <w:sz w:val="36"/>
          <w:szCs w:val="44"/>
          <w:lang w:eastAsia="zh-CN"/>
        </w:rPr>
      </w:pPr>
      <w:r>
        <w:rPr>
          <w:rFonts w:hint="eastAsia"/>
          <w:sz w:val="36"/>
          <w:szCs w:val="44"/>
          <w:lang w:eastAsia="zh-CN"/>
        </w:rPr>
        <w:t>在中标公示期间，收到关于镇巴县2026年农村公路养护工程(S318安镇线马头岭至观音、长岭至三元段桥梁护栏专项改造工程)原中标人项目经理宋增辉有在建工程的异议。经查证属实，本项目拟派项目经理宋增辉，截至投标截止时间，担任其他在建项目的项目经理，此项目虽已完工，但合同工期尚未结束，未竣工验收，属于有在建项目。该情形不符合采购文件规定的项目经理任职条件。依据相关规定，且为保证项目合法合规推进，取消其中标资格，</w:t>
      </w:r>
      <w:bookmarkStart w:id="0" w:name="_GoBack"/>
      <w:bookmarkEnd w:id="0"/>
      <w:r>
        <w:rPr>
          <w:rFonts w:hint="eastAsia"/>
          <w:sz w:val="36"/>
          <w:szCs w:val="44"/>
          <w:lang w:eastAsia="zh-CN"/>
        </w:rPr>
        <w:t>依法重新组织采购活动。</w:t>
      </w:r>
    </w:p>
    <w:p w14:paraId="6EF83C4C">
      <w:pPr>
        <w:ind w:firstLine="360" w:firstLineChars="100"/>
        <w:jc w:val="both"/>
        <w:rPr>
          <w:rFonts w:hint="eastAsia"/>
          <w:sz w:val="36"/>
          <w:szCs w:val="44"/>
          <w:lang w:eastAsia="zh-CN"/>
        </w:rPr>
      </w:pPr>
    </w:p>
    <w:p w14:paraId="538A1D48">
      <w:pPr>
        <w:ind w:firstLine="360" w:firstLineChars="100"/>
        <w:jc w:val="both"/>
        <w:rPr>
          <w:rFonts w:hint="eastAsia"/>
          <w:sz w:val="36"/>
          <w:szCs w:val="44"/>
          <w:lang w:eastAsia="zh-CN"/>
        </w:rPr>
      </w:pPr>
    </w:p>
    <w:p w14:paraId="4DB52405">
      <w:pPr>
        <w:ind w:firstLine="360" w:firstLineChars="100"/>
        <w:jc w:val="both"/>
        <w:rPr>
          <w:rFonts w:hint="eastAsia"/>
          <w:sz w:val="36"/>
          <w:szCs w:val="44"/>
          <w:lang w:eastAsia="zh-CN"/>
        </w:rPr>
      </w:pPr>
    </w:p>
    <w:p w14:paraId="1DD98B95">
      <w:pPr>
        <w:ind w:firstLine="360" w:firstLineChars="100"/>
        <w:jc w:val="both"/>
        <w:rPr>
          <w:rFonts w:hint="eastAsia"/>
          <w:sz w:val="36"/>
          <w:szCs w:val="44"/>
          <w:lang w:eastAsia="zh-CN"/>
        </w:rPr>
      </w:pPr>
    </w:p>
    <w:p w14:paraId="674F8508">
      <w:pPr>
        <w:ind w:firstLine="360" w:firstLineChars="100"/>
        <w:jc w:val="both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 xml:space="preserve">           采购人：镇巴县农村公路事业发展中心</w:t>
      </w:r>
    </w:p>
    <w:p w14:paraId="22AB5CE5">
      <w:pPr>
        <w:ind w:firstLine="360" w:firstLineChars="100"/>
        <w:jc w:val="both"/>
        <w:rPr>
          <w:rFonts w:hint="default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 xml:space="preserve">                      2026年8月3日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DE5A4E"/>
    <w:rsid w:val="51F45577"/>
    <w:rsid w:val="76141ED2"/>
    <w:rsid w:val="7FAA3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240</Words>
  <Characters>250</Characters>
  <Lines>0</Lines>
  <Paragraphs>0</Paragraphs>
  <TotalTime>12</TotalTime>
  <ScaleCrop>false</ScaleCrop>
  <LinksUpToDate>false</LinksUpToDate>
  <CharactersWithSpaces>283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2026-08-03T08:01:00Z</dcterms:created>
  <dc:creator>Administrator</dc:creator>
  <cp:lastModifiedBy>从66888开始</cp:lastModifiedBy>
  <dcterms:modified xsi:type="dcterms:W3CDTF">2026-08-03T08:41:07Z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eyJoZGlkIjoiZTUyYjlmN2NmMDgzZjI4NGFlNTRhNjdjYTA1MmVmNTUiLCJ1c2VySWQiOiI0MDIyMjc5NjcifQ==</vt:lpwstr>
  </property>
  <property fmtid="{D5CDD505-2E9C-101B-9397-08002B2CF9AE}" pid="4" name="ICV">
    <vt:lpwstr>B8CDD87CC087486CA8164BBB80B4614A_12</vt:lpwstr>
  </property>
</Properties>
</file>