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1B9C2">
      <w:pPr>
        <w:spacing w:line="60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企业</w:t>
      </w:r>
      <w:r>
        <w:rPr>
          <w:rFonts w:hint="eastAsia" w:ascii="仿宋" w:hAnsi="仿宋" w:eastAsia="仿宋" w:cs="仿宋"/>
          <w:b/>
          <w:sz w:val="32"/>
          <w:szCs w:val="32"/>
        </w:rPr>
        <w:t>业绩</w:t>
      </w:r>
    </w:p>
    <w:tbl>
      <w:tblPr>
        <w:tblStyle w:val="10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3178"/>
        <w:gridCol w:w="1599"/>
        <w:gridCol w:w="1660"/>
        <w:gridCol w:w="1315"/>
      </w:tblGrid>
      <w:tr w14:paraId="732C2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16BDCC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864" w:type="pct"/>
            <w:vAlign w:val="center"/>
          </w:tcPr>
          <w:p w14:paraId="1F30B24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938" w:type="pct"/>
            <w:vAlign w:val="center"/>
          </w:tcPr>
          <w:p w14:paraId="31F345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采购人名称</w:t>
            </w:r>
          </w:p>
        </w:tc>
        <w:tc>
          <w:tcPr>
            <w:tcW w:w="974" w:type="pct"/>
            <w:vAlign w:val="center"/>
          </w:tcPr>
          <w:p w14:paraId="0FFF1D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合同签订时间</w:t>
            </w:r>
          </w:p>
        </w:tc>
        <w:tc>
          <w:tcPr>
            <w:tcW w:w="771" w:type="pct"/>
            <w:vAlign w:val="center"/>
          </w:tcPr>
          <w:p w14:paraId="6553DE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项目类型</w:t>
            </w:r>
          </w:p>
        </w:tc>
      </w:tr>
      <w:tr w14:paraId="54D19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39A61FFD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587F6B3E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70E3ABAB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058755F9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771" w:type="pct"/>
            <w:vAlign w:val="center"/>
          </w:tcPr>
          <w:p w14:paraId="2D50B3FE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3BDD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01E93FEE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2774F9CA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6A758F0A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52BCF076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0A81E89F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7365C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11F580D2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77F6814A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3C084D66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49182CD3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58101440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1E7E3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0CB493C1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4C873F65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16B55E52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52C47F21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5173AC39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0B3D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77F337D0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186DACFF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5524C647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4BA58494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0EEB2981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607EB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684A02F2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4A28C9DA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12602BB4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5CACF23E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6D02B01E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4B2F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180BD802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0B221C2D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1C6CB3F6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59757084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49C21A57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39E08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3C850FAF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1FD9F1C9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48C2A02D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30C71960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334D2579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5847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439AD7F4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0C7440B3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54AD92E2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6FFA2FB6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1DF9A1B5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113F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5444D430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71F7AEC9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10FD4BB9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13D8752F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678DFA84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 w14:paraId="2E8DB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0" w:type="pct"/>
            <w:vAlign w:val="center"/>
          </w:tcPr>
          <w:p w14:paraId="3BCBE317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864" w:type="pct"/>
            <w:vAlign w:val="center"/>
          </w:tcPr>
          <w:p w14:paraId="11CD230C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38" w:type="pct"/>
            <w:vAlign w:val="center"/>
          </w:tcPr>
          <w:p w14:paraId="0996E535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74" w:type="pct"/>
            <w:vAlign w:val="center"/>
          </w:tcPr>
          <w:p w14:paraId="3E1B80B9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5CE4C8B7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</w:tbl>
    <w:p w14:paraId="66B36820">
      <w:pPr>
        <w:ind w:firstLine="420" w:firstLineChars="200"/>
        <w:jc w:val="left"/>
        <w:rPr>
          <w:szCs w:val="21"/>
        </w:rPr>
      </w:pPr>
    </w:p>
    <w:p w14:paraId="23100C0A">
      <w:pPr>
        <w:ind w:firstLine="420" w:firstLineChars="200"/>
        <w:jc w:val="left"/>
        <w:rPr>
          <w:szCs w:val="21"/>
        </w:rPr>
      </w:pPr>
    </w:p>
    <w:p w14:paraId="511A2330">
      <w:pPr>
        <w:ind w:firstLine="420" w:firstLineChars="200"/>
        <w:jc w:val="left"/>
        <w:rPr>
          <w:szCs w:val="21"/>
        </w:rPr>
      </w:pPr>
    </w:p>
    <w:p w14:paraId="145087F0">
      <w:pPr>
        <w:ind w:firstLine="420" w:firstLineChars="200"/>
        <w:jc w:val="left"/>
        <w:rPr>
          <w:szCs w:val="21"/>
        </w:rPr>
      </w:pPr>
    </w:p>
    <w:p w14:paraId="2C1588C3">
      <w:pPr>
        <w:ind w:firstLine="420" w:firstLineChars="200"/>
        <w:jc w:val="left"/>
        <w:rPr>
          <w:szCs w:val="21"/>
        </w:rPr>
      </w:pPr>
    </w:p>
    <w:p w14:paraId="53C5E2B8">
      <w:pPr>
        <w:ind w:firstLine="420" w:firstLineChars="200"/>
        <w:jc w:val="left"/>
        <w:rPr>
          <w:szCs w:val="21"/>
        </w:rPr>
      </w:pPr>
    </w:p>
    <w:p w14:paraId="187D0DE5">
      <w:pPr>
        <w:ind w:firstLine="420" w:firstLineChars="200"/>
        <w:jc w:val="left"/>
        <w:rPr>
          <w:szCs w:val="21"/>
        </w:rPr>
      </w:pPr>
    </w:p>
    <w:p w14:paraId="6B8FDB69">
      <w:pPr>
        <w:ind w:firstLine="420" w:firstLineChars="200"/>
        <w:jc w:val="left"/>
        <w:rPr>
          <w:szCs w:val="21"/>
        </w:rPr>
      </w:pPr>
    </w:p>
    <w:p w14:paraId="0B2FCBE3">
      <w:pPr>
        <w:ind w:firstLine="420" w:firstLineChars="200"/>
        <w:jc w:val="left"/>
        <w:rPr>
          <w:szCs w:val="21"/>
        </w:rPr>
      </w:pPr>
    </w:p>
    <w:p w14:paraId="139C94B7">
      <w:pPr>
        <w:ind w:firstLine="420" w:firstLineChars="200"/>
        <w:jc w:val="left"/>
        <w:rPr>
          <w:szCs w:val="21"/>
        </w:rPr>
      </w:pPr>
    </w:p>
    <w:p w14:paraId="723EF4F8">
      <w:pPr>
        <w:ind w:firstLine="420" w:firstLineChars="200"/>
        <w:jc w:val="left"/>
        <w:rPr>
          <w:szCs w:val="21"/>
        </w:rPr>
      </w:pPr>
    </w:p>
    <w:p w14:paraId="10543051">
      <w:pPr>
        <w:ind w:firstLine="420" w:firstLineChars="200"/>
        <w:jc w:val="left"/>
        <w:rPr>
          <w:szCs w:val="21"/>
        </w:rPr>
      </w:pPr>
    </w:p>
    <w:p w14:paraId="5930D5D8">
      <w:pPr>
        <w:ind w:firstLine="420" w:firstLineChars="200"/>
        <w:jc w:val="left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jRiYTk1OTQzZDAwYmFhYjVlZGY2NzgxODY2NTMifQ=="/>
  </w:docVars>
  <w:rsids>
    <w:rsidRoot w:val="00A60629"/>
    <w:rsid w:val="00031E9D"/>
    <w:rsid w:val="00045794"/>
    <w:rsid w:val="00147D01"/>
    <w:rsid w:val="001B2BDC"/>
    <w:rsid w:val="001C1DE9"/>
    <w:rsid w:val="00287B4E"/>
    <w:rsid w:val="003271D8"/>
    <w:rsid w:val="0038189F"/>
    <w:rsid w:val="00567686"/>
    <w:rsid w:val="005F4913"/>
    <w:rsid w:val="005F7344"/>
    <w:rsid w:val="00631BE8"/>
    <w:rsid w:val="006B6447"/>
    <w:rsid w:val="006C4C3C"/>
    <w:rsid w:val="006C5212"/>
    <w:rsid w:val="007639BC"/>
    <w:rsid w:val="00763E0C"/>
    <w:rsid w:val="007B1B45"/>
    <w:rsid w:val="007B7985"/>
    <w:rsid w:val="007C56AB"/>
    <w:rsid w:val="007E7CDE"/>
    <w:rsid w:val="00886D1D"/>
    <w:rsid w:val="008B37D4"/>
    <w:rsid w:val="008E1FB9"/>
    <w:rsid w:val="00912756"/>
    <w:rsid w:val="009371E7"/>
    <w:rsid w:val="009C0818"/>
    <w:rsid w:val="009F2992"/>
    <w:rsid w:val="00A60629"/>
    <w:rsid w:val="00A75D11"/>
    <w:rsid w:val="00AF44A0"/>
    <w:rsid w:val="00BA0A56"/>
    <w:rsid w:val="00C00722"/>
    <w:rsid w:val="00C40F8F"/>
    <w:rsid w:val="00CC569D"/>
    <w:rsid w:val="00D0157F"/>
    <w:rsid w:val="00D05D59"/>
    <w:rsid w:val="00D60EA2"/>
    <w:rsid w:val="00E52A73"/>
    <w:rsid w:val="00E87946"/>
    <w:rsid w:val="00EA5527"/>
    <w:rsid w:val="00ED2106"/>
    <w:rsid w:val="00FD33B6"/>
    <w:rsid w:val="00FF2CCE"/>
    <w:rsid w:val="08A74FB5"/>
    <w:rsid w:val="131A4E16"/>
    <w:rsid w:val="227710FC"/>
    <w:rsid w:val="240864B0"/>
    <w:rsid w:val="249E0BC2"/>
    <w:rsid w:val="2D241E80"/>
    <w:rsid w:val="30B0594E"/>
    <w:rsid w:val="372D14AB"/>
    <w:rsid w:val="5CAC1E25"/>
    <w:rsid w:val="60196D73"/>
    <w:rsid w:val="60A2320D"/>
    <w:rsid w:val="64DB0A9B"/>
    <w:rsid w:val="67C1666E"/>
    <w:rsid w:val="6B9D6AAA"/>
    <w:rsid w:val="6C022DB1"/>
    <w:rsid w:val="709A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22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3">
    <w:name w:val="annotation text"/>
    <w:basedOn w:val="1"/>
    <w:link w:val="15"/>
    <w:qFormat/>
    <w:uiPriority w:val="0"/>
    <w:pPr>
      <w:jc w:val="left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17"/>
    <w:unhideWhenUsed/>
    <w:qFormat/>
    <w:uiPriority w:val="99"/>
    <w:pPr>
      <w:spacing w:after="120"/>
    </w:pPr>
    <w:rPr>
      <w:rFonts w:eastAsia="Times New Roman" w:asciiTheme="minorHAnsi" w:hAnsiTheme="minorHAnsi" w:cstheme="minorBidi"/>
    </w:rPr>
  </w:style>
  <w:style w:type="paragraph" w:styleId="5">
    <w:name w:val="Plain Text"/>
    <w:basedOn w:val="1"/>
    <w:link w:val="18"/>
    <w:qFormat/>
    <w:uiPriority w:val="0"/>
    <w:rPr>
      <w:rFonts w:ascii="宋体" w:hAnsi="Courier New" w:eastAsiaTheme="minorEastAsia" w:cstheme="minorBidi"/>
      <w:szCs w:val="22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9">
    <w:name w:val="Body Text First Indent"/>
    <w:basedOn w:val="4"/>
    <w:link w:val="21"/>
    <w:uiPriority w:val="0"/>
    <w:pPr>
      <w:ind w:firstLine="420" w:firstLineChars="100"/>
    </w:pPr>
    <w:rPr>
      <w:rFonts w:eastAsia="宋体"/>
    </w:rPr>
  </w:style>
  <w:style w:type="table" w:styleId="11">
    <w:name w:val="Table Grid"/>
    <w:basedOn w:val="10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5">
    <w:name w:val="批注文字 Char"/>
    <w:link w:val="3"/>
    <w:qFormat/>
    <w:uiPriority w:val="0"/>
    <w:rPr>
      <w:szCs w:val="24"/>
    </w:rPr>
  </w:style>
  <w:style w:type="character" w:customStyle="1" w:styleId="16">
    <w:name w:val="批注文字 Char1"/>
    <w:basedOn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正文文本 Char"/>
    <w:link w:val="4"/>
    <w:qFormat/>
    <w:uiPriority w:val="99"/>
    <w:rPr>
      <w:rFonts w:eastAsia="Times New Roman"/>
      <w:szCs w:val="24"/>
    </w:rPr>
  </w:style>
  <w:style w:type="character" w:customStyle="1" w:styleId="18">
    <w:name w:val="纯文本 Char"/>
    <w:link w:val="5"/>
    <w:qFormat/>
    <w:uiPriority w:val="0"/>
    <w:rPr>
      <w:rFonts w:ascii="宋体" w:hAnsi="Courier New"/>
    </w:rPr>
  </w:style>
  <w:style w:type="character" w:customStyle="1" w:styleId="19">
    <w:name w:val="正文文本 Char1"/>
    <w:basedOn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纯文本 Char1"/>
    <w:basedOn w:val="12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正文首行缩进 Char"/>
    <w:basedOn w:val="19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">
    <w:name w:val="正文缩进 Char"/>
    <w:link w:val="2"/>
    <w:qFormat/>
    <w:locked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1</Pages>
  <Words>27</Words>
  <Characters>27</Characters>
  <Lines>1</Lines>
  <Paragraphs>1</Paragraphs>
  <TotalTime>0</TotalTime>
  <ScaleCrop>false</ScaleCrop>
  <LinksUpToDate>false</LinksUpToDate>
  <CharactersWithSpaces>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2024-02-01T07:06:00Z</dcterms:created>
  <dc:creator>icafeba.com</dc:creator>
  <cp:lastModifiedBy>Baymax</cp:lastModifiedBy>
  <dcterms:modified xsi:type="dcterms:W3CDTF">2026-05-07T08:31:48Z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9146B110D4E84269A54F23E507A133A1_12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