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CF7019">
      <w:pPr>
        <w:widowControl w:val="0"/>
        <w:spacing w:line="324" w:lineRule="auto"/>
        <w:ind w:firstLine="560" w:firstLineChars="200"/>
        <w:jc w:val="center"/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技术响应与偏离表</w:t>
      </w:r>
    </w:p>
    <w:p w14:paraId="79C87A84">
      <w:pPr>
        <w:widowControl w:val="0"/>
        <w:spacing w:line="324" w:lineRule="auto"/>
        <w:ind w:firstLine="560" w:firstLineChars="200"/>
        <w:jc w:val="left"/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项目名称：</w:t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ab/>
      </w:r>
    </w:p>
    <w:p w14:paraId="77393816">
      <w:pPr>
        <w:widowControl w:val="0"/>
        <w:spacing w:line="324" w:lineRule="auto"/>
        <w:ind w:firstLine="560" w:firstLineChars="200"/>
        <w:jc w:val="left"/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项目编号：</w:t>
      </w:r>
    </w:p>
    <w:tbl>
      <w:tblPr>
        <w:tblStyle w:val="8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"/>
        <w:gridCol w:w="1542"/>
        <w:gridCol w:w="1996"/>
        <w:gridCol w:w="1861"/>
        <w:gridCol w:w="1346"/>
        <w:gridCol w:w="936"/>
      </w:tblGrid>
      <w:tr w14:paraId="0691D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492" w:type="pct"/>
            <w:noWrap w:val="0"/>
            <w:vAlign w:val="center"/>
          </w:tcPr>
          <w:p w14:paraId="6AA667EC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904" w:type="pct"/>
            <w:noWrap w:val="0"/>
            <w:vAlign w:val="center"/>
          </w:tcPr>
          <w:p w14:paraId="234F05AC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货物名称</w:t>
            </w:r>
          </w:p>
        </w:tc>
        <w:tc>
          <w:tcPr>
            <w:tcW w:w="1170" w:type="pct"/>
            <w:noWrap w:val="0"/>
            <w:vAlign w:val="center"/>
          </w:tcPr>
          <w:p w14:paraId="23EC566B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技术指标要求</w:t>
            </w:r>
          </w:p>
        </w:tc>
        <w:tc>
          <w:tcPr>
            <w:tcW w:w="1091" w:type="pct"/>
            <w:noWrap w:val="0"/>
            <w:vAlign w:val="center"/>
          </w:tcPr>
          <w:p w14:paraId="4386A42A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投标响应情况</w:t>
            </w:r>
          </w:p>
        </w:tc>
        <w:tc>
          <w:tcPr>
            <w:tcW w:w="789" w:type="pct"/>
            <w:noWrap w:val="0"/>
            <w:vAlign w:val="center"/>
          </w:tcPr>
          <w:p w14:paraId="5CF3EF21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偏离情况</w:t>
            </w:r>
          </w:p>
        </w:tc>
        <w:tc>
          <w:tcPr>
            <w:tcW w:w="549" w:type="pct"/>
            <w:noWrap w:val="0"/>
            <w:vAlign w:val="center"/>
          </w:tcPr>
          <w:p w14:paraId="30897D0D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说明</w:t>
            </w:r>
          </w:p>
        </w:tc>
      </w:tr>
      <w:tr w14:paraId="72791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492" w:type="pct"/>
            <w:noWrap w:val="0"/>
            <w:vAlign w:val="center"/>
          </w:tcPr>
          <w:p w14:paraId="39E2E2BA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904" w:type="pct"/>
            <w:noWrap w:val="0"/>
            <w:vAlign w:val="center"/>
          </w:tcPr>
          <w:p w14:paraId="34BFAE86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0" w:type="pct"/>
            <w:noWrap w:val="0"/>
            <w:vAlign w:val="center"/>
          </w:tcPr>
          <w:p w14:paraId="217854E1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91" w:type="pct"/>
            <w:noWrap w:val="0"/>
            <w:vAlign w:val="center"/>
          </w:tcPr>
          <w:p w14:paraId="61ABA3D2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89" w:type="pct"/>
            <w:noWrap w:val="0"/>
            <w:vAlign w:val="center"/>
          </w:tcPr>
          <w:p w14:paraId="2699C670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49" w:type="pct"/>
            <w:noWrap w:val="0"/>
            <w:vAlign w:val="center"/>
          </w:tcPr>
          <w:p w14:paraId="1C708043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2C03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492" w:type="pct"/>
            <w:noWrap w:val="0"/>
            <w:vAlign w:val="center"/>
          </w:tcPr>
          <w:p w14:paraId="540E1586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904" w:type="pct"/>
            <w:noWrap w:val="0"/>
            <w:vAlign w:val="center"/>
          </w:tcPr>
          <w:p w14:paraId="3BC01A9D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0" w:type="pct"/>
            <w:noWrap w:val="0"/>
            <w:vAlign w:val="center"/>
          </w:tcPr>
          <w:p w14:paraId="3C63A409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91" w:type="pct"/>
            <w:noWrap w:val="0"/>
            <w:vAlign w:val="center"/>
          </w:tcPr>
          <w:p w14:paraId="2E516ADF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89" w:type="pct"/>
            <w:noWrap w:val="0"/>
            <w:vAlign w:val="center"/>
          </w:tcPr>
          <w:p w14:paraId="171E0DE3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49" w:type="pct"/>
            <w:noWrap w:val="0"/>
            <w:vAlign w:val="center"/>
          </w:tcPr>
          <w:p w14:paraId="46FEFA79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A927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492" w:type="pct"/>
            <w:noWrap w:val="0"/>
            <w:vAlign w:val="center"/>
          </w:tcPr>
          <w:p w14:paraId="773666C6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904" w:type="pct"/>
            <w:noWrap w:val="0"/>
            <w:vAlign w:val="center"/>
          </w:tcPr>
          <w:p w14:paraId="1306B8B1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0" w:type="pct"/>
            <w:noWrap w:val="0"/>
            <w:vAlign w:val="center"/>
          </w:tcPr>
          <w:p w14:paraId="01B106BD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91" w:type="pct"/>
            <w:noWrap w:val="0"/>
            <w:vAlign w:val="center"/>
          </w:tcPr>
          <w:p w14:paraId="4C9EB8FE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89" w:type="pct"/>
            <w:noWrap w:val="0"/>
            <w:vAlign w:val="center"/>
          </w:tcPr>
          <w:p w14:paraId="0A722524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49" w:type="pct"/>
            <w:noWrap w:val="0"/>
            <w:vAlign w:val="center"/>
          </w:tcPr>
          <w:p w14:paraId="360F6965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AC94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6" w:hRule="atLeast"/>
          <w:jc w:val="center"/>
        </w:trPr>
        <w:tc>
          <w:tcPr>
            <w:tcW w:w="492" w:type="pct"/>
            <w:noWrap w:val="0"/>
            <w:vAlign w:val="center"/>
          </w:tcPr>
          <w:p w14:paraId="22B1F706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904" w:type="pct"/>
            <w:noWrap w:val="0"/>
            <w:vAlign w:val="center"/>
          </w:tcPr>
          <w:p w14:paraId="6B4676FC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0" w:type="pct"/>
            <w:noWrap w:val="0"/>
            <w:vAlign w:val="center"/>
          </w:tcPr>
          <w:p w14:paraId="42CF1D35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91" w:type="pct"/>
            <w:noWrap w:val="0"/>
            <w:vAlign w:val="center"/>
          </w:tcPr>
          <w:p w14:paraId="2DE999CE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89" w:type="pct"/>
            <w:noWrap w:val="0"/>
            <w:vAlign w:val="center"/>
          </w:tcPr>
          <w:p w14:paraId="385FE1F7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49" w:type="pct"/>
            <w:noWrap w:val="0"/>
            <w:vAlign w:val="center"/>
          </w:tcPr>
          <w:p w14:paraId="0B242186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0B81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492" w:type="pct"/>
            <w:noWrap w:val="0"/>
            <w:vAlign w:val="center"/>
          </w:tcPr>
          <w:p w14:paraId="5950A534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904" w:type="pct"/>
            <w:noWrap w:val="0"/>
            <w:vAlign w:val="center"/>
          </w:tcPr>
          <w:p w14:paraId="11E2801A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0" w:type="pct"/>
            <w:noWrap w:val="0"/>
            <w:vAlign w:val="center"/>
          </w:tcPr>
          <w:p w14:paraId="56DDDB0F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91" w:type="pct"/>
            <w:noWrap w:val="0"/>
            <w:vAlign w:val="center"/>
          </w:tcPr>
          <w:p w14:paraId="507D40C6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89" w:type="pct"/>
            <w:noWrap w:val="0"/>
            <w:vAlign w:val="center"/>
          </w:tcPr>
          <w:p w14:paraId="00E71272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49" w:type="pct"/>
            <w:noWrap w:val="0"/>
            <w:vAlign w:val="center"/>
          </w:tcPr>
          <w:p w14:paraId="4FFAACB0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4BCC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92" w:type="pct"/>
            <w:noWrap w:val="0"/>
            <w:vAlign w:val="center"/>
          </w:tcPr>
          <w:p w14:paraId="534E419A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N</w:t>
            </w:r>
          </w:p>
        </w:tc>
        <w:tc>
          <w:tcPr>
            <w:tcW w:w="904" w:type="pct"/>
            <w:noWrap w:val="0"/>
            <w:vAlign w:val="center"/>
          </w:tcPr>
          <w:p w14:paraId="06C480BD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0" w:type="pct"/>
            <w:noWrap w:val="0"/>
            <w:vAlign w:val="center"/>
          </w:tcPr>
          <w:p w14:paraId="7FC4DBA0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91" w:type="pct"/>
            <w:noWrap w:val="0"/>
            <w:vAlign w:val="center"/>
          </w:tcPr>
          <w:p w14:paraId="3E6C4D68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89" w:type="pct"/>
            <w:noWrap w:val="0"/>
            <w:vAlign w:val="center"/>
          </w:tcPr>
          <w:p w14:paraId="79B78612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49" w:type="pct"/>
            <w:noWrap w:val="0"/>
            <w:vAlign w:val="center"/>
          </w:tcPr>
          <w:p w14:paraId="16A9045D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68DA778C">
      <w:pPr>
        <w:widowControl w:val="0"/>
        <w:spacing w:line="324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说明：</w:t>
      </w:r>
    </w:p>
    <w:p w14:paraId="4199DC11">
      <w:pPr>
        <w:spacing w:line="360" w:lineRule="auto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1、“技术指标要求”一栏应</w:t>
      </w:r>
      <w:r>
        <w:rPr>
          <w:rFonts w:hint="eastAsia" w:ascii="仿宋" w:hAnsi="仿宋" w:eastAsia="仿宋" w:cs="仿宋"/>
          <w:b/>
          <w:sz w:val="24"/>
          <w:highlight w:val="none"/>
        </w:rPr>
        <w:t>填写</w:t>
      </w:r>
      <w:r>
        <w:rPr>
          <w:rFonts w:hint="eastAsia" w:ascii="仿宋" w:hAnsi="仿宋" w:eastAsia="仿宋" w:cs="仿宋"/>
          <w:b/>
          <w:sz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b/>
          <w:sz w:val="24"/>
          <w:highlight w:val="none"/>
        </w:rPr>
        <w:t>文件第</w:t>
      </w:r>
      <w:r>
        <w:rPr>
          <w:rFonts w:hint="eastAsia" w:ascii="仿宋" w:hAnsi="仿宋" w:eastAsia="仿宋" w:cs="仿宋"/>
          <w:b/>
          <w:sz w:val="24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sz w:val="24"/>
          <w:highlight w:val="none"/>
        </w:rPr>
        <w:t>章</w:t>
      </w:r>
      <w:r>
        <w:rPr>
          <w:rFonts w:hint="eastAsia" w:ascii="仿宋" w:hAnsi="仿宋" w:eastAsia="仿宋" w:cs="仿宋"/>
          <w:bCs/>
          <w:sz w:val="24"/>
          <w:highlight w:val="none"/>
        </w:rPr>
        <w:t>“3</w:t>
      </w:r>
      <w:r>
        <w:rPr>
          <w:rFonts w:hint="eastAsia" w:ascii="仿宋" w:hAnsi="仿宋" w:eastAsia="仿宋" w:cs="仿宋"/>
          <w:bCs/>
          <w:sz w:val="24"/>
          <w:highlight w:val="none"/>
          <w:lang w:val="en-US" w:eastAsia="zh-CN"/>
        </w:rPr>
        <w:t>.3技术要求</w:t>
      </w:r>
      <w:bookmarkStart w:id="0" w:name="_GoBack"/>
      <w:bookmarkEnd w:id="0"/>
      <w:r>
        <w:rPr>
          <w:rFonts w:hint="eastAsia" w:ascii="仿宋" w:hAnsi="仿宋" w:eastAsia="仿宋" w:cs="仿宋"/>
          <w:bCs/>
          <w:sz w:val="24"/>
          <w:highlight w:val="none"/>
        </w:rPr>
        <w:t>”的内容；</w:t>
      </w:r>
    </w:p>
    <w:p w14:paraId="7FAEE536">
      <w:pPr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2、“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sz w:val="24"/>
          <w:highlight w:val="none"/>
        </w:rPr>
        <w:t>响应情况”一栏必须详细填写，并应对照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技术</w:t>
      </w:r>
      <w:r>
        <w:rPr>
          <w:rFonts w:hint="eastAsia" w:ascii="仿宋" w:hAnsi="仿宋" w:eastAsia="仿宋" w:cs="仿宋"/>
          <w:sz w:val="24"/>
          <w:highlight w:val="none"/>
        </w:rPr>
        <w:t>要求一一对应响应；</w:t>
      </w:r>
    </w:p>
    <w:p w14:paraId="66656DF9">
      <w:pPr>
        <w:spacing w:line="360" w:lineRule="auto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3、“偏离情况”一栏应如实填写“正偏离”、“负偏离”或“无偏离”</w:t>
      </w:r>
      <w:r>
        <w:rPr>
          <w:rFonts w:hint="eastAsia" w:ascii="仿宋" w:hAnsi="仿宋" w:eastAsia="仿宋" w:cs="仿宋"/>
          <w:b/>
          <w:sz w:val="24"/>
          <w:highlight w:val="none"/>
        </w:rPr>
        <w:t>。</w:t>
      </w:r>
    </w:p>
    <w:p w14:paraId="192284CD">
      <w:pPr>
        <w:widowControl w:val="0"/>
        <w:spacing w:line="324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</w:pPr>
    </w:p>
    <w:p w14:paraId="61205980">
      <w:pPr>
        <w:widowControl w:val="0"/>
        <w:spacing w:line="324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投标人名称(公章)：____________</w:t>
      </w:r>
    </w:p>
    <w:p w14:paraId="66D65D92">
      <w:pPr>
        <w:widowControl w:val="0"/>
        <w:spacing w:line="324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日期：______年____月____日</w:t>
      </w:r>
    </w:p>
    <w:p w14:paraId="6195BD40">
      <w:pPr>
        <w:ind w:firstLine="560" w:firstLineChars="200"/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说明：授权用投标专用章的，与公章具有相同法律效力。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736139"/>
    <w:rsid w:val="03C77E99"/>
    <w:rsid w:val="04736139"/>
    <w:rsid w:val="0561174D"/>
    <w:rsid w:val="16083024"/>
    <w:rsid w:val="1D2366AB"/>
    <w:rsid w:val="1E662353"/>
    <w:rsid w:val="21C02D6D"/>
    <w:rsid w:val="2755784B"/>
    <w:rsid w:val="29B7714B"/>
    <w:rsid w:val="2A09202A"/>
    <w:rsid w:val="2B57116C"/>
    <w:rsid w:val="2D012D2F"/>
    <w:rsid w:val="2DC047AC"/>
    <w:rsid w:val="2E3D56EB"/>
    <w:rsid w:val="31F95EDB"/>
    <w:rsid w:val="321159FD"/>
    <w:rsid w:val="3FA639A6"/>
    <w:rsid w:val="432B57DF"/>
    <w:rsid w:val="44D22496"/>
    <w:rsid w:val="469B0D50"/>
    <w:rsid w:val="4C334E7A"/>
    <w:rsid w:val="51913B30"/>
    <w:rsid w:val="578318F4"/>
    <w:rsid w:val="62F04E50"/>
    <w:rsid w:val="666676C3"/>
    <w:rsid w:val="688E376F"/>
    <w:rsid w:val="6D2055BE"/>
    <w:rsid w:val="6E3F5BC5"/>
    <w:rsid w:val="6FA403B2"/>
    <w:rsid w:val="7B165BB8"/>
    <w:rsid w:val="7BB1183B"/>
    <w:rsid w:val="7D311748"/>
    <w:rsid w:val="7F9E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1"/>
    <w:qFormat/>
    <w:uiPriority w:val="0"/>
    <w:pPr>
      <w:keepNext/>
      <w:keepLines/>
      <w:spacing w:before="50" w:beforeLines="50" w:beforeAutospacing="0" w:after="50" w:afterLines="50" w:afterAutospacing="0" w:line="36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1"/>
    </w:rPr>
  </w:style>
  <w:style w:type="paragraph" w:styleId="4">
    <w:name w:val="heading 2"/>
    <w:basedOn w:val="1"/>
    <w:next w:val="1"/>
    <w:link w:val="12"/>
    <w:semiHidden/>
    <w:unhideWhenUsed/>
    <w:qFormat/>
    <w:uiPriority w:val="0"/>
    <w:pPr>
      <w:keepNext/>
      <w:keepLines/>
      <w:widowControl/>
      <w:adjustRightInd w:val="0"/>
      <w:snapToGrid w:val="0"/>
      <w:spacing w:before="283" w:after="283" w:line="240" w:lineRule="auto"/>
      <w:jc w:val="center"/>
      <w:outlineLvl w:val="1"/>
    </w:pPr>
    <w:rPr>
      <w:rFonts w:ascii="Cambria" w:hAnsi="Cambria" w:eastAsia="宋体" w:cs="Times New Roman"/>
      <w:b/>
      <w:bCs/>
      <w:kern w:val="0"/>
      <w:szCs w:val="32"/>
    </w:rPr>
  </w:style>
  <w:style w:type="paragraph" w:styleId="5">
    <w:name w:val="heading 3"/>
    <w:basedOn w:val="1"/>
    <w:next w:val="1"/>
    <w:link w:val="13"/>
    <w:semiHidden/>
    <w:unhideWhenUsed/>
    <w:qFormat/>
    <w:uiPriority w:val="0"/>
    <w:pPr>
      <w:keepNext/>
      <w:spacing w:before="50" w:beforeLines="50" w:after="50" w:afterLines="50" w:line="400" w:lineRule="exact"/>
      <w:jc w:val="left"/>
      <w:outlineLvl w:val="2"/>
    </w:pPr>
    <w:rPr>
      <w:rFonts w:ascii="Times New Roman" w:hAnsi="Times New Roman" w:eastAsia="宋体" w:cs="Times New Roman"/>
      <w:b/>
      <w:bCs/>
      <w:szCs w:val="24"/>
    </w:rPr>
  </w:style>
  <w:style w:type="paragraph" w:styleId="6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Cs w:val="32"/>
    </w:rPr>
  </w:style>
  <w:style w:type="paragraph" w:styleId="7">
    <w:name w:val="Plain Text"/>
    <w:basedOn w:val="1"/>
    <w:qFormat/>
    <w:uiPriority w:val="99"/>
    <w:rPr>
      <w:rFonts w:ascii="宋体" w:hAnsi="Courier New"/>
      <w:szCs w:val="21"/>
    </w:rPr>
  </w:style>
  <w:style w:type="paragraph" w:customStyle="1" w:styleId="10">
    <w:name w:val="正文2"/>
    <w:basedOn w:val="1"/>
    <w:qFormat/>
    <w:uiPriority w:val="0"/>
    <w:pPr>
      <w:ind w:firstLine="562" w:firstLineChars="200"/>
      <w:jc w:val="left"/>
    </w:pPr>
    <w:rPr>
      <w:rFonts w:hint="eastAsia"/>
    </w:rPr>
  </w:style>
  <w:style w:type="character" w:customStyle="1" w:styleId="11">
    <w:name w:val="标题 1 Char"/>
    <w:link w:val="3"/>
    <w:qFormat/>
    <w:uiPriority w:val="0"/>
    <w:rPr>
      <w:rFonts w:ascii="Times New Roman" w:hAnsi="Times New Roman" w:eastAsia="宋体" w:cs="Times New Roman"/>
      <w:b/>
      <w:kern w:val="44"/>
      <w:sz w:val="32"/>
      <w:szCs w:val="21"/>
    </w:rPr>
  </w:style>
  <w:style w:type="character" w:customStyle="1" w:styleId="12">
    <w:name w:val="标题 2 Char"/>
    <w:link w:val="4"/>
    <w:qFormat/>
    <w:uiPriority w:val="9"/>
    <w:rPr>
      <w:rFonts w:ascii="Cambria" w:hAnsi="Cambria" w:eastAsia="宋体" w:cs="Times New Roman"/>
      <w:b/>
      <w:bCs/>
      <w:kern w:val="0"/>
      <w:sz w:val="28"/>
      <w:szCs w:val="32"/>
    </w:rPr>
  </w:style>
  <w:style w:type="character" w:customStyle="1" w:styleId="13">
    <w:name w:val="标题 3 字符"/>
    <w:link w:val="5"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196</Words>
  <Characters>222</Characters>
  <Lines>0</Lines>
  <Paragraphs>0</Paragraphs>
  <TotalTime>0</TotalTime>
  <ScaleCrop>false</ScaleCrop>
  <LinksUpToDate>false</LinksUpToDate>
  <CharactersWithSpaces>230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2024-12-03T10:30:00Z</dcterms:created>
  <dc:creator>罗永山</dc:creator>
  <cp:lastModifiedBy>H</cp:lastModifiedBy>
  <dcterms:modified xsi:type="dcterms:W3CDTF">2026-05-20T01:28:33Z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794DC6489C0E461891D9F30B840A27ED_11</vt:lpwstr>
  </property>
  <property fmtid="{D5CDD505-2E9C-101B-9397-08002B2CF9AE}" pid="4" name="KSOTemplateDocerSaveRecord">
    <vt:lpwstr>eyJoZGlkIjoiNzg4NjQzNGZmYzgxOTYwOWJjZTNmNzQ0OTk2MTliNzUiLCJ1c2VySWQiOiI1MjUwOTc0MjQifQ==</vt:lpwstr>
  </property>
</Properties>
</file>