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版本号：SXDC2026-ZB-03720260817001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2026年义务教育薄弱环节改善与能力提升补助中央资金长安六小设备采购项目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SXDC2026-ZB-037</w:t>
      </w:r>
      <w:r>
        <w:br/>
      </w:r>
      <w:r>
        <w:br/>
      </w:r>
      <w:r>
        <w:br/>
      </w:r>
    </w:p>
    <w:p>
      <w:pPr>
        <w:pStyle w:val="null3"/>
        <w:jc w:val="center"/>
        <w:outlineLvl w:val="2"/>
      </w:pPr>
      <w:r>
        <w:rPr>
          <w:rFonts w:ascii="仿宋_GB2312" w:hAnsi="仿宋_GB2312" w:cs="仿宋_GB2312" w:eastAsia="仿宋_GB2312"/>
          <w:sz w:val="28"/>
          <w:b/>
        </w:rPr>
        <w:t>西安市长安区第六小学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西安市长安区第六小学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2026年义务教育薄弱环节改善与能力提升补助中央资金长安六小设备采购项目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2026年义务教育薄弱环节改善与能力提升补助中央资金长安六小设备采购项目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采购课桌椅、科学实验室、信息化设备等，改善提升学校办学条件。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西安市长安区韦曲北街上塔村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15002955589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西安市未央区凤城四路西安慈善大厦A厅805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的，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西安市长安区第六小学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西安市长安区第六小学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陕西迪诚项目管理有限公司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地址：西安市未央区凤城四路西安慈善大厦A厅805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采购课桌椅、科学实验室、信息化设备等，改善提升学校办学条件。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课桌椅、科学实验室、信息化设备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标的名称：课桌椅、科学实验室、信息化设备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344"/>
              <w:gridCol w:w="1688"/>
              <w:gridCol w:w="135"/>
              <w:gridCol w:w="32"/>
              <w:gridCol w:w="168"/>
            </w:tblGrid>
            <w:tr>
              <w:tc>
                <w:tcPr>
                  <w:tcW w:type="dxa" w:w="1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规格尺寸及技术参数</w:t>
                  </w:r>
                </w:p>
              </w:tc>
              <w:tc>
                <w:tcPr>
                  <w:tcW w:type="dxa" w:w="167"/>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教师演示台</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1.规格：2400*700*850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2.结构：演示台设有储物柜，中间为演示台,设置电源主控系统、多媒体设备（主机、显示器、中控、功放交换机）的位置预留。</w:t>
                  </w:r>
                </w:p>
                <w:p>
                  <w:pPr>
                    <w:pStyle w:val="null3"/>
                    <w:jc w:val="both"/>
                  </w:pPr>
                  <w:r>
                    <w:rPr>
                      <w:rFonts w:ascii="仿宋_GB2312" w:hAnsi="仿宋_GB2312" w:cs="仿宋_GB2312" w:eastAsia="仿宋_GB2312"/>
                      <w:sz w:val="20"/>
                      <w:color w:val="000000"/>
                    </w:rPr>
                    <w:t>3.桌身：整体采用≧1.0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厚</w:t>
                  </w:r>
                  <w:r>
                    <w:rPr>
                      <w:rFonts w:ascii="仿宋_GB2312" w:hAnsi="仿宋_GB2312" w:cs="仿宋_GB2312" w:eastAsia="仿宋_GB2312"/>
                      <w:sz w:val="20"/>
                      <w:color w:val="000000"/>
                    </w:rPr>
                    <w:t>冷轧钢板，全部钢制件纳米陶瓷镀膜防锈处理。</w:t>
                  </w:r>
                </w:p>
                <w:p>
                  <w:pPr>
                    <w:pStyle w:val="null3"/>
                    <w:jc w:val="both"/>
                  </w:pPr>
                  <w:r>
                    <w:rPr>
                      <w:rFonts w:ascii="仿宋_GB2312" w:hAnsi="仿宋_GB2312" w:cs="仿宋_GB2312" w:eastAsia="仿宋_GB2312"/>
                      <w:sz w:val="20"/>
                      <w:color w:val="000000"/>
                    </w:rPr>
                    <w:t>4.滑道：抽屉全部采用</w:t>
                  </w:r>
                  <w:r>
                    <w:rPr>
                      <w:rFonts w:ascii="仿宋_GB2312" w:hAnsi="仿宋_GB2312" w:cs="仿宋_GB2312" w:eastAsia="仿宋_GB2312"/>
                      <w:sz w:val="20"/>
                      <w:color w:val="000000"/>
                    </w:rPr>
                    <w:t>多</w:t>
                  </w:r>
                  <w:r>
                    <w:rPr>
                      <w:rFonts w:ascii="仿宋_GB2312" w:hAnsi="仿宋_GB2312" w:cs="仿宋_GB2312" w:eastAsia="仿宋_GB2312"/>
                      <w:sz w:val="20"/>
                      <w:color w:val="000000"/>
                    </w:rPr>
                    <w:t>节承重式滚珠滑道开合</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万次不变形。</w:t>
                  </w:r>
                </w:p>
                <w:p>
                  <w:pPr>
                    <w:pStyle w:val="null3"/>
                    <w:jc w:val="both"/>
                  </w:pPr>
                  <w:r>
                    <w:rPr>
                      <w:rFonts w:ascii="仿宋_GB2312" w:hAnsi="仿宋_GB2312" w:cs="仿宋_GB2312" w:eastAsia="仿宋_GB2312"/>
                      <w:sz w:val="20"/>
                      <w:color w:val="000000"/>
                    </w:rPr>
                    <w:t>5.铰链：采用</w:t>
                  </w:r>
                  <w:r>
                    <w:rPr>
                      <w:rFonts w:ascii="仿宋_GB2312" w:hAnsi="仿宋_GB2312" w:cs="仿宋_GB2312" w:eastAsia="仿宋_GB2312"/>
                      <w:sz w:val="20"/>
                      <w:color w:val="000000"/>
                    </w:rPr>
                    <w:t>铰链，开合</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万次不变形。</w:t>
                  </w:r>
                </w:p>
                <w:p>
                  <w:pPr>
                    <w:pStyle w:val="null3"/>
                    <w:jc w:val="both"/>
                  </w:pPr>
                  <w:r>
                    <w:rPr>
                      <w:rFonts w:ascii="仿宋_GB2312" w:hAnsi="仿宋_GB2312" w:cs="仿宋_GB2312" w:eastAsia="仿宋_GB2312"/>
                      <w:sz w:val="20"/>
                      <w:color w:val="000000"/>
                    </w:rPr>
                    <w:t>6.电源：防酸碱、耐磨、防水阻燃面板，配 220V 电源)。</w:t>
                  </w:r>
                </w:p>
                <w:p>
                  <w:pPr>
                    <w:pStyle w:val="null3"/>
                    <w:jc w:val="both"/>
                  </w:pPr>
                  <w:r>
                    <w:rPr>
                      <w:rFonts w:ascii="仿宋_GB2312" w:hAnsi="仿宋_GB2312" w:cs="仿宋_GB2312" w:eastAsia="仿宋_GB2312"/>
                      <w:sz w:val="20"/>
                      <w:color w:val="000000"/>
                    </w:rPr>
                    <w:t>7.脚垫：采用柜体内置可调ABS脚垫</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8.台面：</w:t>
                  </w:r>
                  <w:r>
                    <w:rPr>
                      <w:rFonts w:ascii="仿宋_GB2312" w:hAnsi="仿宋_GB2312" w:cs="仿宋_GB2312" w:eastAsia="仿宋_GB2312"/>
                      <w:sz w:val="20"/>
                      <w:color w:val="000000"/>
                    </w:rPr>
                    <w:t>≧</w:t>
                  </w:r>
                  <w:r>
                    <w:rPr>
                      <w:rFonts w:ascii="仿宋_GB2312" w:hAnsi="仿宋_GB2312" w:cs="仿宋_GB2312" w:eastAsia="仿宋_GB2312"/>
                      <w:sz w:val="20"/>
                      <w:color w:val="000000"/>
                    </w:rPr>
                    <w:t>12.7</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厚双面膜实芯理化板台面，台面边缘用同质材料板双层加厚至</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台面</w:t>
                  </w:r>
                  <w:r>
                    <w:rPr>
                      <w:rFonts w:ascii="仿宋_GB2312" w:hAnsi="仿宋_GB2312" w:cs="仿宋_GB2312" w:eastAsia="仿宋_GB2312"/>
                      <w:sz w:val="20"/>
                      <w:color w:val="000000"/>
                    </w:rPr>
                    <w:t>材料</w:t>
                  </w:r>
                  <w:r>
                    <w:rPr>
                      <w:rFonts w:ascii="仿宋_GB2312" w:hAnsi="仿宋_GB2312" w:cs="仿宋_GB2312" w:eastAsia="仿宋_GB2312"/>
                      <w:sz w:val="20"/>
                      <w:color w:val="000000"/>
                    </w:rPr>
                    <w:t>性能</w:t>
                  </w:r>
                  <w:r>
                    <w:rPr>
                      <w:rFonts w:ascii="仿宋_GB2312" w:hAnsi="仿宋_GB2312" w:cs="仿宋_GB2312" w:eastAsia="仿宋_GB2312"/>
                      <w:sz w:val="20"/>
                      <w:color w:val="000000"/>
                    </w:rPr>
                    <w:t>满足</w:t>
                  </w:r>
                  <w:r>
                    <w:rPr>
                      <w:rFonts w:ascii="仿宋_GB2312" w:hAnsi="仿宋_GB2312" w:cs="仿宋_GB2312" w:eastAsia="仿宋_GB2312"/>
                      <w:sz w:val="20"/>
                      <w:color w:val="000000"/>
                    </w:rPr>
                    <w:t>：</w:t>
                  </w:r>
                  <w:r>
                    <w:rPr>
                      <w:rFonts w:ascii="仿宋_GB2312" w:hAnsi="仿宋_GB2312" w:cs="仿宋_GB2312" w:eastAsia="仿宋_GB2312"/>
                      <w:sz w:val="20"/>
                      <w:color w:val="000000"/>
                    </w:rPr>
                    <w:t>★1、通过硫酸（98%）、磷酸（85%）、氢氟酸（48%）、乙基苯、异丁醇等</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项酸、碱及其它化学试剂的检验结果为</w:t>
                  </w:r>
                  <w:r>
                    <w:rPr>
                      <w:rFonts w:ascii="仿宋_GB2312" w:hAnsi="仿宋_GB2312" w:cs="仿宋_GB2312" w:eastAsia="仿宋_GB2312"/>
                      <w:sz w:val="20"/>
                      <w:color w:val="000000"/>
                    </w:rPr>
                    <w:t>5级：无明显变化。 ★2、重金属检测参照 GB 18584-2001《室内装饰装修材料木家具中有害物质限量》标准，</w:t>
                  </w:r>
                  <w:r>
                    <w:rPr>
                      <w:rFonts w:ascii="仿宋_GB2312" w:hAnsi="仿宋_GB2312" w:cs="仿宋_GB2312" w:eastAsia="仿宋_GB2312"/>
                      <w:sz w:val="20"/>
                      <w:color w:val="000000"/>
                    </w:rPr>
                    <w:t>可溶性铅</w:t>
                  </w:r>
                  <w:r>
                    <w:rPr>
                      <w:rFonts w:ascii="仿宋_GB2312" w:hAnsi="仿宋_GB2312" w:cs="仿宋_GB2312" w:eastAsia="仿宋_GB2312"/>
                      <w:sz w:val="20"/>
                      <w:color w:val="000000"/>
                    </w:rPr>
                    <w:t>≤0.3</w:t>
                  </w:r>
                  <w:r>
                    <w:rPr>
                      <w:rFonts w:ascii="仿宋_GB2312" w:hAnsi="仿宋_GB2312" w:cs="仿宋_GB2312" w:eastAsia="仿宋_GB2312"/>
                      <w:sz w:val="20"/>
                      <w:color w:val="000000"/>
                    </w:rPr>
                    <w:t>mg/kg</w:t>
                  </w:r>
                  <w:r>
                    <w:rPr>
                      <w:rFonts w:ascii="仿宋_GB2312" w:hAnsi="仿宋_GB2312" w:cs="仿宋_GB2312" w:eastAsia="仿宋_GB2312"/>
                      <w:sz w:val="20"/>
                      <w:color w:val="000000"/>
                    </w:rPr>
                    <w:t>、镉：未检出、铬</w:t>
                  </w:r>
                  <w:r>
                    <w:rPr>
                      <w:rFonts w:ascii="仿宋_GB2312" w:hAnsi="仿宋_GB2312" w:cs="仿宋_GB2312" w:eastAsia="仿宋_GB2312"/>
                      <w:sz w:val="20"/>
                      <w:color w:val="000000"/>
                    </w:rPr>
                    <w:t>≤0.7</w:t>
                  </w:r>
                  <w:r>
                    <w:rPr>
                      <w:rFonts w:ascii="仿宋_GB2312" w:hAnsi="仿宋_GB2312" w:cs="仿宋_GB2312" w:eastAsia="仿宋_GB2312"/>
                      <w:sz w:val="20"/>
                      <w:color w:val="000000"/>
                    </w:rPr>
                    <w:t>mg/kg</w:t>
                  </w:r>
                  <w:r>
                    <w:rPr>
                      <w:rFonts w:ascii="仿宋_GB2312" w:hAnsi="仿宋_GB2312" w:cs="仿宋_GB2312" w:eastAsia="仿宋_GB2312"/>
                      <w:sz w:val="20"/>
                      <w:color w:val="000000"/>
                    </w:rPr>
                    <w:t>、汞：未检出</w:t>
                  </w:r>
                  <w:r>
                    <w:rPr>
                      <w:rFonts w:ascii="仿宋_GB2312" w:hAnsi="仿宋_GB2312" w:cs="仿宋_GB2312" w:eastAsia="仿宋_GB2312"/>
                      <w:sz w:val="20"/>
                      <w:color w:val="000000"/>
                    </w:rPr>
                    <w:t>。</w:t>
                  </w:r>
                  <w:r>
                    <w:rPr>
                      <w:rFonts w:ascii="仿宋_GB2312" w:hAnsi="仿宋_GB2312" w:cs="仿宋_GB2312" w:eastAsia="仿宋_GB2312"/>
                      <w:sz w:val="20"/>
                      <w:color w:val="000000"/>
                    </w:rPr>
                    <w:t>★3、甲醛释放量检验结果为≤0.005mg/m³；★</w:t>
                  </w:r>
                  <w:r>
                    <w:rPr>
                      <w:rFonts w:ascii="仿宋_GB2312" w:hAnsi="仿宋_GB2312" w:cs="仿宋_GB2312" w:eastAsia="仿宋_GB2312"/>
                      <w:sz w:val="20"/>
                      <w:color w:val="000000"/>
                    </w:rPr>
                    <w:t>4</w:t>
                  </w:r>
                  <w:r>
                    <w:rPr>
                      <w:rFonts w:ascii="仿宋_GB2312" w:hAnsi="仿宋_GB2312" w:cs="仿宋_GB2312" w:eastAsia="仿宋_GB2312"/>
                      <w:sz w:val="20"/>
                      <w:color w:val="000000"/>
                    </w:rPr>
                    <w:t>、依据《建筑材料放射性核素限量》</w:t>
                  </w:r>
                  <w:r>
                    <w:rPr>
                      <w:rFonts w:ascii="仿宋_GB2312" w:hAnsi="仿宋_GB2312" w:cs="仿宋_GB2312" w:eastAsia="仿宋_GB2312"/>
                      <w:sz w:val="20"/>
                      <w:color w:val="000000"/>
                    </w:rPr>
                    <w:t>GB 6566-2010标准进行检测，放射性核素限量≤0.1。 ★</w:t>
                  </w:r>
                  <w:r>
                    <w:rPr>
                      <w:rFonts w:ascii="仿宋_GB2312" w:hAnsi="仿宋_GB2312" w:cs="仿宋_GB2312" w:eastAsia="仿宋_GB2312"/>
                      <w:sz w:val="20"/>
                      <w:color w:val="000000"/>
                    </w:rPr>
                    <w:t>5</w:t>
                  </w:r>
                  <w:r>
                    <w:rPr>
                      <w:rFonts w:ascii="仿宋_GB2312" w:hAnsi="仿宋_GB2312" w:cs="仿宋_GB2312" w:eastAsia="仿宋_GB2312"/>
                      <w:sz w:val="20"/>
                      <w:color w:val="000000"/>
                    </w:rPr>
                    <w:t>、燃烧性能项目检测符合</w:t>
                  </w:r>
                  <w:r>
                    <w:rPr>
                      <w:rFonts w:ascii="仿宋_GB2312" w:hAnsi="仿宋_GB2312" w:cs="仿宋_GB2312" w:eastAsia="仿宋_GB2312"/>
                      <w:sz w:val="20"/>
                      <w:color w:val="000000"/>
                    </w:rPr>
                    <w:t>GB 8624-2012标准，达到B1（C-s1,d0,t1）级，烟气毒性等级为ZA3级；</w:t>
                  </w:r>
                  <w:r>
                    <w:rPr>
                      <w:rFonts w:ascii="仿宋_GB2312" w:hAnsi="仿宋_GB2312" w:cs="仿宋_GB2312" w:eastAsia="仿宋_GB2312"/>
                      <w:sz w:val="20"/>
                      <w:color w:val="000000"/>
                    </w:rPr>
                    <w:t>（投标人应针对以上台面技术参数要求，提供符合参数的检测报告。</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学生实践桌</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1400*1212*740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，六边形桌。</w:t>
                  </w:r>
                </w:p>
                <w:p>
                  <w:pPr>
                    <w:pStyle w:val="null3"/>
                    <w:numPr>
                      <w:ilvl w:val="0"/>
                      <w:numId w:val="1"/>
                    </w:numPr>
                    <w:jc w:val="both"/>
                  </w:pPr>
                  <w:r>
                    <w:rPr>
                      <w:rFonts w:ascii="仿宋_GB2312" w:hAnsi="仿宋_GB2312" w:cs="仿宋_GB2312" w:eastAsia="仿宋_GB2312"/>
                      <w:sz w:val="20"/>
                      <w:color w:val="000000"/>
                    </w:rPr>
                    <w:t>台面：采</w:t>
                  </w:r>
                  <w:r>
                    <w:rPr>
                      <w:rFonts w:ascii="仿宋_GB2312" w:hAnsi="仿宋_GB2312" w:cs="仿宋_GB2312" w:eastAsia="仿宋_GB2312"/>
                      <w:sz w:val="20"/>
                      <w:color w:val="000000"/>
                    </w:rPr>
                    <w:t>用</w:t>
                  </w:r>
                  <w:r>
                    <w:rPr>
                      <w:rFonts w:ascii="仿宋_GB2312" w:hAnsi="仿宋_GB2312" w:cs="仿宋_GB2312" w:eastAsia="仿宋_GB2312"/>
                      <w:sz w:val="20"/>
                      <w:color w:val="000000"/>
                    </w:rPr>
                    <w:t>≧</w:t>
                  </w:r>
                  <w:r>
                    <w:rPr>
                      <w:rFonts w:ascii="仿宋_GB2312" w:hAnsi="仿宋_GB2312" w:cs="仿宋_GB2312" w:eastAsia="仿宋_GB2312"/>
                      <w:sz w:val="20"/>
                      <w:color w:val="000000"/>
                    </w:rPr>
                    <w:t>12.7</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厚双面膜实芯理化板台面，台面边缘用同质材料板双层加厚至</w:t>
                  </w:r>
                  <w:r>
                    <w:rPr>
                      <w:rFonts w:ascii="仿宋_GB2312" w:hAnsi="仿宋_GB2312" w:cs="仿宋_GB2312" w:eastAsia="仿宋_GB2312"/>
                      <w:sz w:val="20"/>
                      <w:color w:val="000000"/>
                    </w:rPr>
                    <w:t>≧</w:t>
                  </w:r>
                  <w:r>
                    <w:rPr>
                      <w:rFonts w:ascii="仿宋_GB2312" w:hAnsi="仿宋_GB2312" w:cs="仿宋_GB2312" w:eastAsia="仿宋_GB2312"/>
                      <w:sz w:val="20"/>
                      <w:color w:val="000000"/>
                    </w:rPr>
                    <w:t>25.4</w:t>
                  </w:r>
                  <w:r>
                    <w:rPr>
                      <w:rFonts w:ascii="仿宋_GB2312" w:hAnsi="仿宋_GB2312" w:cs="仿宋_GB2312" w:eastAsia="仿宋_GB2312"/>
                      <w:sz w:val="20"/>
                      <w:color w:val="000000"/>
                    </w:rPr>
                    <w:t>mm</w:t>
                  </w:r>
                  <w:r>
                    <w:rPr>
                      <w:rFonts w:ascii="仿宋_GB2312" w:hAnsi="仿宋_GB2312" w:cs="仿宋_GB2312" w:eastAsia="仿宋_GB2312"/>
                      <w:sz w:val="20"/>
                      <w:color w:val="000000"/>
                    </w:rPr>
                    <w:t>.台面材料性能满足： ★1、通过硫酸（98%）、磷酸（85%）、氢氟酸（48%）、乙基苯、异丁醇等≧50项酸、碱及其它化学试剂的检验结果为5级：无明显变化。 ★2、重金属检测参照 GB 18584-2001《室内装饰装修材料木家具中有害物质限量》标准，可溶性铅≤0.3mg/kg、镉：未检出、铬≤0.7mg/kg、汞：未检出。 ★3、甲醛释放量检验结果为≤0.005mg/m³；★4、依据《建筑材料放射性核素限量》GB 6566-2010标准进行检测，放射性核素限量≤0.1。 ★5、燃烧性能项目检测符合GB 8624-2012标准，达到B1级，烟气毒性等级为ZA3级；（投标人应针对以上台面技术参数要求，提供符合参数的检测报告。报告须注明本次项目的名称和编号并加盖厂商公章核查以辩真伪。</w:t>
                  </w:r>
                </w:p>
                <w:p>
                  <w:pPr>
                    <w:pStyle w:val="null3"/>
                    <w:numPr>
                      <w:ilvl w:val="0"/>
                      <w:numId w:val="1"/>
                    </w:numPr>
                    <w:jc w:val="both"/>
                  </w:pPr>
                  <w:r>
                    <w:rPr>
                      <w:rFonts w:ascii="仿宋_GB2312" w:hAnsi="仿宋_GB2312" w:cs="仿宋_GB2312" w:eastAsia="仿宋_GB2312"/>
                      <w:sz w:val="20"/>
                      <w:color w:val="000000"/>
                    </w:rPr>
                    <w:t>台体颜色：采用整体灰白加蓝色门板的组合，门采用左右开门方式</w:t>
                  </w:r>
                  <w:r>
                    <w:rPr>
                      <w:rFonts w:ascii="仿宋_GB2312" w:hAnsi="仿宋_GB2312" w:cs="仿宋_GB2312" w:eastAsia="仿宋_GB2312"/>
                      <w:sz w:val="20"/>
                      <w:color w:val="000000"/>
                    </w:rPr>
                    <w:t>。台体结构：整个台体为六边形，采用环保</w:t>
                  </w:r>
                  <w:r>
                    <w:rPr>
                      <w:rFonts w:ascii="仿宋_GB2312" w:hAnsi="仿宋_GB2312" w:cs="仿宋_GB2312" w:eastAsia="仿宋_GB2312"/>
                      <w:sz w:val="20"/>
                      <w:color w:val="000000"/>
                    </w:rPr>
                    <w:t>ABS材料一次成型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组合台体使用</w:t>
                  </w:r>
                  <w:r>
                    <w:rPr>
                      <w:rFonts w:ascii="仿宋_GB2312" w:hAnsi="仿宋_GB2312" w:cs="仿宋_GB2312" w:eastAsia="仿宋_GB2312"/>
                      <w:sz w:val="20"/>
                      <w:color w:val="000000"/>
                    </w:rPr>
                    <w:t>6根长度650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的铝合金连接件榫卯连接</w:t>
                  </w:r>
                  <w:r>
                    <w:rPr>
                      <w:rFonts w:ascii="仿宋_GB2312" w:hAnsi="仿宋_GB2312" w:cs="仿宋_GB2312" w:eastAsia="仿宋_GB2312"/>
                      <w:sz w:val="20"/>
                      <w:color w:val="000000"/>
                    </w:rPr>
                    <w:t>6个长边63</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，短边</w:t>
                  </w:r>
                  <w:r>
                    <w:rPr>
                      <w:rFonts w:ascii="仿宋_GB2312" w:hAnsi="仿宋_GB2312" w:cs="仿宋_GB2312" w:eastAsia="仿宋_GB2312"/>
                      <w:sz w:val="20"/>
                      <w:color w:val="000000"/>
                    </w:rPr>
                    <w:t>230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的梯形桌架，桌架高度</w:t>
                  </w:r>
                  <w:r>
                    <w:rPr>
                      <w:rFonts w:ascii="仿宋_GB2312" w:hAnsi="仿宋_GB2312" w:cs="仿宋_GB2312" w:eastAsia="仿宋_GB2312"/>
                      <w:sz w:val="20"/>
                      <w:color w:val="000000"/>
                    </w:rPr>
                    <w:t>740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，桌体下部宽度</w:t>
                  </w:r>
                  <w:r>
                    <w:rPr>
                      <w:rFonts w:ascii="仿宋_GB2312" w:hAnsi="仿宋_GB2312" w:cs="仿宋_GB2312" w:eastAsia="仿宋_GB2312"/>
                      <w:sz w:val="20"/>
                      <w:color w:val="000000"/>
                    </w:rPr>
                    <w:t>48</w:t>
                  </w:r>
                  <w:r>
                    <w:rPr>
                      <w:rFonts w:ascii="仿宋_GB2312" w:hAnsi="仿宋_GB2312" w:cs="仿宋_GB2312" w:eastAsia="仿宋_GB2312"/>
                      <w:sz w:val="20"/>
                      <w:color w:val="000000"/>
                    </w:rPr>
                    <w:t>mm</w:t>
                  </w:r>
                  <w:r>
                    <w:rPr>
                      <w:rFonts w:ascii="仿宋_GB2312" w:hAnsi="仿宋_GB2312" w:cs="仿宋_GB2312" w:eastAsia="仿宋_GB2312"/>
                      <w:sz w:val="20"/>
                      <w:color w:val="000000"/>
                    </w:rPr>
                    <w:t>，可接触部位均做了圆弧状处理</w:t>
                  </w:r>
                  <w:r>
                    <w:rPr>
                      <w:rFonts w:ascii="仿宋_GB2312" w:hAnsi="仿宋_GB2312" w:cs="仿宋_GB2312" w:eastAsia="仿宋_GB2312"/>
                      <w:sz w:val="20"/>
                      <w:color w:val="000000"/>
                    </w:rPr>
                    <w:t>，</w:t>
                  </w:r>
                  <w:r>
                    <w:rPr>
                      <w:rFonts w:ascii="仿宋_GB2312" w:hAnsi="仿宋_GB2312" w:cs="仿宋_GB2312" w:eastAsia="仿宋_GB2312"/>
                      <w:sz w:val="20"/>
                      <w:color w:val="000000"/>
                    </w:rPr>
                    <w:t>配</w:t>
                  </w:r>
                  <w:r>
                    <w:rPr>
                      <w:rFonts w:ascii="仿宋_GB2312" w:hAnsi="仿宋_GB2312" w:cs="仿宋_GB2312" w:eastAsia="仿宋_GB2312"/>
                      <w:sz w:val="20"/>
                      <w:color w:val="000000"/>
                    </w:rPr>
                    <w:t>348</w:t>
                  </w:r>
                  <w:r>
                    <w:rPr>
                      <w:rFonts w:ascii="仿宋_GB2312" w:hAnsi="仿宋_GB2312" w:cs="仿宋_GB2312" w:eastAsia="仿宋_GB2312"/>
                      <w:sz w:val="20"/>
                      <w:color w:val="000000"/>
                    </w:rPr>
                    <w:t>mm</w:t>
                  </w:r>
                  <w:r>
                    <w:rPr>
                      <w:rFonts w:ascii="仿宋_GB2312" w:hAnsi="仿宋_GB2312" w:cs="仿宋_GB2312" w:eastAsia="仿宋_GB2312"/>
                      <w:sz w:val="20"/>
                      <w:color w:val="000000"/>
                    </w:rPr>
                    <w:t>*349</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的开门</w:t>
                  </w:r>
                  <w:r>
                    <w:rPr>
                      <w:rFonts w:ascii="仿宋_GB2312" w:hAnsi="仿宋_GB2312" w:cs="仿宋_GB2312" w:eastAsia="仿宋_GB2312"/>
                      <w:sz w:val="20"/>
                      <w:color w:val="000000"/>
                    </w:rPr>
                    <w:t>柜。每张桌体都带有长度</w:t>
                  </w:r>
                  <w:r>
                    <w:rPr>
                      <w:rFonts w:ascii="仿宋_GB2312" w:hAnsi="仿宋_GB2312" w:cs="仿宋_GB2312" w:eastAsia="仿宋_GB2312"/>
                      <w:sz w:val="20"/>
                      <w:color w:val="000000"/>
                    </w:rPr>
                    <w:t>575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140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，深度</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的书包斗可供学生存放书包等物品。书包斗的外部设有挂凳口</w:t>
                  </w:r>
                  <w:r>
                    <w:rPr>
                      <w:rFonts w:ascii="仿宋_GB2312" w:hAnsi="仿宋_GB2312" w:cs="仿宋_GB2312" w:eastAsia="仿宋_GB2312"/>
                      <w:sz w:val="20"/>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rPr>
                    <w:t xml:space="preserve">                                </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教师主控电源</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交流电压输出：</w:t>
                  </w:r>
                  <w:r>
                    <w:rPr>
                      <w:rFonts w:ascii="仿宋_GB2312" w:hAnsi="仿宋_GB2312" w:cs="仿宋_GB2312" w:eastAsia="仿宋_GB2312"/>
                      <w:sz w:val="20"/>
                      <w:color w:val="000000"/>
                    </w:rPr>
                    <w:t>220V，分四组控制学生电源，学生自动漏电保护装置</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学生实验桌电源</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暗装盒式实验直流电源，每两人一组独立实验电源。每组直流电源均有过载，过流短路保护装置</w:t>
                  </w:r>
                  <w:r>
                    <w:rPr>
                      <w:rFonts w:ascii="仿宋_GB2312" w:hAnsi="仿宋_GB2312" w:cs="仿宋_GB2312" w:eastAsia="仿宋_GB2312"/>
                      <w:sz w:val="20"/>
                      <w:color w:val="000000"/>
                    </w:rPr>
                    <w:t>,交流220V，直流2-24V，带防尘盖。</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1、凳面：采用高密度PP材质的凳面，</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凳面</w:t>
                  </w:r>
                  <w:r>
                    <w:rPr>
                      <w:rFonts w:ascii="仿宋_GB2312" w:hAnsi="仿宋_GB2312" w:cs="仿宋_GB2312" w:eastAsia="仿宋_GB2312"/>
                      <w:sz w:val="20"/>
                      <w:color w:val="000000"/>
                    </w:rPr>
                    <w:t>Ф300㎜高450-500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，凳面表层有颗粒凸起花纹</w:t>
                  </w:r>
                  <w:r>
                    <w:rPr>
                      <w:rFonts w:ascii="仿宋_GB2312" w:hAnsi="仿宋_GB2312" w:cs="仿宋_GB2312" w:eastAsia="仿宋_GB2312"/>
                      <w:sz w:val="20"/>
                      <w:color w:val="000000"/>
                    </w:rPr>
                    <w:t>。凳面下装有</w:t>
                  </w:r>
                  <w:r>
                    <w:rPr>
                      <w:rFonts w:ascii="仿宋_GB2312" w:hAnsi="仿宋_GB2312" w:cs="仿宋_GB2312" w:eastAsia="仿宋_GB2312"/>
                      <w:sz w:val="20"/>
                      <w:color w:val="000000"/>
                    </w:rPr>
                    <w:t>直径为</w:t>
                  </w:r>
                  <w:r>
                    <w:rPr>
                      <w:rFonts w:ascii="仿宋_GB2312" w:hAnsi="仿宋_GB2312" w:cs="仿宋_GB2312" w:eastAsia="仿宋_GB2312"/>
                      <w:sz w:val="20"/>
                      <w:color w:val="000000"/>
                    </w:rPr>
                    <w:t>160㎜钢板托盘</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2、凳脚：4支凳脚采用</w:t>
                  </w:r>
                  <w:r>
                    <w:rPr>
                      <w:rFonts w:ascii="仿宋_GB2312" w:hAnsi="仿宋_GB2312" w:cs="仿宋_GB2312" w:eastAsia="仿宋_GB2312"/>
                      <w:sz w:val="20"/>
                      <w:color w:val="000000"/>
                    </w:rPr>
                    <w:t>缝钢管</w:t>
                  </w:r>
                  <w:r>
                    <w:rPr>
                      <w:rFonts w:ascii="仿宋_GB2312" w:hAnsi="仿宋_GB2312" w:cs="仿宋_GB2312" w:eastAsia="仿宋_GB2312"/>
                      <w:sz w:val="20"/>
                      <w:color w:val="000000"/>
                    </w:rPr>
                    <w:t>成型</w:t>
                  </w:r>
                  <w:r>
                    <w:rPr>
                      <w:rFonts w:ascii="仿宋_GB2312" w:hAnsi="仿宋_GB2312" w:cs="仿宋_GB2312" w:eastAsia="仿宋_GB2312"/>
                      <w:sz w:val="20"/>
                      <w:color w:val="000000"/>
                    </w:rPr>
                    <w:t>焊接</w:t>
                  </w:r>
                  <w:r>
                    <w:rPr>
                      <w:rFonts w:ascii="仿宋_GB2312" w:hAnsi="仿宋_GB2312" w:cs="仿宋_GB2312" w:eastAsia="仿宋_GB2312"/>
                      <w:sz w:val="20"/>
                      <w:color w:val="000000"/>
                    </w:rPr>
                    <w:t>，表面外喷环氧树脂涂层</w:t>
                  </w:r>
                  <w:r>
                    <w:rPr>
                      <w:rFonts w:ascii="仿宋_GB2312" w:hAnsi="仿宋_GB2312" w:cs="仿宋_GB2312" w:eastAsia="仿宋_GB2312"/>
                      <w:sz w:val="20"/>
                      <w:color w:val="000000"/>
                    </w:rPr>
                    <w:t>。四脚配耐磨脚垫</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3、安全防护：托盘与螺杆为焊接连接</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4、螺杆下端</w:t>
                  </w:r>
                  <w:r>
                    <w:rPr>
                      <w:rFonts w:ascii="仿宋_GB2312" w:hAnsi="仿宋_GB2312" w:cs="仿宋_GB2312" w:eastAsia="仿宋_GB2312"/>
                      <w:sz w:val="20"/>
                      <w:color w:val="000000"/>
                    </w:rPr>
                    <w:t>经</w:t>
                  </w:r>
                  <w:r>
                    <w:rPr>
                      <w:rFonts w:ascii="仿宋_GB2312" w:hAnsi="仿宋_GB2312" w:cs="仿宋_GB2312" w:eastAsia="仿宋_GB2312"/>
                      <w:sz w:val="20"/>
                      <w:color w:val="000000"/>
                    </w:rPr>
                    <w:t>过加固处理</w:t>
                  </w:r>
                  <w:r>
                    <w:rPr>
                      <w:rFonts w:ascii="仿宋_GB2312" w:hAnsi="仿宋_GB2312" w:cs="仿宋_GB2312" w:eastAsia="仿宋_GB2312"/>
                      <w:sz w:val="20"/>
                      <w:color w:val="000000"/>
                    </w:rPr>
                    <w:t>。螺杆整体包裹在套件内，并进行封闭处理，</w:t>
                  </w:r>
                  <w:r>
                    <w:rPr>
                      <w:rFonts w:ascii="仿宋_GB2312" w:hAnsi="仿宋_GB2312" w:cs="仿宋_GB2312" w:eastAsia="仿宋_GB2312"/>
                      <w:sz w:val="20"/>
                      <w:color w:val="000000"/>
                    </w:rPr>
                    <w:t>螺杆不外露。</w:t>
                  </w:r>
                </w:p>
                <w:p>
                  <w:pPr>
                    <w:pStyle w:val="null3"/>
                    <w:jc w:val="both"/>
                  </w:pPr>
                  <w:r>
                    <w:rPr>
                      <w:rFonts w:ascii="仿宋_GB2312" w:hAnsi="仿宋_GB2312" w:cs="仿宋_GB2312" w:eastAsia="仿宋_GB2312"/>
                      <w:sz w:val="20"/>
                      <w:color w:val="000000"/>
                    </w:rPr>
                    <w:t>产品</w:t>
                  </w:r>
                  <w:r>
                    <w:rPr>
                      <w:rFonts w:ascii="仿宋_GB2312" w:hAnsi="仿宋_GB2312" w:cs="仿宋_GB2312" w:eastAsia="仿宋_GB2312"/>
                      <w:sz w:val="20"/>
                      <w:color w:val="000000"/>
                    </w:rPr>
                    <w:t>质量</w:t>
                  </w:r>
                  <w:r>
                    <w:rPr>
                      <w:rFonts w:ascii="仿宋_GB2312" w:hAnsi="仿宋_GB2312" w:cs="仿宋_GB2312" w:eastAsia="仿宋_GB2312"/>
                      <w:sz w:val="20"/>
                      <w:color w:val="000000"/>
                    </w:rPr>
                    <w:t>要求</w:t>
                  </w:r>
                  <w:r>
                    <w:rPr>
                      <w:rFonts w:ascii="仿宋_GB2312" w:hAnsi="仿宋_GB2312" w:cs="仿宋_GB2312" w:eastAsia="仿宋_GB2312"/>
                      <w:sz w:val="20"/>
                      <w:color w:val="000000"/>
                    </w:rPr>
                    <w:t>：须提供符合</w:t>
                  </w:r>
                  <w:r>
                    <w:rPr>
                      <w:rFonts w:ascii="仿宋_GB2312" w:hAnsi="仿宋_GB2312" w:cs="仿宋_GB2312" w:eastAsia="仿宋_GB2312"/>
                      <w:sz w:val="20"/>
                      <w:color w:val="000000"/>
                    </w:rPr>
                    <w:t>GB 28481-2012《塑料家具中有害物质限量》检测报告。(1)★邻苯二甲酸酯：DBP≤0.1%；BBP≤0.1%；DEHP≤0.1%；DNOP≤0.1%；DINP≤0.1%；DIDP≤0.1%；检测结果均为合格。(2)★多环芳烃：苯并[a]芘≤1.0mg/kg；16种多环芳烃（PAH）总量≤10mg/kg；检测结果均为合格。须提供符合GB/T 32487-2016《塑料家具通用技术条件》检测报告。</w:t>
                  </w:r>
                  <w:r>
                    <w:rPr>
                      <w:rFonts w:ascii="仿宋_GB2312" w:hAnsi="仿宋_GB2312" w:cs="仿宋_GB2312" w:eastAsia="仿宋_GB2312"/>
                      <w:sz w:val="21"/>
                    </w:rPr>
                    <w:t xml:space="preserve">                                                 </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多功能移动水槽台</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：左右</w:t>
                  </w:r>
                  <w:r>
                    <w:rPr>
                      <w:rFonts w:ascii="仿宋_GB2312" w:hAnsi="仿宋_GB2312" w:cs="仿宋_GB2312" w:eastAsia="仿宋_GB2312"/>
                      <w:sz w:val="20"/>
                      <w:color w:val="000000"/>
                    </w:rPr>
                    <w:t>450*前后600*高度1070㎜。</w:t>
                  </w:r>
                  <w:r>
                    <w:br/>
                  </w:r>
                  <w:r>
                    <w:rPr>
                      <w:rFonts w:ascii="仿宋_GB2312" w:hAnsi="仿宋_GB2312" w:cs="仿宋_GB2312" w:eastAsia="仿宋_GB2312"/>
                      <w:sz w:val="20"/>
                      <w:color w:val="000000"/>
                    </w:rPr>
                    <w:t>2. 水槽内部尺寸：</w:t>
                  </w:r>
                  <w:r>
                    <w:rPr>
                      <w:rFonts w:ascii="仿宋_GB2312" w:hAnsi="仿宋_GB2312" w:cs="仿宋_GB2312" w:eastAsia="仿宋_GB2312"/>
                      <w:sz w:val="20"/>
                      <w:color w:val="000000"/>
                    </w:rPr>
                    <w:t>约</w:t>
                  </w:r>
                  <w:r>
                    <w:rPr>
                      <w:rFonts w:ascii="仿宋_GB2312" w:hAnsi="仿宋_GB2312" w:cs="仿宋_GB2312" w:eastAsia="仿宋_GB2312"/>
                      <w:sz w:val="20"/>
                      <w:color w:val="000000"/>
                    </w:rPr>
                    <w:t>360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*290</w:t>
                  </w:r>
                  <w:r>
                    <w:rPr>
                      <w:rFonts w:ascii="仿宋_GB2312" w:hAnsi="仿宋_GB2312" w:cs="仿宋_GB2312" w:eastAsia="仿宋_GB2312"/>
                      <w:sz w:val="20"/>
                      <w:color w:val="000000"/>
                    </w:rPr>
                    <w:t>mm</w:t>
                  </w:r>
                  <w:r>
                    <w:rPr>
                      <w:rFonts w:ascii="仿宋_GB2312" w:hAnsi="仿宋_GB2312" w:cs="仿宋_GB2312" w:eastAsia="仿宋_GB2312"/>
                      <w:sz w:val="20"/>
                      <w:color w:val="000000"/>
                    </w:rPr>
                    <w:t>*260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 水槽整体：采用PP工程塑料一次性注塑成型，整体分为三段分别是滴水架、水槽上身、水槽下柜体，内部有安装固件结合，水槽面部下沉式构造，</w:t>
                  </w:r>
                  <w:r>
                    <w:rPr>
                      <w:rFonts w:ascii="仿宋_GB2312" w:hAnsi="仿宋_GB2312" w:cs="仿宋_GB2312" w:eastAsia="仿宋_GB2312"/>
                      <w:sz w:val="20"/>
                      <w:color w:val="000000"/>
                    </w:rPr>
                    <w:t>滴水架设安装水龙头</w:t>
                  </w:r>
                  <w:r>
                    <w:rPr>
                      <w:rFonts w:ascii="仿宋_GB2312" w:hAnsi="仿宋_GB2312" w:cs="仿宋_GB2312" w:eastAsia="仿宋_GB2312"/>
                      <w:sz w:val="20"/>
                      <w:color w:val="000000"/>
                    </w:rPr>
                    <w:t>,水槽台面设有紧急洗眼器与洗手液瓶的安装孔并配备了洗手液瓶，水槽前端设有凹形设计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4.滴水架上有6根试管棒，滴水架两侧可</w:t>
                  </w:r>
                  <w:r>
                    <w:rPr>
                      <w:rFonts w:ascii="仿宋_GB2312" w:hAnsi="仿宋_GB2312" w:cs="仿宋_GB2312" w:eastAsia="仿宋_GB2312"/>
                      <w:sz w:val="20"/>
                      <w:color w:val="000000"/>
                    </w:rPr>
                    <w:t>安装高低压学生电源。</w:t>
                  </w:r>
                  <w:r>
                    <w:br/>
                  </w:r>
                  <w:r>
                    <w:rPr>
                      <w:rFonts w:ascii="仿宋_GB2312" w:hAnsi="仿宋_GB2312" w:cs="仿宋_GB2312" w:eastAsia="仿宋_GB2312"/>
                      <w:sz w:val="20"/>
                      <w:color w:val="000000"/>
                    </w:rPr>
                    <w:t>5. 水槽具有防止溢水功能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 PP注塑成型自由转弯软管：</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1000任意伸缩长度，直径50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7.水槽整体：PP材质，注塑</w:t>
                  </w:r>
                  <w:r>
                    <w:rPr>
                      <w:rFonts w:ascii="仿宋_GB2312" w:hAnsi="仿宋_GB2312" w:cs="仿宋_GB2312" w:eastAsia="仿宋_GB2312"/>
                      <w:sz w:val="20"/>
                      <w:color w:val="000000"/>
                    </w:rPr>
                    <w:t>成型</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 滴水架检修门与下柜门：ABS材质，注塑</w:t>
                  </w:r>
                  <w:r>
                    <w:rPr>
                      <w:rFonts w:ascii="仿宋_GB2312" w:hAnsi="仿宋_GB2312" w:cs="仿宋_GB2312" w:eastAsia="仿宋_GB2312"/>
                      <w:sz w:val="20"/>
                      <w:color w:val="000000"/>
                    </w:rPr>
                    <w:t>成型，滴水架检修门采用卡扣结构</w:t>
                  </w:r>
                  <w:r>
                    <w:rPr>
                      <w:rFonts w:ascii="仿宋_GB2312" w:hAnsi="仿宋_GB2312" w:cs="仿宋_GB2312" w:eastAsia="仿宋_GB2312"/>
                      <w:sz w:val="20"/>
                      <w:color w:val="000000"/>
                    </w:rPr>
                    <w:t>，下柜体门采用柜门挂锁结构。水槽台下面配有四个静音带刹车万向轮。</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台式紧急洗眼器：主体：加厚铜质</w:t>
                  </w:r>
                  <w:r>
                    <w:br/>
                  </w:r>
                  <w:r>
                    <w:rPr>
                      <w:rFonts w:ascii="仿宋_GB2312" w:hAnsi="仿宋_GB2312" w:cs="仿宋_GB2312" w:eastAsia="仿宋_GB2312"/>
                      <w:sz w:val="20"/>
                      <w:color w:val="000000"/>
                    </w:rPr>
                    <w:t>涂层：高亮度超厚电镀层，</w:t>
                  </w:r>
                  <w:r>
                    <w:rPr>
                      <w:rFonts w:ascii="仿宋_GB2312" w:hAnsi="仿宋_GB2312" w:cs="仿宋_GB2312" w:eastAsia="仿宋_GB2312"/>
                      <w:sz w:val="20"/>
                      <w:color w:val="000000"/>
                    </w:rPr>
                    <w:t>防紫外线辐射</w:t>
                  </w:r>
                  <w:r>
                    <w:br/>
                  </w:r>
                  <w:r>
                    <w:rPr>
                      <w:rFonts w:ascii="仿宋_GB2312" w:hAnsi="仿宋_GB2312" w:cs="仿宋_GB2312" w:eastAsia="仿宋_GB2312"/>
                      <w:sz w:val="20"/>
                      <w:color w:val="000000"/>
                    </w:rPr>
                    <w:t>洗眼喷头：软性橡胶，出水经缓压处理呈泡沫状水柱</w:t>
                  </w:r>
                  <w:r>
                    <w:br/>
                  </w:r>
                  <w:r>
                    <w:rPr>
                      <w:rFonts w:ascii="仿宋_GB2312" w:hAnsi="仿宋_GB2312" w:cs="仿宋_GB2312" w:eastAsia="仿宋_GB2312"/>
                      <w:sz w:val="20"/>
                      <w:color w:val="000000"/>
                    </w:rPr>
                    <w:t>防尘盖：</w:t>
                  </w:r>
                  <w:r>
                    <w:rPr>
                      <w:rFonts w:ascii="仿宋_GB2312" w:hAnsi="仿宋_GB2312" w:cs="仿宋_GB2312" w:eastAsia="仿宋_GB2312"/>
                      <w:sz w:val="20"/>
                      <w:color w:val="000000"/>
                    </w:rPr>
                    <w:t>PP 材质，使用时自动被水冲开</w:t>
                  </w:r>
                  <w:r>
                    <w:br/>
                  </w:r>
                  <w:r>
                    <w:rPr>
                      <w:rFonts w:ascii="仿宋_GB2312" w:hAnsi="仿宋_GB2312" w:cs="仿宋_GB2312" w:eastAsia="仿宋_GB2312"/>
                      <w:sz w:val="20"/>
                      <w:color w:val="000000"/>
                    </w:rPr>
                    <w:t>开关：水流在</w:t>
                  </w:r>
                  <w:r>
                    <w:rPr>
                      <w:rFonts w:ascii="仿宋_GB2312" w:hAnsi="仿宋_GB2312" w:cs="仿宋_GB2312" w:eastAsia="仿宋_GB2312"/>
                      <w:sz w:val="20"/>
                      <w:color w:val="000000"/>
                    </w:rPr>
                    <w:t>1 秒钟内快速启动</w:t>
                  </w:r>
                  <w:r>
                    <w:br/>
                  </w:r>
                  <w:r>
                    <w:rPr>
                      <w:rFonts w:ascii="仿宋_GB2312" w:hAnsi="仿宋_GB2312" w:cs="仿宋_GB2312" w:eastAsia="仿宋_GB2312"/>
                      <w:sz w:val="20"/>
                      <w:color w:val="000000"/>
                    </w:rPr>
                    <w:t>控水阀：止逆阀</w:t>
                  </w:r>
                  <w:r>
                    <w:br/>
                  </w:r>
                  <w:r>
                    <w:rPr>
                      <w:rFonts w:ascii="仿宋_GB2312" w:hAnsi="仿宋_GB2312" w:cs="仿宋_GB2312" w:eastAsia="仿宋_GB2312"/>
                      <w:sz w:val="20"/>
                      <w:color w:val="000000"/>
                    </w:rPr>
                    <w:t>供水软管：长度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1.5 米，软性 PVC 管外覆不锈钢网</w:t>
                  </w:r>
                  <w:r>
                    <w:br/>
                  </w:r>
                  <w:r>
                    <w:rPr>
                      <w:rFonts w:ascii="仿宋_GB2312" w:hAnsi="仿宋_GB2312" w:cs="仿宋_GB2312" w:eastAsia="仿宋_GB2312"/>
                      <w:sz w:val="20"/>
                      <w:color w:val="000000"/>
                    </w:rPr>
                    <w:t>最大耐水压</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bar</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三联高低位龙头</w:t>
                  </w:r>
                  <w:r>
                    <w:rPr>
                      <w:rFonts w:ascii="仿宋_GB2312" w:hAnsi="仿宋_GB2312" w:cs="仿宋_GB2312" w:eastAsia="仿宋_GB2312"/>
                      <w:sz w:val="20"/>
                      <w:color w:val="000000"/>
                    </w:rPr>
                    <w:t>（</w:t>
                  </w:r>
                  <w:r>
                    <w:rPr>
                      <w:rFonts w:ascii="仿宋_GB2312" w:hAnsi="仿宋_GB2312" w:cs="仿宋_GB2312" w:eastAsia="仿宋_GB2312"/>
                      <w:sz w:val="20"/>
                      <w:color w:val="000000"/>
                    </w:rPr>
                    <w:t>强制</w:t>
                  </w:r>
                  <w:r>
                    <w:rPr>
                      <w:rFonts w:ascii="仿宋_GB2312" w:hAnsi="仿宋_GB2312" w:cs="仿宋_GB2312" w:eastAsia="仿宋_GB2312"/>
                      <w:sz w:val="20"/>
                      <w:color w:val="000000"/>
                    </w:rPr>
                    <w:t>节能</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鹅颈式实验室专用</w:t>
                  </w:r>
                  <w:r>
                    <w:rPr>
                      <w:rFonts w:ascii="仿宋_GB2312" w:hAnsi="仿宋_GB2312" w:cs="仿宋_GB2312" w:eastAsia="仿宋_GB2312"/>
                      <w:sz w:val="20"/>
                      <w:color w:val="000000"/>
                    </w:rPr>
                    <w:t>化验水嘴：要求防酸碱、防锈、防虹吸、防阻塞，表面环氧树脂喷涂。出水嘴为铜质瓷芯，高头</w:t>
                  </w:r>
                  <w:r>
                    <w:rPr>
                      <w:rFonts w:ascii="仿宋_GB2312" w:hAnsi="仿宋_GB2312" w:cs="仿宋_GB2312" w:eastAsia="仿宋_GB2312"/>
                      <w:sz w:val="20"/>
                      <w:color w:val="000000"/>
                    </w:rPr>
                    <w:t>，可拆卸清洗阻塞。出水嘴可拆卸</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仪器柜</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规格：</w:t>
                  </w:r>
                  <w:r>
                    <w:rPr>
                      <w:rFonts w:ascii="仿宋_GB2312" w:hAnsi="仿宋_GB2312" w:cs="仿宋_GB2312" w:eastAsia="仿宋_GB2312"/>
                      <w:sz w:val="20"/>
                    </w:rPr>
                    <w:t>1000*500*2000</w:t>
                  </w:r>
                  <w:r>
                    <w:rPr>
                      <w:rFonts w:ascii="仿宋_GB2312" w:hAnsi="仿宋_GB2312" w:cs="仿宋_GB2312" w:eastAsia="仿宋_GB2312"/>
                      <w:sz w:val="20"/>
                    </w:rPr>
                    <w:t>mm</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柜体：侧板、顶底板采用改性</w:t>
                  </w:r>
                  <w:r>
                    <w:rPr>
                      <w:rFonts w:ascii="仿宋_GB2312" w:hAnsi="仿宋_GB2312" w:cs="仿宋_GB2312" w:eastAsia="仿宋_GB2312"/>
                      <w:sz w:val="20"/>
                    </w:rPr>
                    <w:t>PP材料模具一次成型，表面沙面和光面相结合处理</w:t>
                  </w:r>
                  <w:r>
                    <w:rPr>
                      <w:rFonts w:ascii="仿宋_GB2312" w:hAnsi="仿宋_GB2312" w:cs="仿宋_GB2312" w:eastAsia="仿宋_GB2312"/>
                      <w:sz w:val="20"/>
                    </w:rPr>
                    <w:t>，顶板、底板预留模具成型排风孔。底部镶嵌</w:t>
                  </w:r>
                  <w:r>
                    <w:rPr>
                      <w:rFonts w:ascii="仿宋_GB2312" w:hAnsi="仿宋_GB2312" w:cs="仿宋_GB2312" w:eastAsia="仿宋_GB2312"/>
                      <w:sz w:val="20"/>
                    </w:rPr>
                    <w:t>15</w:t>
                  </w:r>
                  <w:r>
                    <w:rPr>
                      <w:rFonts w:ascii="仿宋_GB2312" w:hAnsi="仿宋_GB2312" w:cs="仿宋_GB2312" w:eastAsia="仿宋_GB2312"/>
                      <w:sz w:val="20"/>
                    </w:rPr>
                    <w:t>mm</w:t>
                  </w:r>
                  <w:r>
                    <w:rPr>
                      <w:rFonts w:ascii="仿宋_GB2312" w:hAnsi="仿宋_GB2312" w:cs="仿宋_GB2312" w:eastAsia="仿宋_GB2312"/>
                      <w:sz w:val="20"/>
                    </w:rPr>
                    <w:t xml:space="preserve">*30 </w:t>
                  </w:r>
                  <w:r>
                    <w:rPr>
                      <w:rFonts w:ascii="仿宋_GB2312" w:hAnsi="仿宋_GB2312" w:cs="仿宋_GB2312" w:eastAsia="仿宋_GB2312"/>
                      <w:sz w:val="20"/>
                    </w:rPr>
                    <w:t>mm</w:t>
                  </w:r>
                  <w:r>
                    <w:rPr>
                      <w:rFonts w:ascii="仿宋_GB2312" w:hAnsi="仿宋_GB2312" w:cs="仿宋_GB2312" w:eastAsia="仿宋_GB2312"/>
                      <w:sz w:val="20"/>
                    </w:rPr>
                    <w:t xml:space="preserve"> </w:t>
                  </w:r>
                  <w:r>
                    <w:rPr>
                      <w:rFonts w:ascii="仿宋_GB2312" w:hAnsi="仿宋_GB2312" w:cs="仿宋_GB2312" w:eastAsia="仿宋_GB2312"/>
                      <w:sz w:val="20"/>
                    </w:rPr>
                    <w:t>*1.2</w:t>
                  </w:r>
                  <w:r>
                    <w:rPr>
                      <w:rFonts w:ascii="仿宋_GB2312" w:hAnsi="仿宋_GB2312" w:cs="仿宋_GB2312" w:eastAsia="仿宋_GB2312"/>
                      <w:sz w:val="20"/>
                    </w:rPr>
                    <w:t>mm</w:t>
                  </w:r>
                  <w:r>
                    <w:rPr>
                      <w:rFonts w:ascii="仿宋_GB2312" w:hAnsi="仿宋_GB2312" w:cs="仿宋_GB2312" w:eastAsia="仿宋_GB2312"/>
                      <w:sz w:val="20"/>
                    </w:rPr>
                    <w:t>钢制横梁</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下柜柜门：内框采用改性</w:t>
                  </w:r>
                  <w:r>
                    <w:rPr>
                      <w:rFonts w:ascii="仿宋_GB2312" w:hAnsi="仿宋_GB2312" w:cs="仿宋_GB2312" w:eastAsia="仿宋_GB2312"/>
                      <w:sz w:val="20"/>
                    </w:rPr>
                    <w:t>PP材质</w:t>
                  </w:r>
                  <w:r>
                    <w:rPr>
                      <w:rFonts w:ascii="仿宋_GB2312" w:hAnsi="仿宋_GB2312" w:cs="仿宋_GB2312" w:eastAsia="仿宋_GB2312"/>
                      <w:sz w:val="20"/>
                    </w:rPr>
                    <w:t>一次成型，外嵌</w:t>
                  </w:r>
                  <w:r>
                    <w:rPr>
                      <w:rFonts w:ascii="仿宋_GB2312" w:hAnsi="仿宋_GB2312" w:cs="仿宋_GB2312" w:eastAsia="仿宋_GB2312"/>
                      <w:sz w:val="20"/>
                    </w:rPr>
                    <w:t>钢化烤漆玻璃。</w:t>
                  </w:r>
                  <w:r>
                    <w:rPr>
                      <w:rFonts w:ascii="仿宋_GB2312" w:hAnsi="仿宋_GB2312" w:cs="仿宋_GB2312" w:eastAsia="仿宋_GB2312"/>
                      <w:sz w:val="20"/>
                    </w:rPr>
                    <w:t>带</w:t>
                  </w:r>
                  <w:r>
                    <w:rPr>
                      <w:rFonts w:ascii="仿宋_GB2312" w:hAnsi="仿宋_GB2312" w:cs="仿宋_GB2312" w:eastAsia="仿宋_GB2312"/>
                      <w:sz w:val="20"/>
                    </w:rPr>
                    <w:t>拉手</w:t>
                  </w:r>
                  <w:r>
                    <w:rPr>
                      <w:rFonts w:ascii="仿宋_GB2312" w:hAnsi="仿宋_GB2312" w:cs="仿宋_GB2312" w:eastAsia="仿宋_GB2312"/>
                      <w:sz w:val="20"/>
                    </w:rPr>
                    <w:t>，配</w:t>
                  </w:r>
                  <w:r>
                    <w:rPr>
                      <w:rFonts w:ascii="仿宋_GB2312" w:hAnsi="仿宋_GB2312" w:cs="仿宋_GB2312" w:eastAsia="仿宋_GB2312"/>
                      <w:sz w:val="20"/>
                    </w:rPr>
                    <w:t>有</w:t>
                  </w:r>
                  <w:r>
                    <w:rPr>
                      <w:rFonts w:ascii="仿宋_GB2312" w:hAnsi="仿宋_GB2312" w:cs="仿宋_GB2312" w:eastAsia="仿宋_GB2312"/>
                      <w:sz w:val="20"/>
                    </w:rPr>
                    <w:t>锁。</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上柜柜门：内框采用改性</w:t>
                  </w:r>
                  <w:r>
                    <w:rPr>
                      <w:rFonts w:ascii="仿宋_GB2312" w:hAnsi="仿宋_GB2312" w:cs="仿宋_GB2312" w:eastAsia="仿宋_GB2312"/>
                      <w:sz w:val="20"/>
                    </w:rPr>
                    <w:t>PP材质模具一次成型，外嵌5</w:t>
                  </w:r>
                  <w:r>
                    <w:rPr>
                      <w:rFonts w:ascii="仿宋_GB2312" w:hAnsi="仿宋_GB2312" w:cs="仿宋_GB2312" w:eastAsia="仿宋_GB2312"/>
                      <w:sz w:val="20"/>
                    </w:rPr>
                    <w:t>mm</w:t>
                  </w:r>
                  <w:r>
                    <w:rPr>
                      <w:rFonts w:ascii="仿宋_GB2312" w:hAnsi="仿宋_GB2312" w:cs="仿宋_GB2312" w:eastAsia="仿宋_GB2312"/>
                      <w:sz w:val="20"/>
                    </w:rPr>
                    <w:t>厚钢化烤漆玻璃，中间烤漆镂空制作。上下拉手及三角对称五点固定，防止玻璃的松动或开合。伸缩式</w:t>
                  </w:r>
                  <w:r>
                    <w:rPr>
                      <w:rFonts w:ascii="仿宋_GB2312" w:hAnsi="仿宋_GB2312" w:cs="仿宋_GB2312" w:eastAsia="仿宋_GB2312"/>
                      <w:sz w:val="20"/>
                    </w:rPr>
                    <w:t>PP旋转门轴，四角圆弧倒角，内侧弧形圆边。配锁</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层板：上柜配置两块活动层板，下柜配置一块活动层板，层板全部采用改性</w:t>
                  </w:r>
                  <w:r>
                    <w:rPr>
                      <w:rFonts w:ascii="仿宋_GB2312" w:hAnsi="仿宋_GB2312" w:cs="仿宋_GB2312" w:eastAsia="仿宋_GB2312"/>
                      <w:sz w:val="20"/>
                    </w:rPr>
                    <w:t>PP材料</w:t>
                  </w:r>
                  <w:r>
                    <w:rPr>
                      <w:rFonts w:ascii="仿宋_GB2312" w:hAnsi="仿宋_GB2312" w:cs="仿宋_GB2312" w:eastAsia="仿宋_GB2312"/>
                      <w:sz w:val="20"/>
                    </w:rPr>
                    <w:t>一次成型，表面沙面和光面相结合处理，四周有阻水边，底部镶嵌两根</w:t>
                  </w:r>
                  <w:r>
                    <w:rPr>
                      <w:rFonts w:ascii="仿宋_GB2312" w:hAnsi="仿宋_GB2312" w:cs="仿宋_GB2312" w:eastAsia="仿宋_GB2312"/>
                      <w:sz w:val="20"/>
                    </w:rPr>
                    <w:t>钢制横梁</w:t>
                  </w:r>
                  <w:r>
                    <w:rPr>
                      <w:rFonts w:ascii="仿宋_GB2312" w:hAnsi="仿宋_GB2312" w:cs="仿宋_GB2312" w:eastAsia="仿宋_GB2312"/>
                      <w:sz w:val="20"/>
                    </w:rPr>
                    <w:t>。整体设计为活动式，</w:t>
                  </w:r>
                  <w:r>
                    <w:rPr>
                      <w:rFonts w:ascii="仿宋_GB2312" w:hAnsi="仿宋_GB2312" w:cs="仿宋_GB2312" w:eastAsia="仿宋_GB2312"/>
                      <w:sz w:val="20"/>
                    </w:rPr>
                    <w:t>隔层</w:t>
                  </w:r>
                  <w:r>
                    <w:rPr>
                      <w:rFonts w:ascii="仿宋_GB2312" w:hAnsi="仿宋_GB2312" w:cs="仿宋_GB2312" w:eastAsia="仿宋_GB2312"/>
                      <w:sz w:val="20"/>
                    </w:rPr>
                    <w:t>高度</w:t>
                  </w:r>
                  <w:r>
                    <w:rPr>
                      <w:rFonts w:ascii="仿宋_GB2312" w:hAnsi="仿宋_GB2312" w:cs="仿宋_GB2312" w:eastAsia="仿宋_GB2312"/>
                      <w:sz w:val="20"/>
                    </w:rPr>
                    <w:t>可</w:t>
                  </w:r>
                  <w:r>
                    <w:rPr>
                      <w:rFonts w:ascii="仿宋_GB2312" w:hAnsi="仿宋_GB2312" w:cs="仿宋_GB2312" w:eastAsia="仿宋_GB2312"/>
                      <w:sz w:val="20"/>
                    </w:rPr>
                    <w:t>自由组合</w:t>
                  </w:r>
                  <w:r>
                    <w:rPr>
                      <w:rFonts w:ascii="仿宋_GB2312" w:hAnsi="仿宋_GB2312" w:cs="仿宋_GB2312" w:eastAsia="仿宋_GB2312"/>
                      <w:sz w:val="20"/>
                    </w:rPr>
                    <w:t>。</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拉手：采用改性</w:t>
                  </w:r>
                  <w:r>
                    <w:rPr>
                      <w:rFonts w:ascii="仿宋_GB2312" w:hAnsi="仿宋_GB2312" w:cs="仿宋_GB2312" w:eastAsia="仿宋_GB2312"/>
                      <w:sz w:val="20"/>
                    </w:rPr>
                    <w:t>PP材料</w:t>
                  </w:r>
                  <w:r>
                    <w:rPr>
                      <w:rFonts w:ascii="仿宋_GB2312" w:hAnsi="仿宋_GB2312" w:cs="仿宋_GB2312" w:eastAsia="仿宋_GB2312"/>
                      <w:sz w:val="20"/>
                    </w:rPr>
                    <w:t>一次成型</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门铰链：采用改性</w:t>
                  </w:r>
                  <w:r>
                    <w:rPr>
                      <w:rFonts w:ascii="仿宋_GB2312" w:hAnsi="仿宋_GB2312" w:cs="仿宋_GB2312" w:eastAsia="仿宋_GB2312"/>
                      <w:sz w:val="20"/>
                    </w:rPr>
                    <w:t>PP材料</w:t>
                  </w:r>
                  <w:r>
                    <w:rPr>
                      <w:rFonts w:ascii="仿宋_GB2312" w:hAnsi="仿宋_GB2312" w:cs="仿宋_GB2312" w:eastAsia="仿宋_GB2312"/>
                      <w:sz w:val="20"/>
                    </w:rPr>
                    <w:t>一次成型，伸缩式</w:t>
                  </w:r>
                  <w:r>
                    <w:rPr>
                      <w:rFonts w:ascii="仿宋_GB2312" w:hAnsi="仿宋_GB2312" w:cs="仿宋_GB2312" w:eastAsia="仿宋_GB2312"/>
                      <w:sz w:val="20"/>
                    </w:rPr>
                    <w:t>PP旋转门轴</w:t>
                  </w:r>
                  <w:r>
                    <w:rPr>
                      <w:rFonts w:ascii="仿宋_GB2312" w:hAnsi="仿宋_GB2312" w:cs="仿宋_GB2312" w:eastAsia="仿宋_GB2312"/>
                      <w:sz w:val="20"/>
                    </w:rPr>
                    <w:t>。</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标本柜</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w:t>
                  </w:r>
                  <w:r>
                    <w:rPr>
                      <w:rFonts w:ascii="仿宋_GB2312" w:hAnsi="仿宋_GB2312" w:cs="仿宋_GB2312" w:eastAsia="仿宋_GB2312"/>
                      <w:sz w:val="20"/>
                      <w:color w:val="000000"/>
                    </w:rPr>
                    <w:t>mm</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2、柜体下部分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厚三聚氰胺贴面板</w:t>
                  </w:r>
                  <w:r>
                    <w:rPr>
                      <w:rFonts w:ascii="仿宋_GB2312" w:hAnsi="仿宋_GB2312" w:cs="仿宋_GB2312" w:eastAsia="仿宋_GB2312"/>
                      <w:sz w:val="20"/>
                      <w:color w:val="000000"/>
                    </w:rPr>
                    <w:t>，上柜体整体镶装玻璃柜体，拉门，柜内设玻璃隔板</w:t>
                  </w:r>
                  <w:r>
                    <w:rPr>
                      <w:rFonts w:ascii="仿宋_GB2312" w:hAnsi="仿宋_GB2312" w:cs="仿宋_GB2312" w:eastAsia="仿宋_GB2312"/>
                      <w:sz w:val="20"/>
                      <w:color w:val="000000"/>
                    </w:rPr>
                    <w:t>2层，柜内的隔板高度可以调整，</w:t>
                  </w:r>
                  <w:r>
                    <w:br/>
                  </w:r>
                  <w:r>
                    <w:rPr>
                      <w:rFonts w:ascii="仿宋_GB2312" w:hAnsi="仿宋_GB2312" w:cs="仿宋_GB2312" w:eastAsia="仿宋_GB2312"/>
                      <w:sz w:val="20"/>
                      <w:color w:val="000000"/>
                    </w:rPr>
                    <w:t>3、玻璃柜体部分为为内槽式铝合金框架，厚度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，其表面利用环氧树脂静电喷涂，</w:t>
                  </w:r>
                  <w:r>
                    <w:rPr>
                      <w:rFonts w:ascii="仿宋_GB2312" w:hAnsi="仿宋_GB2312" w:cs="仿宋_GB2312" w:eastAsia="仿宋_GB2312"/>
                      <w:sz w:val="20"/>
                      <w:color w:val="000000"/>
                    </w:rPr>
                    <w:t>ABS专用连接件连接</w:t>
                  </w:r>
                  <w:r>
                    <w:rPr>
                      <w:rFonts w:ascii="仿宋_GB2312" w:hAnsi="仿宋_GB2312" w:cs="仿宋_GB2312" w:eastAsia="仿宋_GB2312"/>
                      <w:sz w:val="20"/>
                      <w:color w:val="000000"/>
                    </w:rPr>
                    <w:t>。</w:t>
                  </w:r>
                </w:p>
              </w:tc>
              <w:tc>
                <w:tcPr>
                  <w:tcW w:type="dxa" w:w="1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电气布线</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提前设计电气安装敷设施工图纸经使用方确认存档，与地面以上实验台合理对接。</w:t>
                  </w:r>
                  <w:r>
                    <w:rPr>
                      <w:rFonts w:ascii="仿宋_GB2312" w:hAnsi="仿宋_GB2312" w:cs="仿宋_GB2312" w:eastAsia="仿宋_GB2312"/>
                      <w:sz w:val="20"/>
                      <w:color w:val="000000"/>
                    </w:rPr>
                    <w:t>1、安装电路保护漏电装置。2、电气线材采用国内知名品牌， 电线材质： 国标铜芯24芯多股软线，耐压500V，线径≥2.5㎡。3、所有线材穿</w:t>
                  </w:r>
                  <w:r>
                    <w:rPr>
                      <w:rFonts w:ascii="仿宋_GB2312" w:hAnsi="仿宋_GB2312" w:cs="仿宋_GB2312" w:eastAsia="仿宋_GB2312"/>
                      <w:sz w:val="20"/>
                      <w:color w:val="000000"/>
                    </w:rPr>
                    <w:t>DNФ25阻燃线管。4、按照国标GB50303-2011《建筑电气工程施工质量验收规范》施工验收标准要求安装施工。（不含地面以下土建工程）</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80"/>
              <w:gridCol w:w="328"/>
              <w:gridCol w:w="1644"/>
              <w:gridCol w:w="189"/>
              <w:gridCol w:w="201"/>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编号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规格尺寸及技术参数</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计算器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科学型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计算器的各类输入操作及显示，应与日常书写顺序一致</w:t>
                  </w:r>
                  <w:r>
                    <w:rPr>
                      <w:rFonts w:ascii="仿宋_GB2312" w:hAnsi="仿宋_GB2312" w:cs="仿宋_GB2312" w:eastAsia="仿宋_GB2312"/>
                      <w:sz w:val="20"/>
                      <w:color w:val="000000"/>
                    </w:rPr>
                    <w:t>；机壳及键盘用安全可靠的材质制成，按键</w:t>
                  </w:r>
                  <w:r>
                    <w:rPr>
                      <w:rFonts w:ascii="仿宋_GB2312" w:hAnsi="仿宋_GB2312" w:cs="仿宋_GB2312" w:eastAsia="仿宋_GB2312"/>
                      <w:sz w:val="20"/>
                      <w:color w:val="000000"/>
                    </w:rPr>
                    <w:t>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存储器</w:t>
                  </w:r>
                  <w:r>
                    <w:rPr>
                      <w:rFonts w:ascii="仿宋_GB2312" w:hAnsi="仿宋_GB2312" w:cs="仿宋_GB2312" w:eastAsia="仿宋_GB2312"/>
                      <w:sz w:val="20"/>
                      <w:color w:val="000000"/>
                    </w:rPr>
                    <w:t>≥</w:t>
                  </w:r>
                  <w:r>
                    <w:rPr>
                      <w:rFonts w:ascii="仿宋_GB2312" w:hAnsi="仿宋_GB2312" w:cs="仿宋_GB2312" w:eastAsia="仿宋_GB2312"/>
                      <w:sz w:val="20"/>
                      <w:color w:val="000000"/>
                    </w:rPr>
                    <w:t>6个；采取直流供电方式；可显示的十进制字长</w:t>
                  </w:r>
                  <w:r>
                    <w:rPr>
                      <w:rFonts w:ascii="仿宋_GB2312" w:hAnsi="仿宋_GB2312" w:cs="仿宋_GB2312" w:eastAsia="仿宋_GB2312"/>
                      <w:sz w:val="20"/>
                      <w:color w:val="000000"/>
                    </w:rPr>
                    <w:t>≥</w:t>
                  </w:r>
                  <w:r>
                    <w:rPr>
                      <w:rFonts w:ascii="仿宋_GB2312" w:hAnsi="仿宋_GB2312" w:cs="仿宋_GB2312" w:eastAsia="仿宋_GB2312"/>
                      <w:sz w:val="20"/>
                      <w:color w:val="000000"/>
                    </w:rPr>
                    <w:t>10位</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02020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仪器车</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1、规格：≥660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×440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×860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2、仪器车应分为2层，层间距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300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3、车架材质：加厚不锈钢，架高</w:t>
                  </w:r>
                  <w:r>
                    <w:rPr>
                      <w:rFonts w:ascii="仿宋_GB2312" w:hAnsi="仿宋_GB2312" w:cs="仿宋_GB2312" w:eastAsia="仿宋_GB2312"/>
                      <w:sz w:val="20"/>
                      <w:color w:val="000000"/>
                    </w:rPr>
                    <w:t>≥</w:t>
                  </w:r>
                  <w:r>
                    <w:rPr>
                      <w:rFonts w:ascii="仿宋_GB2312" w:hAnsi="仿宋_GB2312" w:cs="仿宋_GB2312" w:eastAsia="仿宋_GB2312"/>
                      <w:sz w:val="20"/>
                      <w:color w:val="000000"/>
                    </w:rPr>
                    <w:t>800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4、车架脚安装有</w:t>
                  </w:r>
                  <w:r>
                    <w:rPr>
                      <w:rFonts w:ascii="仿宋_GB2312" w:hAnsi="仿宋_GB2312" w:cs="仿宋_GB2312" w:eastAsia="仿宋_GB2312"/>
                      <w:sz w:val="20"/>
                      <w:color w:val="000000"/>
                    </w:rPr>
                    <w:t>静音万向轮，可刹车。</w:t>
                  </w:r>
                  <w:r>
                    <w:rPr>
                      <w:rFonts w:ascii="仿宋_GB2312" w:hAnsi="仿宋_GB2312" w:cs="仿宋_GB2312" w:eastAsia="仿宋_GB2312"/>
                      <w:sz w:val="20"/>
                      <w:color w:val="000000"/>
                    </w:rPr>
                    <w:t>5、车隔板材质：不锈钢，厚度≥1.2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，四周安装有</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的挡板，底部加装承重横梁。</w:t>
                  </w:r>
                  <w:r>
                    <w:rPr>
                      <w:rFonts w:ascii="仿宋_GB2312" w:hAnsi="仿宋_GB2312" w:cs="仿宋_GB2312" w:eastAsia="仿宋_GB2312"/>
                      <w:sz w:val="20"/>
                      <w:color w:val="000000"/>
                    </w:rPr>
                    <w:t>6、整车安装好后应载重≥40Kg</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02021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两用气筒</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材质；无缝铸铝材质，规格尺寸</w:t>
                  </w:r>
                  <w:r>
                    <w:rPr>
                      <w:rFonts w:ascii="仿宋_GB2312" w:hAnsi="仿宋_GB2312" w:cs="仿宋_GB2312" w:eastAsia="仿宋_GB2312"/>
                      <w:sz w:val="20"/>
                      <w:color w:val="000000"/>
                    </w:rPr>
                    <w:t>≥380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1、极限抽气压力≤</w:t>
                  </w:r>
                  <w:r>
                    <w:rPr>
                      <w:rFonts w:ascii="仿宋_GB2312" w:hAnsi="仿宋_GB2312" w:cs="仿宋_GB2312" w:eastAsia="仿宋_GB2312"/>
                      <w:sz w:val="20"/>
                      <w:color w:val="000000"/>
                    </w:rPr>
                    <w:t>7</w:t>
                  </w:r>
                  <w:r>
                    <w:rPr>
                      <w:rFonts w:ascii="仿宋_GB2312" w:hAnsi="仿宋_GB2312" w:cs="仿宋_GB2312" w:eastAsia="仿宋_GB2312"/>
                      <w:sz w:val="20"/>
                      <w:color w:val="000000"/>
                    </w:rPr>
                    <w:t>×10</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Pa。，最低打气压力≥2.9×10</w:t>
                  </w:r>
                  <w:r>
                    <w:rPr>
                      <w:rFonts w:ascii="仿宋_GB2312" w:hAnsi="仿宋_GB2312" w:cs="仿宋_GB2312" w:eastAsia="仿宋_GB2312"/>
                      <w:sz w:val="20"/>
                      <w:color w:val="000000"/>
                      <w:vertAlign w:val="superscript"/>
                    </w:rPr>
                    <w:t>5</w:t>
                  </w:r>
                  <w:r>
                    <w:rPr>
                      <w:rFonts w:ascii="仿宋_GB2312" w:hAnsi="仿宋_GB2312" w:cs="仿宋_GB2312" w:eastAsia="仿宋_GB2312"/>
                      <w:sz w:val="20"/>
                      <w:color w:val="000000"/>
                    </w:rPr>
                    <w:t>Pa。2.气嘴、气阀、拉杆均为无缝铸铝材质，附</w:t>
                  </w:r>
                  <w:r>
                    <w:rPr>
                      <w:rFonts w:ascii="仿宋_GB2312" w:hAnsi="仿宋_GB2312" w:cs="仿宋_GB2312" w:eastAsia="仿宋_GB2312"/>
                      <w:sz w:val="20"/>
                      <w:color w:val="000000"/>
                    </w:rPr>
                    <w:t>抽气管一只。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02051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放大镜</w:t>
                  </w:r>
                  <w:r>
                    <w:rPr>
                      <w:rFonts w:ascii="仿宋_GB2312" w:hAnsi="仿宋_GB2312" w:cs="仿宋_GB2312" w:eastAsia="仿宋_GB2312"/>
                      <w:sz w:val="20"/>
                      <w:color w:val="000000"/>
                    </w:rPr>
                    <w:t>（</w:t>
                  </w:r>
                  <w:r>
                    <w:rPr>
                      <w:rFonts w:ascii="仿宋_GB2312" w:hAnsi="仿宋_GB2312" w:cs="仿宋_GB2312" w:eastAsia="仿宋_GB2312"/>
                      <w:sz w:val="20"/>
                      <w:color w:val="000000"/>
                    </w:rPr>
                    <w:t>5X木柄）</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放大倍数：</w:t>
                  </w:r>
                  <w:r>
                    <w:rPr>
                      <w:rFonts w:ascii="仿宋_GB2312" w:hAnsi="仿宋_GB2312" w:cs="仿宋_GB2312" w:eastAsia="仿宋_GB2312"/>
                      <w:sz w:val="20"/>
                      <w:color w:val="000000"/>
                    </w:rPr>
                    <w:t>5X，金属镜框手持式,镜面材质：</w:t>
                  </w:r>
                  <w:r>
                    <w:rPr>
                      <w:rFonts w:ascii="仿宋_GB2312" w:hAnsi="仿宋_GB2312" w:cs="仿宋_GB2312" w:eastAsia="仿宋_GB2312"/>
                      <w:sz w:val="20"/>
                      <w:color w:val="000000"/>
                    </w:rPr>
                    <w:t>光学玻璃镜片，可拆装木柄</w:t>
                  </w:r>
                  <w:r>
                    <w:rPr>
                      <w:rFonts w:ascii="仿宋_GB2312" w:hAnsi="仿宋_GB2312" w:cs="仿宋_GB2312" w:eastAsia="仿宋_GB2312"/>
                      <w:sz w:val="20"/>
                      <w:color w:val="000000"/>
                    </w:rPr>
                    <w:t>,</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≥175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.镜面φ60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，镀铜金属镜框厚度：</w:t>
                  </w:r>
                  <w:r>
                    <w:rPr>
                      <w:rFonts w:ascii="仿宋_GB2312" w:hAnsi="仿宋_GB2312" w:cs="仿宋_GB2312" w:eastAsia="仿宋_GB2312"/>
                      <w:sz w:val="20"/>
                      <w:color w:val="000000"/>
                    </w:rPr>
                    <w:t>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。有效通光孔径</w:t>
                  </w:r>
                  <w:r>
                    <w:rPr>
                      <w:rFonts w:ascii="仿宋_GB2312" w:hAnsi="仿宋_GB2312" w:cs="仿宋_GB2312" w:eastAsia="仿宋_GB2312"/>
                      <w:sz w:val="20"/>
                      <w:color w:val="000000"/>
                    </w:rPr>
                    <w:t>≥φ60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02077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电加热器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密封式</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全密封式。</w:t>
                  </w:r>
                </w:p>
                <w:p>
                  <w:pPr>
                    <w:pStyle w:val="null3"/>
                    <w:jc w:val="center"/>
                  </w:pPr>
                  <w:r>
                    <w:rPr>
                      <w:rFonts w:ascii="仿宋_GB2312" w:hAnsi="仿宋_GB2312" w:cs="仿宋_GB2312" w:eastAsia="仿宋_GB2312"/>
                      <w:sz w:val="20"/>
                      <w:color w:val="000000"/>
                    </w:rPr>
                    <w:t>1．额定电压AC220Ｖ±5％，工作频率50Ｈz＋5％。2．消耗功率1000Ｗ。3．绝缘电阻≥100ＭΩ。4．有接“零”装置。5．外型</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cm×</w:t>
                  </w:r>
                  <w:r>
                    <w:rPr>
                      <w:rFonts w:ascii="仿宋_GB2312" w:hAnsi="仿宋_GB2312" w:cs="仿宋_GB2312" w:eastAsia="仿宋_GB2312"/>
                      <w:sz w:val="20"/>
                      <w:color w:val="000000"/>
                    </w:rPr>
                    <w:t>20</w:t>
                  </w:r>
                  <w:r>
                    <w:rPr>
                      <w:rFonts w:ascii="仿宋_GB2312" w:hAnsi="仿宋_GB2312" w:cs="仿宋_GB2312" w:eastAsia="仿宋_GB2312"/>
                      <w:sz w:val="20"/>
                      <w:color w:val="000000"/>
                    </w:rPr>
                    <w:t>cm×6cm。6．电加热器发热体被全封闭在绝缘耐热材料中，外壳烧以搪瓷</w:t>
                  </w:r>
                  <w:r>
                    <w:rPr>
                      <w:rFonts w:ascii="仿宋_GB2312" w:hAnsi="仿宋_GB2312" w:cs="仿宋_GB2312" w:eastAsia="仿宋_GB2312"/>
                      <w:sz w:val="20"/>
                      <w:color w:val="000000"/>
                    </w:rPr>
                    <w:t>。</w:t>
                  </w:r>
                  <w:r>
                    <w:rPr>
                      <w:rFonts w:ascii="仿宋_GB2312" w:hAnsi="仿宋_GB2312" w:cs="仿宋_GB2312" w:eastAsia="仿宋_GB2312"/>
                      <w:sz w:val="20"/>
                      <w:color w:val="000000"/>
                    </w:rPr>
                    <w:t>7．有3C标志的正规产品。</w:t>
                  </w:r>
                  <w:r>
                    <w:rPr>
                      <w:rFonts w:ascii="仿宋_GB2312" w:hAnsi="仿宋_GB2312" w:cs="仿宋_GB2312" w:eastAsia="仿宋_GB2312"/>
                      <w:sz w:val="20"/>
                      <w:color w:val="000000"/>
                    </w:rPr>
                    <w:t>8．执行JY0001-2003的有关规定。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02101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听诊器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双管医用听诊器，产品组成</w:t>
                  </w:r>
                  <w:r>
                    <w:rPr>
                      <w:rFonts w:ascii="仿宋_GB2312" w:hAnsi="仿宋_GB2312" w:cs="仿宋_GB2312" w:eastAsia="仿宋_GB2312"/>
                      <w:sz w:val="20"/>
                      <w:color w:val="000000"/>
                    </w:rPr>
                    <w:t>:耳塞、耳挂、弹簧片、胶管、听头、膜片。规格尺寸长度≥800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，听筒材质；合金高密度不锈钢，膜片材质；硅胶</w:t>
                  </w:r>
                  <w:r>
                    <w:rPr>
                      <w:rFonts w:ascii="仿宋_GB2312" w:hAnsi="仿宋_GB2312" w:cs="仿宋_GB2312" w:eastAsia="仿宋_GB2312"/>
                      <w:sz w:val="20"/>
                      <w:color w:val="000000"/>
                    </w:rPr>
                    <w:t>/高分子膜片，硅胶耳塞；</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02129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水槽</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透明圆形；规格</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≥φ270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。材质；聚苯乙烯。产品为</w:t>
                  </w:r>
                  <w:r>
                    <w:rPr>
                      <w:rFonts w:ascii="仿宋_GB2312" w:hAnsi="仿宋_GB2312" w:cs="仿宋_GB2312" w:eastAsia="仿宋_GB2312"/>
                      <w:sz w:val="20"/>
                      <w:color w:val="000000"/>
                    </w:rPr>
                    <w:t>透明水槽；</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支架</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03002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方座支架</w:t>
                  </w:r>
                </w:p>
              </w:tc>
              <w:tc>
                <w:tcPr>
                  <w:tcW w:type="dxa" w:w="164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底座规格：</w:t>
                  </w:r>
                  <w:r>
                    <w:rPr>
                      <w:rFonts w:ascii="仿宋_GB2312" w:hAnsi="仿宋_GB2312" w:cs="仿宋_GB2312" w:eastAsia="仿宋_GB2312"/>
                      <w:sz w:val="20"/>
                      <w:color w:val="000000"/>
                    </w:rPr>
                    <w:t>≥210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×135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组成部分：方座支架由立杆</w:t>
                  </w:r>
                  <w:r>
                    <w:rPr>
                      <w:rFonts w:ascii="仿宋_GB2312" w:hAnsi="仿宋_GB2312" w:cs="仿宋_GB2312" w:eastAsia="仿宋_GB2312"/>
                      <w:sz w:val="20"/>
                      <w:color w:val="000000"/>
                    </w:rPr>
                    <w:t>1根、方形底座1个、平行夹1个、垂直夹2个、烧瓶夹1个，大环1个、小环1个等组成。1、底座生铁材料铸造成型，板面上斜条纹深1.5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,宽2.5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成交叉形状均布，表面防锈处理。</w:t>
                  </w:r>
                </w:p>
                <w:p>
                  <w:pPr>
                    <w:pStyle w:val="null3"/>
                    <w:jc w:val="left"/>
                  </w:pPr>
                  <w:r>
                    <w:rPr>
                      <w:rFonts w:ascii="仿宋_GB2312" w:hAnsi="仿宋_GB2312" w:cs="仿宋_GB2312" w:eastAsia="仿宋_GB2312"/>
                      <w:sz w:val="20"/>
                      <w:color w:val="000000"/>
                    </w:rPr>
                    <w:t>2、立杆直径Φ12.6</w:t>
                  </w:r>
                  <w:r>
                    <w:rPr>
                      <w:rFonts w:ascii="仿宋_GB2312" w:hAnsi="仿宋_GB2312" w:cs="仿宋_GB2312" w:eastAsia="仿宋_GB2312"/>
                      <w:sz w:val="20"/>
                      <w:color w:val="000000"/>
                    </w:rPr>
                    <w:t>mm</w:t>
                  </w:r>
                  <w:r>
                    <w:rPr>
                      <w:rFonts w:ascii="仿宋_GB2312" w:hAnsi="仿宋_GB2312" w:cs="仿宋_GB2312" w:eastAsia="仿宋_GB2312"/>
                      <w:sz w:val="20"/>
                      <w:color w:val="000000"/>
                    </w:rPr>
                    <w:t>，立杆一端有</w:t>
                  </w:r>
                  <w:r>
                    <w:rPr>
                      <w:rFonts w:ascii="仿宋_GB2312" w:hAnsi="仿宋_GB2312" w:cs="仿宋_GB2312" w:eastAsia="仿宋_GB2312"/>
                      <w:sz w:val="20"/>
                      <w:color w:val="000000"/>
                    </w:rPr>
                    <w:t>Μ10×15螺纹，总长度：≥616</w:t>
                  </w:r>
                  <w:r>
                    <w:rPr>
                      <w:rFonts w:ascii="仿宋_GB2312" w:hAnsi="仿宋_GB2312" w:cs="仿宋_GB2312" w:eastAsia="仿宋_GB2312"/>
                      <w:sz w:val="20"/>
                      <w:color w:val="000000"/>
                    </w:rPr>
                    <w:t>mm</w:t>
                  </w:r>
                  <w:r>
                    <w:rPr>
                      <w:rFonts w:ascii="仿宋_GB2312" w:hAnsi="仿宋_GB2312" w:cs="仿宋_GB2312" w:eastAsia="仿宋_GB2312"/>
                      <w:sz w:val="20"/>
                      <w:color w:val="000000"/>
                    </w:rPr>
                    <w:t>，碳钢制作表面镀铬处理。</w:t>
                  </w:r>
                </w:p>
                <w:p>
                  <w:pPr>
                    <w:pStyle w:val="null3"/>
                    <w:jc w:val="left"/>
                  </w:pPr>
                  <w:r>
                    <w:rPr>
                      <w:rFonts w:ascii="仿宋_GB2312" w:hAnsi="仿宋_GB2312" w:cs="仿宋_GB2312" w:eastAsia="仿宋_GB2312"/>
                      <w:sz w:val="20"/>
                      <w:color w:val="000000"/>
                    </w:rPr>
                    <w:t>3、 大环Φ≥110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，柄长</w:t>
                  </w:r>
                  <w:r>
                    <w:rPr>
                      <w:rFonts w:ascii="仿宋_GB2312" w:hAnsi="仿宋_GB2312" w:cs="仿宋_GB2312" w:eastAsia="仿宋_GB2312"/>
                      <w:sz w:val="20"/>
                      <w:color w:val="000000"/>
                    </w:rPr>
                    <w:t>105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，小环</w:t>
                  </w:r>
                  <w:r>
                    <w:rPr>
                      <w:rFonts w:ascii="仿宋_GB2312" w:hAnsi="仿宋_GB2312" w:cs="仿宋_GB2312" w:eastAsia="仿宋_GB2312"/>
                      <w:sz w:val="20"/>
                      <w:color w:val="000000"/>
                    </w:rPr>
                    <w:t>Φ≥70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，柄长</w:t>
                  </w:r>
                  <w:r>
                    <w:rPr>
                      <w:rFonts w:ascii="仿宋_GB2312" w:hAnsi="仿宋_GB2312" w:cs="仿宋_GB2312" w:eastAsia="仿宋_GB2312"/>
                      <w:sz w:val="20"/>
                      <w:color w:val="000000"/>
                    </w:rPr>
                    <w:t>125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。大小铁环表面镀铬处理。</w:t>
                  </w:r>
                </w:p>
                <w:p>
                  <w:pPr>
                    <w:pStyle w:val="null3"/>
                    <w:jc w:val="left"/>
                  </w:pPr>
                  <w:r>
                    <w:rPr>
                      <w:rFonts w:ascii="仿宋_GB2312" w:hAnsi="仿宋_GB2312" w:cs="仿宋_GB2312" w:eastAsia="仿宋_GB2312"/>
                      <w:sz w:val="20"/>
                      <w:color w:val="000000"/>
                    </w:rPr>
                    <w:t>4、 烧瓶夹，由夹口和万向球体等组成，夹持部位为连体结构可直接与立杆固定，在360 º内可上，下及任意角度转动。总长≥200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，夹体由铝合金压铸成型夹口宽度</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夹口内壁贴有耐热柔软层。有锁紧装置，锁紧装置由横孔螺母和球拍螺杆组成。最大张口</w:t>
                  </w:r>
                  <w:r>
                    <w:rPr>
                      <w:rFonts w:ascii="仿宋_GB2312" w:hAnsi="仿宋_GB2312" w:cs="仿宋_GB2312" w:eastAsia="仿宋_GB2312"/>
                      <w:sz w:val="20"/>
                      <w:color w:val="000000"/>
                    </w:rPr>
                    <w:t>≥60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闭合间隙</w:t>
                  </w:r>
                  <w:r>
                    <w:rPr>
                      <w:rFonts w:ascii="仿宋_GB2312" w:hAnsi="仿宋_GB2312" w:cs="仿宋_GB2312" w:eastAsia="仿宋_GB2312"/>
                      <w:sz w:val="20"/>
                      <w:color w:val="000000"/>
                    </w:rPr>
                    <w:t>≤0.1</w:t>
                  </w:r>
                  <w:r>
                    <w:rPr>
                      <w:rFonts w:ascii="仿宋_GB2312" w:hAnsi="仿宋_GB2312" w:cs="仿宋_GB2312" w:eastAsia="仿宋_GB2312"/>
                      <w:sz w:val="20"/>
                      <w:color w:val="000000"/>
                    </w:rPr>
                    <w:t>mm</w:t>
                  </w:r>
                  <w:r>
                    <w:rPr>
                      <w:rFonts w:ascii="仿宋_GB2312" w:hAnsi="仿宋_GB2312" w:cs="仿宋_GB2312" w:eastAsia="仿宋_GB2312"/>
                      <w:sz w:val="20"/>
                      <w:color w:val="000000"/>
                    </w:rPr>
                    <w:t>，闭合错位</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。金属材料表面防锈处理。</w:t>
                  </w:r>
                </w:p>
                <w:p>
                  <w:pPr>
                    <w:pStyle w:val="null3"/>
                    <w:jc w:val="left"/>
                  </w:pPr>
                  <w:r>
                    <w:rPr>
                      <w:rFonts w:ascii="仿宋_GB2312" w:hAnsi="仿宋_GB2312" w:cs="仿宋_GB2312" w:eastAsia="仿宋_GB2312"/>
                      <w:sz w:val="20"/>
                      <w:color w:val="000000"/>
                    </w:rPr>
                    <w:t>5、 垂直夹、平行夹各1个，夹体由铝合金材料铸造成型，单个重量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72g，表面镀镍处理。</w:t>
                  </w:r>
                </w:p>
                <w:p>
                  <w:pPr>
                    <w:pStyle w:val="null3"/>
                    <w:jc w:val="left"/>
                  </w:pPr>
                  <w:r>
                    <w:rPr>
                      <w:rFonts w:ascii="仿宋_GB2312" w:hAnsi="仿宋_GB2312" w:cs="仿宋_GB2312" w:eastAsia="仿宋_GB2312"/>
                      <w:sz w:val="20"/>
                      <w:color w:val="000000"/>
                    </w:rPr>
                    <w:t>6、 立杆与底座间的不垂直度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，铁环柄，烧瓶夹杆与立杆不垂直度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。立杆与底座底部有一专用螺帽长度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用来固定，锁紧立杆，防止立杆与底座结合部螺纹松动。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03006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三脚架</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≥100×65×150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；铁环由铸铁制成，</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内径</w:t>
                  </w:r>
                  <w:r>
                    <w:rPr>
                      <w:rFonts w:ascii="仿宋_GB2312" w:hAnsi="仿宋_GB2312" w:cs="仿宋_GB2312" w:eastAsia="仿宋_GB2312"/>
                      <w:sz w:val="20"/>
                      <w:color w:val="000000"/>
                    </w:rPr>
                    <w:t>65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，外径</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,架体高度：150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。撑脚由不锈钢制与圆环焊接牢靠，支脚处有橡胶垫防止滑动。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03008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试管架</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产品为塑料制品</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 底座厚≥12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，孔板厚</w:t>
                  </w:r>
                  <w:r>
                    <w:rPr>
                      <w:rFonts w:ascii="仿宋_GB2312" w:hAnsi="仿宋_GB2312" w:cs="仿宋_GB2312" w:eastAsia="仿宋_GB2312"/>
                      <w:sz w:val="20"/>
                      <w:color w:val="000000"/>
                    </w:rPr>
                    <w:t>≥8</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 产品为12孔型式，φ22±1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孔径</w:t>
                  </w:r>
                  <w:r>
                    <w:rPr>
                      <w:rFonts w:ascii="仿宋_GB2312" w:hAnsi="仿宋_GB2312" w:cs="仿宋_GB2312" w:eastAsia="仿宋_GB2312"/>
                      <w:sz w:val="20"/>
                      <w:color w:val="000000"/>
                    </w:rPr>
                    <w:t>8孔，φ26±1</w:t>
                  </w:r>
                  <w:r>
                    <w:rPr>
                      <w:rFonts w:ascii="仿宋_GB2312" w:hAnsi="仿宋_GB2312" w:cs="仿宋_GB2312" w:eastAsia="仿宋_GB2312"/>
                      <w:sz w:val="20"/>
                      <w:color w:val="000000"/>
                    </w:rPr>
                    <w:t>mm</w:t>
                  </w:r>
                  <w:r>
                    <w:rPr>
                      <w:rFonts w:ascii="仿宋_GB2312" w:hAnsi="仿宋_GB2312" w:cs="仿宋_GB2312" w:eastAsia="仿宋_GB2312"/>
                      <w:sz w:val="20"/>
                      <w:color w:val="000000"/>
                    </w:rPr>
                    <w:t>孔径</w:t>
                  </w:r>
                  <w:r>
                    <w:rPr>
                      <w:rFonts w:ascii="仿宋_GB2312" w:hAnsi="仿宋_GB2312" w:cs="仿宋_GB2312" w:eastAsia="仿宋_GB2312"/>
                      <w:sz w:val="20"/>
                      <w:color w:val="000000"/>
                    </w:rPr>
                    <w:t>4孔</w:t>
                  </w:r>
                  <w:r>
                    <w:rPr>
                      <w:rFonts w:ascii="仿宋_GB2312" w:hAnsi="仿宋_GB2312" w:cs="仿宋_GB2312" w:eastAsia="仿宋_GB2312"/>
                      <w:sz w:val="20"/>
                      <w:color w:val="000000"/>
                    </w:rPr>
                    <w:t>。</w:t>
                  </w:r>
                  <w:r>
                    <w:rPr>
                      <w:rFonts w:ascii="仿宋_GB2312" w:hAnsi="仿宋_GB2312" w:cs="仿宋_GB2312" w:eastAsia="仿宋_GB2312"/>
                      <w:sz w:val="20"/>
                      <w:color w:val="000000"/>
                    </w:rPr>
                    <w:t>4. 试管柱12个，直径φ10±1</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w:t>
                  </w:r>
                  <w:r>
                    <w:rPr>
                      <w:rFonts w:ascii="仿宋_GB2312" w:hAnsi="仿宋_GB2312" w:cs="仿宋_GB2312" w:eastAsia="仿宋_GB2312"/>
                      <w:sz w:val="20"/>
                      <w:color w:val="000000"/>
                    </w:rPr>
                    <w:t>65±5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5. 孔板与底座上表面间距70±5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 底座上表面对应孔板上的各孔大小，刻有便于试管放置的凹槽</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 塑料制品的试管架，底座应做配重处理。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03013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旋转架</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1、底座直径Φ</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，杆高约</w:t>
                  </w:r>
                  <w:r>
                    <w:rPr>
                      <w:rFonts w:ascii="仿宋_GB2312" w:hAnsi="仿宋_GB2312" w:cs="仿宋_GB2312" w:eastAsia="仿宋_GB2312"/>
                      <w:sz w:val="20"/>
                      <w:color w:val="000000"/>
                    </w:rPr>
                    <w:t>95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底座支杆材质为ABS制成</w:t>
                  </w:r>
                  <w:r>
                    <w:rPr>
                      <w:rFonts w:ascii="仿宋_GB2312" w:hAnsi="仿宋_GB2312" w:cs="仿宋_GB2312" w:eastAsia="仿宋_GB2312"/>
                      <w:sz w:val="20"/>
                      <w:color w:val="000000"/>
                    </w:rPr>
                    <w:t>。</w:t>
                  </w:r>
                  <w:r>
                    <w:rPr>
                      <w:rFonts w:ascii="仿宋_GB2312" w:hAnsi="仿宋_GB2312" w:cs="仿宋_GB2312" w:eastAsia="仿宋_GB2312"/>
                      <w:sz w:val="20"/>
                      <w:color w:val="000000"/>
                    </w:rPr>
                    <w:t>3、仪器由底座、支杆、旋转体构成； 支杆上嵌有钢针以支撑旋转体，旋转体由透明塑料制成，倒立口杯型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下口直径约</w:t>
                  </w:r>
                  <w:r>
                    <w:rPr>
                      <w:rFonts w:ascii="仿宋_GB2312" w:hAnsi="仿宋_GB2312" w:cs="仿宋_GB2312" w:eastAsia="仿宋_GB2312"/>
                      <w:sz w:val="20"/>
                      <w:color w:val="000000"/>
                    </w:rPr>
                    <w:t>82</w:t>
                  </w:r>
                  <w:r>
                    <w:rPr>
                      <w:rFonts w:ascii="仿宋_GB2312" w:hAnsi="仿宋_GB2312" w:cs="仿宋_GB2312" w:eastAsia="仿宋_GB2312"/>
                      <w:sz w:val="20"/>
                      <w:color w:val="000000"/>
                    </w:rPr>
                    <w:t>mm</w:t>
                  </w:r>
                  <w:r>
                    <w:rPr>
                      <w:rFonts w:ascii="仿宋_GB2312" w:hAnsi="仿宋_GB2312" w:cs="仿宋_GB2312" w:eastAsia="仿宋_GB2312"/>
                      <w:sz w:val="20"/>
                      <w:color w:val="000000"/>
                    </w:rPr>
                    <w:t>，上底约</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上端嵌有放条形磁铁和玻棒，胶棒的凹槽，下端附有配重环。每套</w:t>
                  </w:r>
                  <w:r>
                    <w:rPr>
                      <w:rFonts w:ascii="仿宋_GB2312" w:hAnsi="仿宋_GB2312" w:cs="仿宋_GB2312" w:eastAsia="仿宋_GB2312"/>
                      <w:sz w:val="20"/>
                      <w:color w:val="000000"/>
                    </w:rPr>
                    <w:t>2只。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电源</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04010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电池盒</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1、材质；盒体用无毒塑料注塑而成；电池盒导电部分为铜质，额定工作电压DV6V，额定工作电流</w:t>
                  </w:r>
                  <w:r>
                    <w:rPr>
                      <w:rFonts w:ascii="仿宋_GB2312" w:hAnsi="仿宋_GB2312" w:cs="仿宋_GB2312" w:eastAsia="仿宋_GB2312"/>
                      <w:sz w:val="20"/>
                      <w:color w:val="000000"/>
                    </w:rPr>
                    <w:t>≥</w:t>
                  </w:r>
                  <w:r>
                    <w:rPr>
                      <w:rFonts w:ascii="仿宋_GB2312" w:hAnsi="仿宋_GB2312" w:cs="仿宋_GB2312" w:eastAsia="仿宋_GB2312"/>
                      <w:sz w:val="20"/>
                      <w:color w:val="000000"/>
                    </w:rPr>
                    <w:t>1A。2、每组4只，与1号电池（共4节）配合，可任意串并联组合。3、每只电池盒外接4个铜制接线柱，电池盒弹簧夹夹持力≥2.5N。4、电池盒夹持电池其寿命≥1000次。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测量</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长度</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≥500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。尺面最小刻度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1、材质；</w:t>
                  </w:r>
                  <w:r>
                    <w:rPr>
                      <w:rFonts w:ascii="仿宋_GB2312" w:hAnsi="仿宋_GB2312" w:cs="仿宋_GB2312" w:eastAsia="仿宋_GB2312"/>
                      <w:sz w:val="20"/>
                      <w:color w:val="000000"/>
                    </w:rPr>
                    <w:t>实木材质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2、全长≥500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，尺宽</w:t>
                  </w:r>
                  <w:r>
                    <w:rPr>
                      <w:rFonts w:ascii="仿宋_GB2312" w:hAnsi="仿宋_GB2312" w:cs="仿宋_GB2312" w:eastAsia="仿宋_GB2312"/>
                      <w:sz w:val="20"/>
                      <w:color w:val="000000"/>
                    </w:rPr>
                    <w:t>≥40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。尺面两侧均有刻度</w:t>
                  </w:r>
                  <w:r>
                    <w:rPr>
                      <w:rFonts w:ascii="仿宋_GB2312" w:hAnsi="仿宋_GB2312" w:cs="仿宋_GB2312" w:eastAsia="仿宋_GB2312"/>
                      <w:sz w:val="20"/>
                      <w:color w:val="000000"/>
                    </w:rPr>
                    <w:t>。尺面最小刻度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3、尺面刻线均匀清晰</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尺边直线度</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5、全长示值允差≤±1.5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软尺</w:t>
                  </w:r>
                  <w:r>
                    <w:rPr>
                      <w:rFonts w:ascii="仿宋_GB2312" w:hAnsi="仿宋_GB2312" w:cs="仿宋_GB2312" w:eastAsia="仿宋_GB2312"/>
                      <w:sz w:val="20"/>
                      <w:color w:val="000000"/>
                    </w:rPr>
                    <w:t>1500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材料：布制丝网印，宽度</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，表面印有从</w:t>
                  </w:r>
                  <w:r>
                    <w:rPr>
                      <w:rFonts w:ascii="仿宋_GB2312" w:hAnsi="仿宋_GB2312" w:cs="仿宋_GB2312" w:eastAsia="仿宋_GB2312"/>
                      <w:sz w:val="20"/>
                      <w:color w:val="000000"/>
                    </w:rPr>
                    <w:t>0～1500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的标志。</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 刻度线</w:t>
                  </w:r>
                  <w:r>
                    <w:rPr>
                      <w:rFonts w:ascii="仿宋_GB2312" w:hAnsi="仿宋_GB2312" w:cs="仿宋_GB2312" w:eastAsia="仿宋_GB2312"/>
                      <w:sz w:val="20"/>
                      <w:color w:val="000000"/>
                    </w:rPr>
                    <w:t>、</w:t>
                  </w:r>
                  <w:r>
                    <w:rPr>
                      <w:rFonts w:ascii="仿宋_GB2312" w:hAnsi="仿宋_GB2312" w:cs="仿宋_GB2312" w:eastAsia="仿宋_GB2312"/>
                      <w:sz w:val="20"/>
                      <w:color w:val="000000"/>
                    </w:rPr>
                    <w:t>字迹清楚。</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 最小分度值：2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5. 示值误差：±1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质量</w:t>
                  </w:r>
                </w:p>
              </w:tc>
              <w:tc>
                <w:tcPr>
                  <w:tcW w:type="dxa" w:w="16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托盘天平</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500g, 0.5g</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省级计量检测证。</w:t>
                  </w:r>
                  <w:r>
                    <w:rPr>
                      <w:rFonts w:ascii="仿宋_GB2312" w:hAnsi="仿宋_GB2312" w:cs="仿宋_GB2312" w:eastAsia="仿宋_GB2312"/>
                      <w:sz w:val="20"/>
                      <w:color w:val="000000"/>
                    </w:rPr>
                    <w:t>1、称量：500克，分度值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0.5克，配500g全钢砝码，砝码：6级（M2级）2、所有构件为钢制镀镍，结构为： 双托盘、单杠等臂式、横梁上装有刻度尺，称量刀口为精密合金钢，配2个托盘，直径</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教学专用黑色胶木盘。</w:t>
                  </w:r>
                  <w:r>
                    <w:rPr>
                      <w:rFonts w:ascii="仿宋_GB2312" w:hAnsi="仿宋_GB2312" w:cs="仿宋_GB2312" w:eastAsia="仿宋_GB2312"/>
                      <w:sz w:val="20"/>
                      <w:color w:val="000000"/>
                    </w:rPr>
                    <w:t>3、精度：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0.5克。</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11029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金属钩码</w:t>
                  </w:r>
                  <w:r>
                    <w:rPr>
                      <w:rFonts w:ascii="仿宋_GB2312" w:hAnsi="仿宋_GB2312" w:cs="仿宋_GB2312" w:eastAsia="仿宋_GB2312"/>
                      <w:sz w:val="20"/>
                      <w:color w:val="000000"/>
                    </w:rPr>
                    <w:t>50g×10</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1．每套10只，每只50g。配ABS定位盒。2．钩码尺寸为φ27×17.2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3．材料用钢材制成，外表镀铬</w:t>
                  </w:r>
                  <w:r>
                    <w:rPr>
                      <w:rFonts w:ascii="仿宋_GB2312" w:hAnsi="仿宋_GB2312" w:cs="仿宋_GB2312" w:eastAsia="仿宋_GB2312"/>
                      <w:sz w:val="20"/>
                      <w:color w:val="000000"/>
                    </w:rPr>
                    <w:t>。</w:t>
                  </w:r>
                  <w:r>
                    <w:rPr>
                      <w:rFonts w:ascii="仿宋_GB2312" w:hAnsi="仿宋_GB2312" w:cs="仿宋_GB2312" w:eastAsia="仿宋_GB2312"/>
                      <w:sz w:val="20"/>
                      <w:color w:val="000000"/>
                    </w:rPr>
                    <w:t>4．底部凹槽</w:t>
                  </w:r>
                  <w:r>
                    <w:rPr>
                      <w:rFonts w:ascii="仿宋_GB2312" w:hAnsi="仿宋_GB2312" w:cs="仿宋_GB2312" w:eastAsia="仿宋_GB2312"/>
                      <w:sz w:val="20"/>
                      <w:color w:val="000000"/>
                    </w:rPr>
                    <w:t>。</w:t>
                  </w:r>
                  <w:r>
                    <w:rPr>
                      <w:rFonts w:ascii="仿宋_GB2312" w:hAnsi="仿宋_GB2312" w:cs="仿宋_GB2312" w:eastAsia="仿宋_GB2312"/>
                      <w:sz w:val="20"/>
                      <w:color w:val="000000"/>
                    </w:rPr>
                    <w:t>5．应符合原教育部JY105－82《钩码》标准的要求。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时间</w:t>
                  </w:r>
                </w:p>
              </w:tc>
              <w:tc>
                <w:tcPr>
                  <w:tcW w:type="dxa" w:w="16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电子停表</w:t>
                  </w:r>
                  <w:r>
                    <w:rPr>
                      <w:rFonts w:ascii="仿宋_GB2312" w:hAnsi="仿宋_GB2312" w:cs="仿宋_GB2312" w:eastAsia="仿宋_GB2312"/>
                      <w:sz w:val="20"/>
                      <w:color w:val="000000"/>
                    </w:rPr>
                    <w:t>0.1s（大画面显示）</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76×67×26</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液晶屏幕显示；背部支架可支撑与桌面。精度：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0.1s，测量范围;1秒-24小时；液晶</w:t>
                  </w:r>
                  <w:r>
                    <w:rPr>
                      <w:rFonts w:ascii="仿宋_GB2312" w:hAnsi="仿宋_GB2312" w:cs="仿宋_GB2312" w:eastAsia="仿宋_GB2312"/>
                      <w:sz w:val="20"/>
                      <w:color w:val="000000"/>
                    </w:rPr>
                    <w:t>≥</w:t>
                  </w:r>
                  <w:r>
                    <w:rPr>
                      <w:rFonts w:ascii="仿宋_GB2312" w:hAnsi="仿宋_GB2312" w:cs="仿宋_GB2312" w:eastAsia="仿宋_GB2312"/>
                      <w:sz w:val="20"/>
                      <w:color w:val="000000"/>
                    </w:rPr>
                    <w:t>3位显示；计时;99分59秒；可正倒计时，功能：2组循环计时；声音：静音/闪灯/声音（可开关）；在时钟界面可关机锁屏；背部有磁吸装置；供电方式：附1节1.5V7号电池。</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温度</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红水温度计</w:t>
                  </w:r>
                  <w:r>
                    <w:rPr>
                      <w:rFonts w:ascii="仿宋_GB2312" w:hAnsi="仿宋_GB2312" w:cs="仿宋_GB2312" w:eastAsia="仿宋_GB2312"/>
                      <w:sz w:val="20"/>
                      <w:color w:val="000000"/>
                    </w:rPr>
                    <w:t>0℃-100℃</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1、规格：红液0—100℃； 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1℃。  2. 示值允差：±1.0℃</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w:t>
                  </w:r>
                  <w:r>
                    <w:rPr>
                      <w:rFonts w:ascii="仿宋_GB2312" w:hAnsi="仿宋_GB2312" w:cs="仿宋_GB2312" w:eastAsia="仿宋_GB2312"/>
                      <w:sz w:val="21"/>
                    </w:rPr>
                    <w:t xml:space="preserve"> </w:t>
                  </w:r>
                  <w:r>
                    <w:rPr>
                      <w:rFonts w:ascii="仿宋_GB2312" w:hAnsi="仿宋_GB2312" w:cs="仿宋_GB2312" w:eastAsia="仿宋_GB2312"/>
                      <w:sz w:val="20"/>
                      <w:color w:val="000000"/>
                    </w:rPr>
                    <w:t>标度刻线和感温液柱清晰</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水银温度计</w:t>
                  </w:r>
                  <w:r>
                    <w:rPr>
                      <w:rFonts w:ascii="仿宋_GB2312" w:hAnsi="仿宋_GB2312" w:cs="仿宋_GB2312" w:eastAsia="仿宋_GB2312"/>
                      <w:sz w:val="20"/>
                      <w:color w:val="000000"/>
                    </w:rPr>
                    <w:t>0℃-100℃</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1、规格：水银，0～200℃； 分度值：±2℃。 2. 示值允差：±2℃。  3. </w:t>
                  </w:r>
                  <w:r>
                    <w:rPr>
                      <w:rFonts w:ascii="仿宋_GB2312" w:hAnsi="仿宋_GB2312" w:cs="仿宋_GB2312" w:eastAsia="仿宋_GB2312"/>
                      <w:sz w:val="20"/>
                      <w:color w:val="000000"/>
                    </w:rPr>
                    <w:t>标度线和感温液柱清晰</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体温计</w:t>
                  </w:r>
                  <w:r>
                    <w:rPr>
                      <w:rFonts w:ascii="仿宋_GB2312" w:hAnsi="仿宋_GB2312" w:cs="仿宋_GB2312" w:eastAsia="仿宋_GB2312"/>
                      <w:sz w:val="20"/>
                      <w:color w:val="000000"/>
                    </w:rPr>
                    <w:t>35℃-42℃</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产品为腋下用玻璃体温计。  2. 测量范围为：35℃～42℃。39℃以上，误差小于±0.2℃。</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±0.15℃。 3. 刻度均匀、清晰</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寒暑表</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由木质材料镶嵌玻璃棒芯组成。  2. 采用摄氏（℃）和华氏（℉）木板双刻度，面板标有：摄氏 -30℃～50℃；华氏 -20℃～120℃的标志。  3. 玻璃棒芯感温液，正面放大玻璃液读数。  4. 温度准确度：±1℃（0℃～30℃）  5. 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1℃。  6. 储藏条件：-30℃～60℃  7.</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JY0001</w:t>
                  </w:r>
                  <w:r>
                    <w:rPr>
                      <w:rFonts w:ascii="仿宋_GB2312" w:hAnsi="仿宋_GB2312" w:cs="仿宋_GB2312" w:eastAsia="仿宋_GB2312"/>
                      <w:sz w:val="20"/>
                      <w:color w:val="000000"/>
                    </w:rPr>
                    <w:t>有关要求。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最高温度表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最高温度表感应部分内有一玻璃针，伸入毛细管</w:t>
                  </w:r>
                  <w:r>
                    <w:rPr>
                      <w:rFonts w:ascii="仿宋_GB2312" w:hAnsi="仿宋_GB2312" w:cs="仿宋_GB2312" w:eastAsia="仿宋_GB2312"/>
                      <w:sz w:val="20"/>
                      <w:color w:val="000000"/>
                    </w:rPr>
                    <w:t>。</w:t>
                  </w:r>
                  <w:r>
                    <w:rPr>
                      <w:rFonts w:ascii="仿宋_GB2312" w:hAnsi="仿宋_GB2312" w:cs="仿宋_GB2312" w:eastAsia="仿宋_GB2312"/>
                      <w:sz w:val="20"/>
                      <w:color w:val="000000"/>
                    </w:rPr>
                    <w:t>2. 最高温度计玻璃管上刻有-16℃～+81℃的标志，刻度清晰，字迹清楚</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最低温度表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最低温度计的毛细管内有一哑铃形游标。</w:t>
                  </w:r>
                  <w:r>
                    <w:rPr>
                      <w:rFonts w:ascii="仿宋_GB2312" w:hAnsi="仿宋_GB2312" w:cs="仿宋_GB2312" w:eastAsia="仿宋_GB2312"/>
                      <w:sz w:val="20"/>
                      <w:color w:val="000000"/>
                    </w:rPr>
                    <w:t>2. 最低温度计玻璃管上刻有-52℃～+41℃的标志，刻度清晰，字迹清楚。</w:t>
                  </w:r>
                  <w:r>
                    <w:rPr>
                      <w:rFonts w:ascii="仿宋_GB2312" w:hAnsi="仿宋_GB2312" w:cs="仿宋_GB2312" w:eastAsia="仿宋_GB2312"/>
                      <w:sz w:val="20"/>
                      <w:color w:val="000000"/>
                    </w:rPr>
                    <w:t>3. 玻璃管表面平整光洁</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力</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条形盒测力计</w:t>
                  </w:r>
                  <w:r>
                    <w:rPr>
                      <w:rFonts w:ascii="仿宋_GB2312" w:hAnsi="仿宋_GB2312" w:cs="仿宋_GB2312" w:eastAsia="仿宋_GB2312"/>
                      <w:sz w:val="20"/>
                      <w:color w:val="000000"/>
                    </w:rPr>
                    <w:t>5N</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w:t>
                  </w:r>
                  <w:r>
                    <w:rPr>
                      <w:rFonts w:ascii="仿宋_GB2312" w:hAnsi="仿宋_GB2312" w:cs="仿宋_GB2312" w:eastAsia="仿宋_GB2312"/>
                      <w:sz w:val="20"/>
                      <w:color w:val="000000"/>
                    </w:rPr>
                    <w:t>最大量程</w:t>
                  </w:r>
                  <w:r>
                    <w:rPr>
                      <w:rFonts w:ascii="仿宋_GB2312" w:hAnsi="仿宋_GB2312" w:cs="仿宋_GB2312" w:eastAsia="仿宋_GB2312"/>
                      <w:sz w:val="20"/>
                      <w:color w:val="000000"/>
                    </w:rPr>
                    <w:t>5N，最小分度值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0.1N。  2.金属镀铬刻度尺，一端带悬挂装置，测量零位可调装置 。3，测力计指针形状为弓型，厚度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0.7</w:t>
                  </w:r>
                  <w:r>
                    <w:rPr>
                      <w:rFonts w:ascii="仿宋_GB2312" w:hAnsi="仿宋_GB2312" w:cs="仿宋_GB2312" w:eastAsia="仿宋_GB2312"/>
                      <w:sz w:val="20"/>
                      <w:color w:val="000000"/>
                    </w:rPr>
                    <w:t>mm</w:t>
                  </w:r>
                  <w:r>
                    <w:rPr>
                      <w:rFonts w:ascii="仿宋_GB2312" w:hAnsi="仿宋_GB2312" w:cs="仿宋_GB2312" w:eastAsia="仿宋_GB2312"/>
                      <w:sz w:val="20"/>
                      <w:color w:val="000000"/>
                    </w:rPr>
                    <w:t>，涂红色，指针示值端面与板面的距离为</w:t>
                  </w:r>
                  <w:r>
                    <w:rPr>
                      <w:rFonts w:ascii="仿宋_GB2312" w:hAnsi="仿宋_GB2312" w:cs="仿宋_GB2312" w:eastAsia="仿宋_GB2312"/>
                      <w:sz w:val="20"/>
                      <w:color w:val="000000"/>
                    </w:rPr>
                    <w:t>1-3</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条形盒测力计</w:t>
                  </w:r>
                  <w:r>
                    <w:rPr>
                      <w:rFonts w:ascii="仿宋_GB2312" w:hAnsi="仿宋_GB2312" w:cs="仿宋_GB2312" w:eastAsia="仿宋_GB2312"/>
                      <w:sz w:val="20"/>
                      <w:color w:val="000000"/>
                    </w:rPr>
                    <w:t>2.5N</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1.背壳全透明盒体，</w:t>
                  </w:r>
                  <w:r>
                    <w:rPr>
                      <w:rFonts w:ascii="仿宋_GB2312" w:hAnsi="仿宋_GB2312" w:cs="仿宋_GB2312" w:eastAsia="仿宋_GB2312"/>
                      <w:sz w:val="20"/>
                      <w:color w:val="000000"/>
                    </w:rPr>
                    <w:t>最大量</w:t>
                  </w:r>
                  <w:r>
                    <w:rPr>
                      <w:rFonts w:ascii="仿宋_GB2312" w:hAnsi="仿宋_GB2312" w:cs="仿宋_GB2312" w:eastAsia="仿宋_GB2312"/>
                      <w:sz w:val="20"/>
                      <w:color w:val="000000"/>
                    </w:rPr>
                    <w:t>,2.5N，最小分度值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0.05N。  2.金属镀铬刻度尺，一端带悬挂装置，测量零位可调装置 。3，测力计指针形状为弓型，厚度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0.7</w:t>
                  </w:r>
                  <w:r>
                    <w:rPr>
                      <w:rFonts w:ascii="仿宋_GB2312" w:hAnsi="仿宋_GB2312" w:cs="仿宋_GB2312" w:eastAsia="仿宋_GB2312"/>
                      <w:sz w:val="20"/>
                      <w:color w:val="000000"/>
                    </w:rPr>
                    <w:t>mm</w:t>
                  </w:r>
                  <w:r>
                    <w:rPr>
                      <w:rFonts w:ascii="仿宋_GB2312" w:hAnsi="仿宋_GB2312" w:cs="仿宋_GB2312" w:eastAsia="仿宋_GB2312"/>
                      <w:sz w:val="20"/>
                      <w:color w:val="000000"/>
                    </w:rPr>
                    <w:t>，涂红色，指针示值端面与板面的距离为</w:t>
                  </w:r>
                  <w:r>
                    <w:rPr>
                      <w:rFonts w:ascii="仿宋_GB2312" w:hAnsi="仿宋_GB2312" w:cs="仿宋_GB2312" w:eastAsia="仿宋_GB2312"/>
                      <w:sz w:val="20"/>
                      <w:color w:val="000000"/>
                    </w:rPr>
                    <w:t>1-3</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条形盒测力计</w:t>
                  </w:r>
                  <w:r>
                    <w:rPr>
                      <w:rFonts w:ascii="仿宋_GB2312" w:hAnsi="仿宋_GB2312" w:cs="仿宋_GB2312" w:eastAsia="仿宋_GB2312"/>
                      <w:sz w:val="20"/>
                      <w:color w:val="000000"/>
                    </w:rPr>
                    <w:t>1N</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1.背壳全透明盒体</w:t>
                  </w:r>
                  <w:r>
                    <w:rPr>
                      <w:rFonts w:ascii="仿宋_GB2312" w:hAnsi="仿宋_GB2312" w:cs="仿宋_GB2312" w:eastAsia="仿宋_GB2312"/>
                      <w:sz w:val="20"/>
                      <w:color w:val="000000"/>
                    </w:rPr>
                    <w:t>，最大量程</w:t>
                  </w:r>
                  <w:r>
                    <w:rPr>
                      <w:rFonts w:ascii="仿宋_GB2312" w:hAnsi="仿宋_GB2312" w:cs="仿宋_GB2312" w:eastAsia="仿宋_GB2312"/>
                      <w:sz w:val="20"/>
                      <w:color w:val="000000"/>
                    </w:rPr>
                    <w:t>1N，最小分度值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0.02N。  2.金属镀铬刻度尺，一端带悬挂装置，测量零位可调装置 。3，测力计指针形状为弓型，厚度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0.7</w:t>
                  </w:r>
                  <w:r>
                    <w:rPr>
                      <w:rFonts w:ascii="仿宋_GB2312" w:hAnsi="仿宋_GB2312" w:cs="仿宋_GB2312" w:eastAsia="仿宋_GB2312"/>
                      <w:sz w:val="20"/>
                      <w:color w:val="000000"/>
                    </w:rPr>
                    <w:t>mm</w:t>
                  </w:r>
                  <w:r>
                    <w:rPr>
                      <w:rFonts w:ascii="仿宋_GB2312" w:hAnsi="仿宋_GB2312" w:cs="仿宋_GB2312" w:eastAsia="仿宋_GB2312"/>
                      <w:sz w:val="20"/>
                      <w:color w:val="000000"/>
                    </w:rPr>
                    <w:t>，涂红色，指针示值端面与板面的距离为</w:t>
                  </w:r>
                  <w:r>
                    <w:rPr>
                      <w:rFonts w:ascii="仿宋_GB2312" w:hAnsi="仿宋_GB2312" w:cs="仿宋_GB2312" w:eastAsia="仿宋_GB2312"/>
                      <w:sz w:val="20"/>
                      <w:color w:val="000000"/>
                    </w:rPr>
                    <w:t>1-3</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多用电表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磁电式整流系仪表，能分别测量交直流电压、直流电流、电阻、电容、电感和音频电平；仪表装有反射镜，表头设有硅二极管保护装置；交流电压测量档、直流电压</w:t>
                  </w:r>
                  <w:r>
                    <w:rPr>
                      <w:rFonts w:ascii="仿宋_GB2312" w:hAnsi="仿宋_GB2312" w:cs="仿宋_GB2312" w:eastAsia="仿宋_GB2312"/>
                      <w:sz w:val="20"/>
                      <w:color w:val="000000"/>
                    </w:rPr>
                    <w:t>0～2500V为5.0级。电压灵敏度：直流为5KΩ/V，交流为2.5KΩ/V。量程范围：直流电流：0～50µA～1mA～10mA～100mA～500mA～5A；直流电压：0～1V～2.5V～10V～50V～250V～500V～2500V；交流电流：0～1mA～10mA～100mA～500mA～5A；交流电压：0～1V～2.5V～10V～50V～250V～500V～2500V；电阻：R×1、R×10、R×100、R×1K、R×10K。hFE:0~300,电容：0～0.05µf;电感：20～1000H；音频电平：-10～+16～+30～+42～+50～+56db;2、灵敏度：直流20KΩ/V，交流9KΩ/V。3、基本误差：电流电流，电压基本误差不超过满度值的±2.5%；交流电压基本误差不超过满度值的±4%；电阻测量误差不超过标度尺长±2.5%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其他</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湿度计</w:t>
                  </w:r>
                  <w:r>
                    <w:rPr>
                      <w:rFonts w:ascii="仿宋_GB2312" w:hAnsi="仿宋_GB2312" w:cs="仿宋_GB2312" w:eastAsia="仿宋_GB2312"/>
                      <w:sz w:val="20"/>
                      <w:color w:val="000000"/>
                    </w:rPr>
                    <w:t>(指针式)</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指针式、由铁皮外壳、玻璃面罩、游丝、指针、刻度盘组成。铁皮外壳、外壳上装有悬挂装置。刻度盘为圆形，刻度盘厚度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。标有</w:t>
                  </w:r>
                  <w:r>
                    <w:rPr>
                      <w:rFonts w:ascii="仿宋_GB2312" w:hAnsi="仿宋_GB2312" w:cs="仿宋_GB2312" w:eastAsia="仿宋_GB2312"/>
                      <w:sz w:val="20"/>
                      <w:color w:val="000000"/>
                    </w:rPr>
                    <w:t>计量仪器标志。铁皮外壳、刻度盘的漆层附着牢固</w:t>
                  </w:r>
                  <w:r>
                    <w:rPr>
                      <w:rFonts w:ascii="仿宋_GB2312" w:hAnsi="仿宋_GB2312" w:cs="仿宋_GB2312" w:eastAsia="仿宋_GB2312"/>
                      <w:sz w:val="20"/>
                      <w:color w:val="000000"/>
                    </w:rPr>
                    <w:t>，表面平整光滑</w:t>
                  </w:r>
                  <w:r>
                    <w:rPr>
                      <w:rFonts w:ascii="仿宋_GB2312" w:hAnsi="仿宋_GB2312" w:cs="仿宋_GB2312" w:eastAsia="仿宋_GB2312"/>
                      <w:sz w:val="20"/>
                      <w:color w:val="000000"/>
                    </w:rPr>
                    <w:t>。盘面印有</w:t>
                  </w:r>
                  <w:r>
                    <w:rPr>
                      <w:rFonts w:ascii="仿宋_GB2312" w:hAnsi="仿宋_GB2312" w:cs="仿宋_GB2312" w:eastAsia="仿宋_GB2312"/>
                      <w:sz w:val="20"/>
                      <w:color w:val="000000"/>
                    </w:rPr>
                    <w:t>0%～100%的刻度，最小分度值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1%，刻度清晰，字迹清楚，示值允差±5%。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指南针</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材质；不锈钢外壳，规格尺寸直径</w:t>
                  </w:r>
                  <w:r>
                    <w:rPr>
                      <w:rFonts w:ascii="仿宋_GB2312" w:hAnsi="仿宋_GB2312" w:cs="仿宋_GB2312" w:eastAsia="仿宋_GB2312"/>
                      <w:sz w:val="20"/>
                      <w:color w:val="000000"/>
                    </w:rPr>
                    <w:t>≥60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1、不锈钢指针感应，</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≤±1，指针印有蓝红两色标志南北极，指针轴承座镶嵌玻璃轴承。2、 指南针由不锈钢圆盘、方位盘、小指针组成，并带有悬挂孔。3、盒内的方位盘中央印有八方向标志，边缘每50划一短细分度线，划线应均匀，清晰</w:t>
                  </w:r>
                  <w:r>
                    <w:rPr>
                      <w:rFonts w:ascii="仿宋_GB2312" w:hAnsi="仿宋_GB2312" w:cs="仿宋_GB2312" w:eastAsia="仿宋_GB2312"/>
                      <w:sz w:val="20"/>
                      <w:color w:val="000000"/>
                    </w:rPr>
                    <w:t>，字迹清楚。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16016</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肺活量计</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单浮筒式肺活量计。</w:t>
                  </w:r>
                  <w:r>
                    <w:rPr>
                      <w:rFonts w:ascii="仿宋_GB2312" w:hAnsi="仿宋_GB2312" w:cs="仿宋_GB2312" w:eastAsia="仿宋_GB2312"/>
                      <w:sz w:val="20"/>
                      <w:color w:val="000000"/>
                    </w:rPr>
                    <w:t>1. 量程：0～5500ml。2. 由不锈钢外筒、塑料浮筒、波纹连接管、吹嘴组成。3. 外形尺寸约φ150×400㎜，配吹嘴5个。4. 产品表面应细致、光滑</w:t>
                  </w:r>
                  <w:r>
                    <w:rPr>
                      <w:rFonts w:ascii="仿宋_GB2312" w:hAnsi="仿宋_GB2312" w:cs="仿宋_GB2312" w:eastAsia="仿宋_GB2312"/>
                      <w:sz w:val="20"/>
                      <w:color w:val="000000"/>
                    </w:rPr>
                    <w:t>，接合紧密、牢固，无渗漏。</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雨量器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金属制，</w:t>
                  </w:r>
                  <w:r>
                    <w:rPr>
                      <w:rFonts w:ascii="仿宋_GB2312" w:hAnsi="仿宋_GB2312" w:cs="仿宋_GB2312" w:eastAsia="仿宋_GB2312"/>
                      <w:sz w:val="20"/>
                      <w:color w:val="000000"/>
                    </w:rPr>
                    <w:t>500ml量杯。</w:t>
                  </w:r>
                  <w:r>
                    <w:rPr>
                      <w:rFonts w:ascii="仿宋_GB2312" w:hAnsi="仿宋_GB2312" w:cs="仿宋_GB2312" w:eastAsia="仿宋_GB2312"/>
                      <w:sz w:val="20"/>
                      <w:color w:val="000000"/>
                    </w:rPr>
                    <w:t>材质；金属，规格尺寸内径</w:t>
                  </w:r>
                  <w:r>
                    <w:rPr>
                      <w:rFonts w:ascii="仿宋_GB2312" w:hAnsi="仿宋_GB2312" w:cs="仿宋_GB2312" w:eastAsia="仿宋_GB2312"/>
                      <w:sz w:val="20"/>
                      <w:color w:val="000000"/>
                    </w:rPr>
                    <w:t>≥200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≥690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，贮水筒高度</w:t>
                  </w:r>
                  <w:r>
                    <w:rPr>
                      <w:rFonts w:ascii="仿宋_GB2312" w:hAnsi="仿宋_GB2312" w:cs="仿宋_GB2312" w:eastAsia="仿宋_GB2312"/>
                      <w:sz w:val="20"/>
                      <w:color w:val="000000"/>
                    </w:rPr>
                    <w:t>390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直径∮111</w:t>
                  </w:r>
                  <w:r>
                    <w:rPr>
                      <w:rFonts w:ascii="仿宋_GB2312" w:hAnsi="仿宋_GB2312" w:cs="仿宋_GB2312" w:eastAsia="仿宋_GB2312"/>
                      <w:sz w:val="20"/>
                      <w:color w:val="000000"/>
                    </w:rPr>
                    <w:t>mm</w:t>
                  </w:r>
                  <w:r>
                    <w:rPr>
                      <w:rFonts w:ascii="仿宋_GB2312" w:hAnsi="仿宋_GB2312" w:cs="仿宋_GB2312" w:eastAsia="仿宋_GB2312"/>
                      <w:sz w:val="20"/>
                      <w:color w:val="000000"/>
                    </w:rPr>
                    <w:t>；支架</w:t>
                  </w:r>
                  <w:r>
                    <w:rPr>
                      <w:rFonts w:ascii="仿宋_GB2312" w:hAnsi="仿宋_GB2312" w:cs="仿宋_GB2312" w:eastAsia="仿宋_GB2312"/>
                      <w:sz w:val="20"/>
                      <w:color w:val="000000"/>
                    </w:rPr>
                    <w:t>40</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。受雨筒受雨面积为</w:t>
                  </w:r>
                  <w:r>
                    <w:rPr>
                      <w:rFonts w:ascii="仿宋_GB2312" w:hAnsi="仿宋_GB2312" w:cs="仿宋_GB2312" w:eastAsia="仿宋_GB2312"/>
                      <w:sz w:val="20"/>
                      <w:color w:val="000000"/>
                    </w:rPr>
                    <w:t>100平方厘米；量杯规格≥500ml。产品由受雨筒、贮水筒、量筒、支架等组成。受雨筒、贮水筒、支架均由金属制成，表面经镀锌防锈处理。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16025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风杯式风速表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直读式风杯式风速表，显示屏尺寸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46</w:t>
                  </w:r>
                  <w:r>
                    <w:rPr>
                      <w:rFonts w:ascii="仿宋_GB2312" w:hAnsi="仿宋_GB2312" w:cs="仿宋_GB2312" w:eastAsia="仿宋_GB2312"/>
                      <w:sz w:val="20"/>
                      <w:color w:val="000000"/>
                    </w:rPr>
                    <w:t>mm</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，显示的数字高度尺寸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×9</w:t>
                  </w:r>
                  <w:r>
                    <w:rPr>
                      <w:rFonts w:ascii="仿宋_GB2312" w:hAnsi="仿宋_GB2312" w:cs="仿宋_GB2312" w:eastAsia="仿宋_GB2312"/>
                      <w:sz w:val="20"/>
                      <w:color w:val="000000"/>
                    </w:rPr>
                    <w:t>mm</w:t>
                  </w:r>
                  <w:r>
                    <w:rPr>
                      <w:rFonts w:ascii="仿宋_GB2312" w:hAnsi="仿宋_GB2312" w:cs="仿宋_GB2312" w:eastAsia="仿宋_GB2312"/>
                      <w:sz w:val="20"/>
                      <w:color w:val="000000"/>
                    </w:rPr>
                    <w:t>。产品由显示屏、风速传感器和主机等部件构成，传感器和主机用插头插孔进行插接，主机面板上需带有</w:t>
                  </w:r>
                  <w:r>
                    <w:rPr>
                      <w:rFonts w:ascii="仿宋_GB2312" w:hAnsi="仿宋_GB2312" w:cs="仿宋_GB2312" w:eastAsia="仿宋_GB2312"/>
                      <w:sz w:val="20"/>
                      <w:color w:val="000000"/>
                    </w:rPr>
                    <w:t>LCD显示屏和功能键。可测瞬时风速、平均风速、瞬时风级、平均风级、对应浪高等参数，并带有数据锁存功能。风速测量范围为：0～30m/s,传感器启运风速</w:t>
                  </w:r>
                  <w:r>
                    <w:rPr>
                      <w:rFonts w:ascii="仿宋_GB2312" w:hAnsi="仿宋_GB2312" w:cs="仿宋_GB2312" w:eastAsia="仿宋_GB2312"/>
                      <w:sz w:val="20"/>
                      <w:color w:val="000000"/>
                    </w:rPr>
                    <w:t>≤</w:t>
                  </w:r>
                  <w:r>
                    <w:rPr>
                      <w:rFonts w:ascii="仿宋_GB2312" w:hAnsi="仿宋_GB2312" w:cs="仿宋_GB2312" w:eastAsia="仿宋_GB2312"/>
                      <w:sz w:val="20"/>
                      <w:color w:val="000000"/>
                    </w:rPr>
                    <w:t>0.8m/s,风速测量精度：±（0.3+0.03×V)m/s(V为实际风速），对应功能的测量数据应</w:t>
                  </w:r>
                  <w:r>
                    <w:rPr>
                      <w:rFonts w:ascii="仿宋_GB2312" w:hAnsi="仿宋_GB2312" w:cs="仿宋_GB2312" w:eastAsia="仿宋_GB2312"/>
                      <w:sz w:val="20"/>
                      <w:color w:val="000000"/>
                    </w:rPr>
                    <w:t>≤</w:t>
                  </w:r>
                  <w:r>
                    <w:rPr>
                      <w:rFonts w:ascii="仿宋_GB2312" w:hAnsi="仿宋_GB2312" w:cs="仿宋_GB2312" w:eastAsia="仿宋_GB2312"/>
                      <w:sz w:val="20"/>
                      <w:color w:val="000000"/>
                    </w:rPr>
                    <w:t>10秒自动刷新一次。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玻璃仪器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量筒</w:t>
                  </w:r>
                  <w:r>
                    <w:rPr>
                      <w:rFonts w:ascii="仿宋_GB2312" w:hAnsi="仿宋_GB2312" w:cs="仿宋_GB2312" w:eastAsia="仿宋_GB2312"/>
                      <w:sz w:val="20"/>
                      <w:color w:val="000000"/>
                    </w:rPr>
                    <w:t>500ml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500ml。</w:t>
                  </w:r>
                </w:p>
                <w:p>
                  <w:pPr>
                    <w:pStyle w:val="null3"/>
                    <w:jc w:val="center"/>
                  </w:pPr>
                  <w:r>
                    <w:rPr>
                      <w:rFonts w:ascii="仿宋_GB2312" w:hAnsi="仿宋_GB2312" w:cs="仿宋_GB2312" w:eastAsia="仿宋_GB2312"/>
                      <w:sz w:val="20"/>
                      <w:color w:val="000000"/>
                    </w:rPr>
                    <w:t>1. 外形尺寸要求：全高350±15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85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5ml。3. 示值允差：标准温度20℃时≤±0.8ml。4. 分度线宽度不应超过0.5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5. 分度线清晰、完整</w:t>
                  </w:r>
                  <w:r>
                    <w:rPr>
                      <w:rFonts w:ascii="仿宋_GB2312" w:hAnsi="仿宋_GB2312" w:cs="仿宋_GB2312" w:eastAsia="仿宋_GB2312"/>
                      <w:sz w:val="20"/>
                      <w:color w:val="000000"/>
                    </w:rPr>
                    <w:t>。刻线宽</w:t>
                  </w:r>
                  <w:r>
                    <w:rPr>
                      <w:rFonts w:ascii="仿宋_GB2312" w:hAnsi="仿宋_GB2312" w:cs="仿宋_GB2312" w:eastAsia="仿宋_GB2312"/>
                      <w:sz w:val="20"/>
                      <w:color w:val="000000"/>
                    </w:rPr>
                    <w:t>≤</w:t>
                  </w:r>
                  <w:r>
                    <w:rPr>
                      <w:rFonts w:ascii="仿宋_GB2312" w:hAnsi="仿宋_GB2312" w:cs="仿宋_GB2312" w:eastAsia="仿宋_GB2312"/>
                      <w:sz w:val="20"/>
                      <w:color w:val="000000"/>
                    </w:rPr>
                    <w:t>0.4</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6. 表面和内层不允许有薄皮气泡、积水条纹、密集小气泡存在</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量杯</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250ml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250ml。</w:t>
                  </w:r>
                </w:p>
                <w:p>
                  <w:pPr>
                    <w:pStyle w:val="null3"/>
                    <w:jc w:val="center"/>
                  </w:pPr>
                  <w:r>
                    <w:rPr>
                      <w:rFonts w:ascii="仿宋_GB2312" w:hAnsi="仿宋_GB2312" w:cs="仿宋_GB2312" w:eastAsia="仿宋_GB2312"/>
                      <w:sz w:val="20"/>
                      <w:color w:val="000000"/>
                    </w:rPr>
                    <w:t>1. 外形尺寸：上口外径：82</w:t>
                  </w:r>
                  <w:r>
                    <w:rPr>
                      <w:rFonts w:ascii="仿宋_GB2312" w:hAnsi="仿宋_GB2312" w:cs="仿宋_GB2312" w:eastAsia="仿宋_GB2312"/>
                      <w:sz w:val="20"/>
                      <w:color w:val="000000"/>
                    </w:rPr>
                    <w:t>mm</w:t>
                  </w:r>
                  <w:r>
                    <w:rPr>
                      <w:rFonts w:ascii="仿宋_GB2312" w:hAnsi="仿宋_GB2312" w:cs="仿宋_GB2312" w:eastAsia="仿宋_GB2312"/>
                      <w:sz w:val="20"/>
                      <w:color w:val="000000"/>
                    </w:rPr>
                    <w:t>，身部最小直径：</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，底座直径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3.5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25ml。3. 示值允差：标准温度20℃时</w:t>
                  </w:r>
                  <w:r>
                    <w:rPr>
                      <w:rFonts w:ascii="仿宋_GB2312" w:hAnsi="仿宋_GB2312" w:cs="仿宋_GB2312" w:eastAsia="仿宋_GB2312"/>
                      <w:sz w:val="20"/>
                      <w:color w:val="000000"/>
                    </w:rPr>
                    <w:t>±3.0ml。4. 分度线宽度不应超过0.5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5. 分度线宽度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0.4</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6. 表面和内层不允许有薄皮气泡、积水条纹、密集小气泡存在</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60061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甘油注射器</w:t>
                  </w:r>
                  <w:r>
                    <w:rPr>
                      <w:rFonts w:ascii="仿宋_GB2312" w:hAnsi="仿宋_GB2312" w:cs="仿宋_GB2312" w:eastAsia="仿宋_GB2312"/>
                      <w:sz w:val="20"/>
                      <w:color w:val="000000"/>
                    </w:rPr>
                    <w:t>30ml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30ML；材质；磨砂玻璃。 表面和内层不允许有薄皮气泡、积水条纹、密集小气泡存在</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w:t>
                  </w:r>
                  <w:r>
                    <w:rPr>
                      <w:rFonts w:ascii="仿宋_GB2312" w:hAnsi="仿宋_GB2312" w:cs="仿宋_GB2312" w:eastAsia="仿宋_GB2312"/>
                      <w:sz w:val="20"/>
                      <w:color w:val="000000"/>
                    </w:rPr>
                    <w:t>Φ15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×150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×150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center"/>
                  </w:pPr>
                  <w:r>
                    <w:rPr>
                      <w:rFonts w:ascii="仿宋_GB2312" w:hAnsi="仿宋_GB2312" w:cs="仿宋_GB2312" w:eastAsia="仿宋_GB2312"/>
                      <w:sz w:val="20"/>
                      <w:color w:val="000000"/>
                    </w:rPr>
                    <w:t>1. 用料：钠钙或硅硼玻璃。2. 外形尺寸：全管长150±5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急冷温差＞200℃。4. 造型规范、薄厚均匀、无明显偏斜。</w:t>
                  </w:r>
                  <w:r>
                    <w:rPr>
                      <w:rFonts w:ascii="仿宋_GB2312" w:hAnsi="仿宋_GB2312" w:cs="仿宋_GB2312" w:eastAsia="仿宋_GB2312"/>
                      <w:sz w:val="20"/>
                      <w:color w:val="000000"/>
                    </w:rPr>
                    <w:t xml:space="preserve">5. </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w:t>
                  </w:r>
                  <w:r>
                    <w:rPr>
                      <w:rFonts w:ascii="仿宋_GB2312" w:hAnsi="仿宋_GB2312" w:cs="仿宋_GB2312" w:eastAsia="仿宋_GB2312"/>
                      <w:sz w:val="20"/>
                      <w:color w:val="000000"/>
                    </w:rPr>
                    <w:t>Φ20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×200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center"/>
                  </w:pPr>
                  <w:r>
                    <w:rPr>
                      <w:rFonts w:ascii="仿宋_GB2312" w:hAnsi="仿宋_GB2312" w:cs="仿宋_GB2312" w:eastAsia="仿宋_GB2312"/>
                      <w:sz w:val="20"/>
                      <w:color w:val="000000"/>
                    </w:rPr>
                    <w:t>1. 用料：钠钙或硅硼玻璃。2. 外形尺寸：全管长200±5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急冷温差＞200℃。4. 造型规范、薄厚均匀、无明显偏斜。</w:t>
                  </w:r>
                  <w:r>
                    <w:rPr>
                      <w:rFonts w:ascii="仿宋_GB2312" w:hAnsi="仿宋_GB2312" w:cs="仿宋_GB2312" w:eastAsia="仿宋_GB2312"/>
                      <w:sz w:val="20"/>
                      <w:color w:val="000000"/>
                    </w:rPr>
                    <w:t>5</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r>
                    <w:rPr>
                      <w:rFonts w:ascii="仿宋_GB2312" w:hAnsi="仿宋_GB2312" w:cs="仿宋_GB2312" w:eastAsia="仿宋_GB2312"/>
                      <w:sz w:val="20"/>
                      <w:color w:val="000000"/>
                    </w:rPr>
                    <w:t>50ml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50mL。</w:t>
                  </w:r>
                </w:p>
                <w:p>
                  <w:pPr>
                    <w:pStyle w:val="null3"/>
                    <w:jc w:val="center"/>
                  </w:pPr>
                  <w:r>
                    <w:rPr>
                      <w:rFonts w:ascii="仿宋_GB2312" w:hAnsi="仿宋_GB2312" w:cs="仿宋_GB2312" w:eastAsia="仿宋_GB2312"/>
                      <w:sz w:val="20"/>
                      <w:color w:val="000000"/>
                    </w:rPr>
                    <w:t>1. 用料：硼硅或钠钙玻璃制造。2．壁厚≥0.8</w:t>
                  </w:r>
                  <w:r>
                    <w:rPr>
                      <w:rFonts w:ascii="仿宋_GB2312" w:hAnsi="仿宋_GB2312" w:cs="仿宋_GB2312" w:eastAsia="仿宋_GB2312"/>
                      <w:sz w:val="20"/>
                      <w:color w:val="000000"/>
                    </w:rPr>
                    <w:t>mm</w:t>
                  </w:r>
                  <w:r>
                    <w:rPr>
                      <w:rFonts w:ascii="仿宋_GB2312" w:hAnsi="仿宋_GB2312" w:cs="仿宋_GB2312" w:eastAsia="仿宋_GB2312"/>
                      <w:sz w:val="20"/>
                      <w:color w:val="000000"/>
                    </w:rPr>
                    <w:t>。满容量应超过标称容量的</w:t>
                  </w:r>
                  <w:r>
                    <w:rPr>
                      <w:rFonts w:ascii="仿宋_GB2312" w:hAnsi="仿宋_GB2312" w:cs="仿宋_GB2312" w:eastAsia="仿宋_GB2312"/>
                      <w:sz w:val="20"/>
                      <w:color w:val="000000"/>
                    </w:rPr>
                    <w:t>10%，满容量和标称容量两液面间距≥10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3．急冷温差</w:t>
                  </w:r>
                  <w:r>
                    <w:rPr>
                      <w:rFonts w:ascii="仿宋_GB2312" w:hAnsi="仿宋_GB2312" w:cs="仿宋_GB2312" w:eastAsia="仿宋_GB2312"/>
                      <w:sz w:val="20"/>
                      <w:color w:val="000000"/>
                    </w:rPr>
                    <w:t>≥</w:t>
                  </w:r>
                  <w:r>
                    <w:rPr>
                      <w:rFonts w:ascii="仿宋_GB2312" w:hAnsi="仿宋_GB2312" w:cs="仿宋_GB2312" w:eastAsia="仿宋_GB2312"/>
                      <w:sz w:val="20"/>
                      <w:color w:val="000000"/>
                    </w:rPr>
                    <w:t>200℃。4. 造型规范、薄厚均匀、无明显偏斜。</w:t>
                  </w:r>
                  <w:r>
                    <w:rPr>
                      <w:rFonts w:ascii="仿宋_GB2312" w:hAnsi="仿宋_GB2312" w:cs="仿宋_GB2312" w:eastAsia="仿宋_GB2312"/>
                      <w:sz w:val="20"/>
                      <w:color w:val="000000"/>
                    </w:rPr>
                    <w:t>5</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r>
                    <w:rPr>
                      <w:rFonts w:ascii="仿宋_GB2312" w:hAnsi="仿宋_GB2312" w:cs="仿宋_GB2312" w:eastAsia="仿宋_GB2312"/>
                      <w:sz w:val="20"/>
                      <w:color w:val="000000"/>
                    </w:rPr>
                    <w:t>100ml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100ml。</w:t>
                  </w:r>
                  <w:r>
                    <w:rPr>
                      <w:rFonts w:ascii="仿宋_GB2312" w:hAnsi="仿宋_GB2312" w:cs="仿宋_GB2312" w:eastAsia="仿宋_GB2312"/>
                      <w:sz w:val="20"/>
                      <w:color w:val="000000"/>
                    </w:rPr>
                    <w:t>1. 用料：硼硅或钠钙玻璃制造。2．壁厚≥0.9</w:t>
                  </w:r>
                  <w:r>
                    <w:rPr>
                      <w:rFonts w:ascii="仿宋_GB2312" w:hAnsi="仿宋_GB2312" w:cs="仿宋_GB2312" w:eastAsia="仿宋_GB2312"/>
                      <w:sz w:val="20"/>
                      <w:color w:val="000000"/>
                    </w:rPr>
                    <w:t>mm</w:t>
                  </w:r>
                  <w:r>
                    <w:rPr>
                      <w:rFonts w:ascii="仿宋_GB2312" w:hAnsi="仿宋_GB2312" w:cs="仿宋_GB2312" w:eastAsia="仿宋_GB2312"/>
                      <w:sz w:val="20"/>
                      <w:color w:val="000000"/>
                    </w:rPr>
                    <w:t>。满容量应超过标称容量的</w:t>
                  </w:r>
                  <w:r>
                    <w:rPr>
                      <w:rFonts w:ascii="仿宋_GB2312" w:hAnsi="仿宋_GB2312" w:cs="仿宋_GB2312" w:eastAsia="仿宋_GB2312"/>
                      <w:sz w:val="20"/>
                      <w:color w:val="000000"/>
                    </w:rPr>
                    <w:t>10%，满容量和标称容量两液面间距≥10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3．急冷温差</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4</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r>
                    <w:rPr>
                      <w:rFonts w:ascii="仿宋_GB2312" w:hAnsi="仿宋_GB2312" w:cs="仿宋_GB2312" w:eastAsia="仿宋_GB2312"/>
                      <w:sz w:val="20"/>
                      <w:color w:val="000000"/>
                    </w:rPr>
                    <w:t>250ml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250mL。</w:t>
                  </w:r>
                  <w:r>
                    <w:rPr>
                      <w:rFonts w:ascii="仿宋_GB2312" w:hAnsi="仿宋_GB2312" w:cs="仿宋_GB2312" w:eastAsia="仿宋_GB2312"/>
                      <w:sz w:val="20"/>
                      <w:color w:val="000000"/>
                    </w:rPr>
                    <w:t>1. 用料：硼硅或钠钙玻璃制造。2．壁厚≥1.1</w:t>
                  </w:r>
                  <w:r>
                    <w:rPr>
                      <w:rFonts w:ascii="仿宋_GB2312" w:hAnsi="仿宋_GB2312" w:cs="仿宋_GB2312" w:eastAsia="仿宋_GB2312"/>
                      <w:sz w:val="20"/>
                      <w:color w:val="000000"/>
                    </w:rPr>
                    <w:t>mm</w:t>
                  </w:r>
                  <w:r>
                    <w:rPr>
                      <w:rFonts w:ascii="仿宋_GB2312" w:hAnsi="仿宋_GB2312" w:cs="仿宋_GB2312" w:eastAsia="仿宋_GB2312"/>
                      <w:sz w:val="20"/>
                      <w:color w:val="000000"/>
                    </w:rPr>
                    <w:t>。满容量应超过标称容量的</w:t>
                  </w:r>
                  <w:r>
                    <w:rPr>
                      <w:rFonts w:ascii="仿宋_GB2312" w:hAnsi="仿宋_GB2312" w:cs="仿宋_GB2312" w:eastAsia="仿宋_GB2312"/>
                      <w:sz w:val="20"/>
                      <w:color w:val="000000"/>
                    </w:rPr>
                    <w:t>10%，满容量和标称容量两液面间距≥10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3．急冷温差</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5．符合GB/T15724.1玻璃仪器总体要求。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r>
                    <w:rPr>
                      <w:rFonts w:ascii="仿宋_GB2312" w:hAnsi="仿宋_GB2312" w:cs="仿宋_GB2312" w:eastAsia="仿宋_GB2312"/>
                      <w:sz w:val="20"/>
                      <w:color w:val="000000"/>
                    </w:rPr>
                    <w:t>500ml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500ml</w:t>
                  </w:r>
                </w:p>
                <w:p>
                  <w:pPr>
                    <w:pStyle w:val="null3"/>
                    <w:jc w:val="center"/>
                  </w:pPr>
                  <w:r>
                    <w:rPr>
                      <w:rFonts w:ascii="仿宋_GB2312" w:hAnsi="仿宋_GB2312" w:cs="仿宋_GB2312" w:eastAsia="仿宋_GB2312"/>
                      <w:sz w:val="20"/>
                      <w:color w:val="000000"/>
                    </w:rPr>
                    <w:t>1. 用料：硼硅或钠钙玻璃制造。2. 壁厚≥1.2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。满容量应超过标称容量的</w:t>
                  </w:r>
                  <w:r>
                    <w:rPr>
                      <w:rFonts w:ascii="仿宋_GB2312" w:hAnsi="仿宋_GB2312" w:cs="仿宋_GB2312" w:eastAsia="仿宋_GB2312"/>
                      <w:sz w:val="20"/>
                      <w:color w:val="000000"/>
                    </w:rPr>
                    <w:t>10%，满容量和标称容量两液面间距≥10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3．急冷温差</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5．符合GB/T15724.1玻璃仪器总体要求。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61037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烧瓶</w:t>
                  </w:r>
                  <w:r>
                    <w:rPr>
                      <w:rFonts w:ascii="仿宋_GB2312" w:hAnsi="仿宋_GB2312" w:cs="仿宋_GB2312" w:eastAsia="仿宋_GB2312"/>
                      <w:sz w:val="20"/>
                      <w:color w:val="000000"/>
                    </w:rPr>
                    <w:t>平长</w:t>
                  </w:r>
                  <w:r>
                    <w:rPr>
                      <w:rFonts w:ascii="仿宋_GB2312" w:hAnsi="仿宋_GB2312" w:cs="仿宋_GB2312" w:eastAsia="仿宋_GB2312"/>
                      <w:sz w:val="20"/>
                      <w:color w:val="000000"/>
                    </w:rPr>
                    <w:t>250ml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 规格：250ml。</w:t>
                  </w:r>
                  <w:r>
                    <w:rPr>
                      <w:rFonts w:ascii="仿宋_GB2312" w:hAnsi="仿宋_GB2312" w:cs="仿宋_GB2312" w:eastAsia="仿宋_GB2312"/>
                      <w:sz w:val="20"/>
                      <w:color w:val="000000"/>
                    </w:rPr>
                    <w:t>1. 用料：硼硅或钠钙玻璃制造。2. 瓶外径85±2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，瓶颈外径</w:t>
                  </w:r>
                  <w:r>
                    <w:rPr>
                      <w:rFonts w:ascii="仿宋_GB2312" w:hAnsi="仿宋_GB2312" w:cs="仿宋_GB2312" w:eastAsia="仿宋_GB2312"/>
                      <w:sz w:val="20"/>
                      <w:color w:val="000000"/>
                    </w:rPr>
                    <w:t>35±1.5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，烧瓶全高</w:t>
                  </w:r>
                  <w:r>
                    <w:rPr>
                      <w:rFonts w:ascii="仿宋_GB2312" w:hAnsi="仿宋_GB2312" w:cs="仿宋_GB2312" w:eastAsia="仿宋_GB2312"/>
                      <w:sz w:val="20"/>
                      <w:color w:val="000000"/>
                    </w:rPr>
                    <w:t>140±3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，瓶底直径</w:t>
                  </w:r>
                  <w:r>
                    <w:rPr>
                      <w:rFonts w:ascii="仿宋_GB2312" w:hAnsi="仿宋_GB2312" w:cs="仿宋_GB2312" w:eastAsia="仿宋_GB2312"/>
                      <w:sz w:val="20"/>
                      <w:color w:val="000000"/>
                    </w:rPr>
                    <w:t>40±2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≥0.9</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锥形烧瓶</w:t>
                  </w:r>
                  <w:r>
                    <w:rPr>
                      <w:rFonts w:ascii="仿宋_GB2312" w:hAnsi="仿宋_GB2312" w:cs="仿宋_GB2312" w:eastAsia="仿宋_GB2312"/>
                      <w:sz w:val="20"/>
                      <w:color w:val="000000"/>
                    </w:rPr>
                    <w:t>100ml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100ml</w:t>
                  </w:r>
                </w:p>
                <w:p>
                  <w:pPr>
                    <w:pStyle w:val="null3"/>
                    <w:jc w:val="center"/>
                  </w:pPr>
                  <w:r>
                    <w:rPr>
                      <w:rFonts w:ascii="仿宋_GB2312" w:hAnsi="仿宋_GB2312" w:cs="仿宋_GB2312" w:eastAsia="仿宋_GB2312"/>
                      <w:sz w:val="20"/>
                      <w:color w:val="000000"/>
                    </w:rPr>
                    <w:t xml:space="preserve">1. 用料：硼硅或钠钙玻璃制造。2. </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0.8</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成型规整，颈高</w:t>
                  </w:r>
                  <w:r>
                    <w:rPr>
                      <w:rFonts w:ascii="仿宋_GB2312" w:hAnsi="仿宋_GB2312" w:cs="仿宋_GB2312" w:eastAsia="仿宋_GB2312"/>
                      <w:sz w:val="20"/>
                      <w:color w:val="000000"/>
                    </w:rPr>
                    <w:t>为颈外经的</w:t>
                  </w:r>
                  <w:r>
                    <w:rPr>
                      <w:rFonts w:ascii="仿宋_GB2312" w:hAnsi="仿宋_GB2312" w:cs="仿宋_GB2312" w:eastAsia="仿宋_GB2312"/>
                      <w:sz w:val="20"/>
                      <w:color w:val="000000"/>
                    </w:rPr>
                    <w:t>1～1.25倍。</w:t>
                  </w:r>
                  <w:r>
                    <w:rPr>
                      <w:rFonts w:ascii="仿宋_GB2312" w:hAnsi="仿宋_GB2312" w:cs="仿宋_GB2312" w:eastAsia="仿宋_GB2312"/>
                      <w:sz w:val="20"/>
                      <w:color w:val="000000"/>
                    </w:rPr>
                    <w:t>4</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62001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酒精灯</w:t>
                  </w:r>
                  <w:r>
                    <w:rPr>
                      <w:rFonts w:ascii="仿宋_GB2312" w:hAnsi="仿宋_GB2312" w:cs="仿宋_GB2312" w:eastAsia="仿宋_GB2312"/>
                      <w:sz w:val="20"/>
                      <w:color w:val="000000"/>
                    </w:rPr>
                    <w:t>150ml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 xml:space="preserve">150mL </w:t>
                  </w:r>
                  <w:r>
                    <w:rPr>
                      <w:rFonts w:ascii="仿宋_GB2312" w:hAnsi="仿宋_GB2312" w:cs="仿宋_GB2312" w:eastAsia="仿宋_GB2312"/>
                      <w:sz w:val="20"/>
                      <w:color w:val="000000"/>
                    </w:rPr>
                    <w:t>1. 由钠钙玻璃制造。2. 外形尺寸：全高80±5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，灯肩直径</w:t>
                  </w:r>
                  <w:r>
                    <w:rPr>
                      <w:rFonts w:ascii="仿宋_GB2312" w:hAnsi="仿宋_GB2312" w:cs="仿宋_GB2312" w:eastAsia="仿宋_GB2312"/>
                      <w:sz w:val="20"/>
                      <w:color w:val="000000"/>
                    </w:rPr>
                    <w:t>90±2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，灯肚高</w:t>
                  </w:r>
                  <w:r>
                    <w:rPr>
                      <w:rFonts w:ascii="仿宋_GB2312" w:hAnsi="仿宋_GB2312" w:cs="仿宋_GB2312" w:eastAsia="仿宋_GB2312"/>
                      <w:sz w:val="20"/>
                      <w:color w:val="000000"/>
                    </w:rPr>
                    <w:t>55±5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，灯底直径</w:t>
                  </w:r>
                  <w:r>
                    <w:rPr>
                      <w:rFonts w:ascii="仿宋_GB2312" w:hAnsi="仿宋_GB2312" w:cs="仿宋_GB2312" w:eastAsia="仿宋_GB2312"/>
                      <w:sz w:val="20"/>
                      <w:color w:val="000000"/>
                    </w:rPr>
                    <w:t>52±2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，灯塞直径</w:t>
                  </w:r>
                  <w:r>
                    <w:rPr>
                      <w:rFonts w:ascii="仿宋_GB2312" w:hAnsi="仿宋_GB2312" w:cs="仿宋_GB2312" w:eastAsia="仿宋_GB2312"/>
                      <w:sz w:val="20"/>
                      <w:color w:val="000000"/>
                    </w:rPr>
                    <w:t>22±2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，灯塞高</w:t>
                  </w:r>
                  <w:r>
                    <w:rPr>
                      <w:rFonts w:ascii="仿宋_GB2312" w:hAnsi="仿宋_GB2312" w:cs="仿宋_GB2312" w:eastAsia="仿宋_GB2312"/>
                      <w:sz w:val="20"/>
                      <w:color w:val="000000"/>
                    </w:rPr>
                    <w:t>25±5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，灯帽直径</w:t>
                  </w:r>
                  <w:r>
                    <w:rPr>
                      <w:rFonts w:ascii="仿宋_GB2312" w:hAnsi="仿宋_GB2312" w:cs="仿宋_GB2312" w:eastAsia="仿宋_GB2312"/>
                      <w:sz w:val="20"/>
                      <w:color w:val="000000"/>
                    </w:rPr>
                    <w:t>24±2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，帽高</w:t>
                  </w:r>
                  <w:r>
                    <w:rPr>
                      <w:rFonts w:ascii="仿宋_GB2312" w:hAnsi="仿宋_GB2312" w:cs="仿宋_GB2312" w:eastAsia="仿宋_GB2312"/>
                      <w:sz w:val="20"/>
                      <w:color w:val="000000"/>
                    </w:rPr>
                    <w:t>62±2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62031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漏斗</w:t>
                  </w:r>
                  <w:r>
                    <w:rPr>
                      <w:rFonts w:ascii="仿宋_GB2312" w:hAnsi="仿宋_GB2312" w:cs="仿宋_GB2312" w:eastAsia="仿宋_GB2312"/>
                      <w:sz w:val="20"/>
                      <w:color w:val="000000"/>
                    </w:rPr>
                    <w:t>60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1. 外形尺寸：斗径60±1.5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，斗高</w:t>
                  </w:r>
                  <w:r>
                    <w:rPr>
                      <w:rFonts w:ascii="仿宋_GB2312" w:hAnsi="仿宋_GB2312" w:cs="仿宋_GB2312" w:eastAsia="仿宋_GB2312"/>
                      <w:sz w:val="20"/>
                      <w:color w:val="000000"/>
                    </w:rPr>
                    <w:t>51±1</w:t>
                  </w:r>
                  <w:r>
                    <w:rPr>
                      <w:rFonts w:ascii="仿宋_GB2312" w:hAnsi="仿宋_GB2312" w:cs="仿宋_GB2312" w:eastAsia="仿宋_GB2312"/>
                      <w:sz w:val="20"/>
                      <w:color w:val="000000"/>
                    </w:rPr>
                    <w:t>mm</w:t>
                  </w:r>
                  <w:r>
                    <w:rPr>
                      <w:rFonts w:ascii="仿宋_GB2312" w:hAnsi="仿宋_GB2312" w:cs="仿宋_GB2312" w:eastAsia="仿宋_GB2312"/>
                      <w:sz w:val="20"/>
                      <w:color w:val="000000"/>
                    </w:rPr>
                    <w:t>，斗柄长</w:t>
                  </w:r>
                  <w:r>
                    <w:rPr>
                      <w:rFonts w:ascii="仿宋_GB2312" w:hAnsi="仿宋_GB2312" w:cs="仿宋_GB2312" w:eastAsia="仿宋_GB2312"/>
                      <w:sz w:val="20"/>
                      <w:color w:val="000000"/>
                    </w:rPr>
                    <w:t>60±5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，外径</w:t>
                  </w:r>
                  <w:r>
                    <w:rPr>
                      <w:rFonts w:ascii="仿宋_GB2312" w:hAnsi="仿宋_GB2312" w:cs="仿宋_GB2312" w:eastAsia="仿宋_GB2312"/>
                      <w:sz w:val="20"/>
                      <w:color w:val="000000"/>
                    </w:rPr>
                    <w:t>7—8</w:t>
                  </w:r>
                  <w:r>
                    <w:rPr>
                      <w:rFonts w:ascii="仿宋_GB2312" w:hAnsi="仿宋_GB2312" w:cs="仿宋_GB2312" w:eastAsia="仿宋_GB2312"/>
                      <w:sz w:val="20"/>
                      <w:color w:val="000000"/>
                    </w:rPr>
                    <w:t>mm</w:t>
                  </w:r>
                  <w:r>
                    <w:rPr>
                      <w:rFonts w:ascii="仿宋_GB2312" w:hAnsi="仿宋_GB2312" w:cs="仿宋_GB2312" w:eastAsia="仿宋_GB2312"/>
                      <w:sz w:val="20"/>
                      <w:color w:val="000000"/>
                    </w:rPr>
                    <w:t>，出水角度</w:t>
                  </w:r>
                  <w:r>
                    <w:rPr>
                      <w:rFonts w:ascii="仿宋_GB2312" w:hAnsi="仿宋_GB2312" w:cs="仿宋_GB2312" w:eastAsia="仿宋_GB2312"/>
                      <w:sz w:val="20"/>
                      <w:color w:val="000000"/>
                    </w:rPr>
                    <w:t>60±1°。2. 漏斗口圆正，焊接牢固。玻璃缺陷要求：气泡不超过2个（最大直径Φ3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），砂粒不超过</w:t>
                  </w:r>
                  <w:r>
                    <w:rPr>
                      <w:rFonts w:ascii="仿宋_GB2312" w:hAnsi="仿宋_GB2312" w:cs="仿宋_GB2312" w:eastAsia="仿宋_GB2312"/>
                      <w:sz w:val="20"/>
                      <w:color w:val="000000"/>
                    </w:rPr>
                    <w:t>1个（最大直径Φ1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62072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Y形管</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1. 产品选用钠钙玻璃制成Y形，用于导管分流。2. </w:t>
                  </w:r>
                  <w:r>
                    <w:rPr>
                      <w:rFonts w:ascii="仿宋_GB2312" w:hAnsi="仿宋_GB2312" w:cs="仿宋_GB2312" w:eastAsia="仿宋_GB2312"/>
                      <w:sz w:val="20"/>
                      <w:color w:val="000000"/>
                    </w:rPr>
                    <w:t>≥</w:t>
                  </w:r>
                  <w:r>
                    <w:rPr>
                      <w:rFonts w:ascii="仿宋_GB2312" w:hAnsi="仿宋_GB2312" w:cs="仿宋_GB2312" w:eastAsia="仿宋_GB2312"/>
                      <w:sz w:val="20"/>
                      <w:color w:val="000000"/>
                    </w:rPr>
                    <w:t>管外径</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，全长</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，支管长</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3．熔解部位平滑、均匀、无气泡。4.</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62073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滴管</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产品为90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的直形滴管，上部套有吸液用的橡皮头。</w:t>
                  </w:r>
                  <w:r>
                    <w:rPr>
                      <w:rFonts w:ascii="仿宋_GB2312" w:hAnsi="仿宋_GB2312" w:cs="仿宋_GB2312" w:eastAsia="仿宋_GB2312"/>
                      <w:sz w:val="20"/>
                      <w:color w:val="000000"/>
                    </w:rPr>
                    <w:t>2. 玻管部分上口呈喇叭形翻边，</w:t>
                  </w:r>
                  <w:r>
                    <w:rPr>
                      <w:rFonts w:ascii="仿宋_GB2312" w:hAnsi="仿宋_GB2312" w:cs="仿宋_GB2312" w:eastAsia="仿宋_GB2312"/>
                      <w:sz w:val="20"/>
                      <w:color w:val="000000"/>
                    </w:rPr>
                    <w:t>口沿处径熔光处理</w:t>
                  </w:r>
                  <w:r>
                    <w:rPr>
                      <w:rFonts w:ascii="仿宋_GB2312" w:hAnsi="仿宋_GB2312" w:cs="仿宋_GB2312" w:eastAsia="仿宋_GB2312"/>
                      <w:sz w:val="20"/>
                      <w:color w:val="000000"/>
                    </w:rPr>
                    <w:t>。</w:t>
                  </w:r>
                  <w:r>
                    <w:rPr>
                      <w:rFonts w:ascii="仿宋_GB2312" w:hAnsi="仿宋_GB2312" w:cs="仿宋_GB2312" w:eastAsia="仿宋_GB2312"/>
                      <w:sz w:val="20"/>
                      <w:color w:val="000000"/>
                    </w:rPr>
                    <w:t>3. 玻管长90±10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，管径</w:t>
                  </w:r>
                  <w:r>
                    <w:rPr>
                      <w:rFonts w:ascii="仿宋_GB2312" w:hAnsi="仿宋_GB2312" w:cs="仿宋_GB2312" w:eastAsia="仿宋_GB2312"/>
                      <w:sz w:val="20"/>
                      <w:color w:val="000000"/>
                    </w:rPr>
                    <w:t>Φ8±0.5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，喇叭口翻边外径</w:t>
                  </w:r>
                  <w:r>
                    <w:rPr>
                      <w:rFonts w:ascii="仿宋_GB2312" w:hAnsi="仿宋_GB2312" w:cs="仿宋_GB2312" w:eastAsia="仿宋_GB2312"/>
                      <w:sz w:val="20"/>
                      <w:color w:val="000000"/>
                    </w:rPr>
                    <w:t>Φ10±0.5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，拉细管口外径为</w:t>
                  </w:r>
                  <w:r>
                    <w:rPr>
                      <w:rFonts w:ascii="仿宋_GB2312" w:hAnsi="仿宋_GB2312" w:cs="仿宋_GB2312" w:eastAsia="仿宋_GB2312"/>
                      <w:sz w:val="20"/>
                      <w:color w:val="000000"/>
                    </w:rPr>
                    <w:t>Φ3.5±0.5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63002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集气瓶</w:t>
                  </w:r>
                  <w:r>
                    <w:rPr>
                      <w:rFonts w:ascii="仿宋_GB2312" w:hAnsi="仿宋_GB2312" w:cs="仿宋_GB2312" w:eastAsia="仿宋_GB2312"/>
                      <w:sz w:val="20"/>
                      <w:color w:val="000000"/>
                    </w:rPr>
                    <w:t>125ml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125ml</w:t>
                  </w:r>
                </w:p>
                <w:p>
                  <w:pPr>
                    <w:pStyle w:val="null3"/>
                    <w:jc w:val="center"/>
                  </w:pPr>
                  <w:r>
                    <w:rPr>
                      <w:rFonts w:ascii="仿宋_GB2312" w:hAnsi="仿宋_GB2312" w:cs="仿宋_GB2312" w:eastAsia="仿宋_GB2312"/>
                      <w:sz w:val="20"/>
                      <w:color w:val="000000"/>
                    </w:rPr>
                    <w:t>1. 外形尺寸要求：全高100±2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，瓶身高</w:t>
                  </w:r>
                  <w:r>
                    <w:rPr>
                      <w:rFonts w:ascii="仿宋_GB2312" w:hAnsi="仿宋_GB2312" w:cs="仿宋_GB2312" w:eastAsia="仿宋_GB2312"/>
                      <w:sz w:val="20"/>
                      <w:color w:val="000000"/>
                    </w:rPr>
                    <w:t>61±4</w:t>
                  </w:r>
                  <w:r>
                    <w:rPr>
                      <w:rFonts w:ascii="仿宋_GB2312" w:hAnsi="仿宋_GB2312" w:cs="仿宋_GB2312" w:eastAsia="仿宋_GB2312"/>
                      <w:sz w:val="20"/>
                      <w:color w:val="000000"/>
                    </w:rPr>
                    <w:t>mm</w:t>
                  </w:r>
                  <w:r>
                    <w:rPr>
                      <w:rFonts w:ascii="仿宋_GB2312" w:hAnsi="仿宋_GB2312" w:cs="仿宋_GB2312" w:eastAsia="仿宋_GB2312"/>
                      <w:sz w:val="20"/>
                      <w:color w:val="000000"/>
                    </w:rPr>
                    <w:t>，瓶肩高</w:t>
                  </w:r>
                  <w:r>
                    <w:rPr>
                      <w:rFonts w:ascii="仿宋_GB2312" w:hAnsi="仿宋_GB2312" w:cs="仿宋_GB2312" w:eastAsia="仿宋_GB2312"/>
                      <w:sz w:val="20"/>
                      <w:color w:val="000000"/>
                    </w:rPr>
                    <w:t>21±2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瓶颈高</w:t>
                  </w:r>
                  <w:r>
                    <w:rPr>
                      <w:rFonts w:ascii="仿宋_GB2312" w:hAnsi="仿宋_GB2312" w:cs="仿宋_GB2312" w:eastAsia="仿宋_GB2312"/>
                      <w:sz w:val="20"/>
                      <w:color w:val="000000"/>
                    </w:rPr>
                    <w:t>22±2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，瓶身径</w:t>
                  </w:r>
                  <w:r>
                    <w:rPr>
                      <w:rFonts w:ascii="仿宋_GB2312" w:hAnsi="仿宋_GB2312" w:cs="仿宋_GB2312" w:eastAsia="仿宋_GB2312"/>
                      <w:sz w:val="20"/>
                      <w:color w:val="000000"/>
                    </w:rPr>
                    <w:t>56±2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，瓶颈直径</w:t>
                  </w:r>
                  <w:r>
                    <w:rPr>
                      <w:rFonts w:ascii="仿宋_GB2312" w:hAnsi="仿宋_GB2312" w:cs="仿宋_GB2312" w:eastAsia="仿宋_GB2312"/>
                      <w:sz w:val="20"/>
                      <w:color w:val="000000"/>
                    </w:rPr>
                    <w:t>34±2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，底厚</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毛玻片：边长50×50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 xml:space="preserve">2—3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玻片须经单面磨制，表面平整，无破损、砂粒、光斑等存在。瓶口</w:t>
                  </w:r>
                  <w:r>
                    <w:rPr>
                      <w:rFonts w:ascii="仿宋_GB2312" w:hAnsi="仿宋_GB2312" w:cs="仿宋_GB2312" w:eastAsia="仿宋_GB2312"/>
                      <w:sz w:val="20"/>
                      <w:color w:val="000000"/>
                    </w:rPr>
                    <w:t>须磨制平整，盖上毛玻片后有良好的气密性。</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镊子</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产品用铁质或不锈钢制成，表面作镀铬处理。表面无锈蚀，无漏底，无气泡。2. 夹持端为尖嘴形</w:t>
                  </w:r>
                  <w:r>
                    <w:rPr>
                      <w:rFonts w:ascii="仿宋_GB2312" w:hAnsi="仿宋_GB2312" w:cs="仿宋_GB2312" w:eastAsia="仿宋_GB2312"/>
                      <w:sz w:val="20"/>
                      <w:color w:val="000000"/>
                    </w:rPr>
                    <w:t>。</w:t>
                  </w:r>
                  <w:r>
                    <w:rPr>
                      <w:rFonts w:ascii="仿宋_GB2312" w:hAnsi="仿宋_GB2312" w:cs="仿宋_GB2312" w:eastAsia="仿宋_GB2312"/>
                      <w:sz w:val="20"/>
                      <w:color w:val="000000"/>
                    </w:rPr>
                    <w:t>3. 长度为100±5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试管夹</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由木质或竹质材料制成。夹长</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，手柄长度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。试管夹闭口缝</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，最大开口距</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3．所附毡块应粘接牢固</w:t>
                  </w:r>
                  <w:r>
                    <w:rPr>
                      <w:rFonts w:ascii="仿宋_GB2312" w:hAnsi="仿宋_GB2312" w:cs="仿宋_GB2312" w:eastAsia="仿宋_GB2312"/>
                      <w:sz w:val="20"/>
                      <w:color w:val="000000"/>
                    </w:rPr>
                    <w:t>。</w:t>
                  </w:r>
                  <w:r>
                    <w:rPr>
                      <w:rFonts w:ascii="仿宋_GB2312" w:hAnsi="仿宋_GB2312" w:cs="仿宋_GB2312" w:eastAsia="仿宋_GB2312"/>
                      <w:sz w:val="20"/>
                      <w:color w:val="000000"/>
                    </w:rPr>
                    <w:t>4．试管夹试管夹弹簧应有足够弹性</w:t>
                  </w:r>
                  <w:r>
                    <w:rPr>
                      <w:rFonts w:ascii="仿宋_GB2312" w:hAnsi="仿宋_GB2312" w:cs="仿宋_GB2312" w:eastAsia="仿宋_GB2312"/>
                      <w:sz w:val="20"/>
                      <w:color w:val="000000"/>
                    </w:rPr>
                    <w:t>。</w:t>
                  </w:r>
                  <w:r>
                    <w:rPr>
                      <w:rFonts w:ascii="仿宋_GB2312" w:hAnsi="仿宋_GB2312" w:cs="仿宋_GB2312" w:eastAsia="仿宋_GB2312"/>
                      <w:sz w:val="20"/>
                      <w:color w:val="000000"/>
                    </w:rPr>
                    <w:t>5．夹口张、合松劲强度适宜</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石棉网</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产品为在金属网上涂敷石棉材料而制成。2. 金属网无锈蚀，具备一定的强度。石棉材料涂敷均匀，附着力强。涂敷面</w:t>
                  </w:r>
                  <w:r>
                    <w:rPr>
                      <w:rFonts w:ascii="仿宋_GB2312" w:hAnsi="仿宋_GB2312" w:cs="仿宋_GB2312" w:eastAsia="仿宋_GB2312"/>
                      <w:sz w:val="20"/>
                      <w:color w:val="000000"/>
                    </w:rPr>
                    <w:t>无</w:t>
                  </w:r>
                  <w:r>
                    <w:rPr>
                      <w:rFonts w:ascii="仿宋_GB2312" w:hAnsi="仿宋_GB2312" w:cs="仿宋_GB2312" w:eastAsia="仿宋_GB2312"/>
                      <w:sz w:val="20"/>
                      <w:color w:val="000000"/>
                    </w:rPr>
                    <w:t>裸漏金属网面。</w:t>
                  </w:r>
                  <w:r>
                    <w:rPr>
                      <w:rFonts w:ascii="仿宋_GB2312" w:hAnsi="仿宋_GB2312" w:cs="仿宋_GB2312" w:eastAsia="仿宋_GB2312"/>
                      <w:sz w:val="20"/>
                      <w:color w:val="000000"/>
                    </w:rPr>
                    <w:t>3. 金属网尺寸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×125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，石棉材料涂敷面直径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64041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燃烧匙</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燃烧勺用紫铜制成，手柄杆长度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手柄与燃烧勺焊接牢靠。</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64042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塑料药匙</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产品为塑料或骨质材料制成。2. 两端分别为大小匙勺，全长</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玻璃管</w:t>
                  </w:r>
                  <w:r>
                    <w:rPr>
                      <w:rFonts w:ascii="仿宋_GB2312" w:hAnsi="仿宋_GB2312" w:cs="仿宋_GB2312" w:eastAsia="仿宋_GB2312"/>
                      <w:sz w:val="20"/>
                      <w:color w:val="000000"/>
                    </w:rPr>
                    <w:t>Φ5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Φ6</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玻璃管直径5～6</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玻璃缺陷要求：气线宽小于0.5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，节瘤最大直径小于</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，结石最大直径小于</w:t>
                  </w:r>
                  <w:r>
                    <w:rPr>
                      <w:rFonts w:ascii="仿宋_GB2312" w:hAnsi="仿宋_GB2312" w:cs="仿宋_GB2312" w:eastAsia="仿宋_GB2312"/>
                      <w:sz w:val="20"/>
                      <w:color w:val="000000"/>
                    </w:rPr>
                    <w:t>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应力消除：在偏光应力仪下呈紫红色。6．符合GB/T15724.1玻璃仪器总体要求。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Φ5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Φ6</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玻璃棒直径φ5～6</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玻璃棒长度：300±30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玻璃缺陷要求：节瘤最大直径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，结石最大直径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GB/T15724.1玻璃仪器总体要求。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64062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乳胶管</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10米</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64065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橡胶塞</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橡胶制，</w:t>
                  </w:r>
                  <w:r>
                    <w:rPr>
                      <w:rFonts w:ascii="仿宋_GB2312" w:hAnsi="仿宋_GB2312" w:cs="仿宋_GB2312" w:eastAsia="仿宋_GB2312"/>
                      <w:sz w:val="20"/>
                      <w:color w:val="000000"/>
                    </w:rPr>
                    <w:t>2．产品弹性良好，无发硬、发粘等老化现象。3．产品由Φ12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不同直径的胶塞配套包装，</w:t>
                  </w:r>
                  <w:r>
                    <w:rPr>
                      <w:rFonts w:ascii="仿宋_GB2312" w:hAnsi="仿宋_GB2312" w:cs="仿宋_GB2312" w:eastAsia="仿宋_GB2312"/>
                      <w:sz w:val="20"/>
                      <w:color w:val="000000"/>
                    </w:rPr>
                    <w:t>5kg／包装。</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64071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试管刷</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产品用铁丝或钢丝拧制而成，刷端嵌夹致密毛发。2. 刷长</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，试管刷嵌夹毛发长度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，嵌夹毛发部分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全长的三分之一。</w:t>
                  </w:r>
                  <w:r>
                    <w:rPr>
                      <w:rFonts w:ascii="仿宋_GB2312" w:hAnsi="仿宋_GB2312" w:cs="仿宋_GB2312" w:eastAsia="仿宋_GB2312"/>
                      <w:sz w:val="20"/>
                      <w:color w:val="000000"/>
                    </w:rPr>
                    <w:t>3. 刷柄具备一定的强度和弹性，刷顶不得裸漏金属部分。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64072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烧瓶刷</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产品用铁丝或钢丝拧制而成，刷端嵌夹致密毛发。2. 刷长</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，烧瓶刷嵌夹毛发长度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。嵌夹毛发部分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长的三分之一。</w:t>
                  </w:r>
                  <w:r>
                    <w:rPr>
                      <w:rFonts w:ascii="仿宋_GB2312" w:hAnsi="仿宋_GB2312" w:cs="仿宋_GB2312" w:eastAsia="仿宋_GB2312"/>
                      <w:sz w:val="20"/>
                      <w:color w:val="000000"/>
                    </w:rPr>
                    <w:t>3．刷柄具备一定的强度和弹性，刷顶不得裸漏金属部分。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64085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培养皿</w:t>
                  </w:r>
                  <w:r>
                    <w:rPr>
                      <w:rFonts w:ascii="仿宋_GB2312" w:hAnsi="仿宋_GB2312" w:cs="仿宋_GB2312" w:eastAsia="仿宋_GB2312"/>
                      <w:sz w:val="20"/>
                      <w:color w:val="000000"/>
                    </w:rPr>
                    <w:t>Φ100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center"/>
                  </w:pPr>
                  <w:r>
                    <w:rPr>
                      <w:rFonts w:ascii="仿宋_GB2312" w:hAnsi="仿宋_GB2312" w:cs="仿宋_GB2312" w:eastAsia="仿宋_GB2312"/>
                      <w:sz w:val="20"/>
                      <w:color w:val="000000"/>
                    </w:rPr>
                    <w:t>1. 用透明硅酸盐玻璃制成。应力消除良好。2. 外形尺寸：盖径103±1.5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，盖高：</w:t>
                  </w:r>
                  <w:r>
                    <w:rPr>
                      <w:rFonts w:ascii="仿宋_GB2312" w:hAnsi="仿宋_GB2312" w:cs="仿宋_GB2312" w:eastAsia="仿宋_GB2312"/>
                      <w:sz w:val="20"/>
                      <w:color w:val="000000"/>
                    </w:rPr>
                    <w:t>18±2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，底径：</w:t>
                  </w:r>
                  <w:r>
                    <w:rPr>
                      <w:rFonts w:ascii="仿宋_GB2312" w:hAnsi="仿宋_GB2312" w:cs="仿宋_GB2312" w:eastAsia="仿宋_GB2312"/>
                      <w:sz w:val="20"/>
                      <w:color w:val="000000"/>
                    </w:rPr>
                    <w:t>100±1</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，底高：</w:t>
                  </w:r>
                  <w:r>
                    <w:rPr>
                      <w:rFonts w:ascii="仿宋_GB2312" w:hAnsi="仿宋_GB2312" w:cs="仿宋_GB2312" w:eastAsia="仿宋_GB2312"/>
                      <w:sz w:val="20"/>
                      <w:color w:val="000000"/>
                    </w:rPr>
                    <w:t>20±1.5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1.5±0.5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皿的边缘平整、光滑，盖、底配合良好。4. 玻璃无严重缺陷。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64088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蒸发皿</w:t>
                  </w:r>
                  <w:r>
                    <w:rPr>
                      <w:rFonts w:ascii="仿宋_GB2312" w:hAnsi="仿宋_GB2312" w:cs="仿宋_GB2312" w:eastAsia="仿宋_GB2312"/>
                      <w:sz w:val="20"/>
                      <w:color w:val="000000"/>
                    </w:rPr>
                    <w:t>瓷</w:t>
                  </w:r>
                  <w:r>
                    <w:rPr>
                      <w:rFonts w:ascii="仿宋_GB2312" w:hAnsi="仿宋_GB2312" w:cs="仿宋_GB2312" w:eastAsia="仿宋_GB2312"/>
                      <w:sz w:val="20"/>
                      <w:color w:val="000000"/>
                    </w:rPr>
                    <w:t>60</w:t>
                  </w:r>
                  <w:r>
                    <w:rPr>
                      <w:rFonts w:ascii="仿宋_GB2312" w:hAnsi="仿宋_GB2312" w:cs="仿宋_GB2312" w:eastAsia="仿宋_GB2312"/>
                      <w:sz w:val="20"/>
                      <w:color w:val="000000"/>
                    </w:rPr>
                    <w:t>mm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 产品为白色瓷质材料制作。 2. 外形尺寸：口径60±5㎜。 3. 皿壁薄厚均匀，表面光滑无疵点</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64087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塑料量杯</w:t>
                  </w:r>
                  <w:r>
                    <w:rPr>
                      <w:rFonts w:ascii="仿宋_GB2312" w:hAnsi="仿宋_GB2312" w:cs="仿宋_GB2312" w:eastAsia="仿宋_GB2312"/>
                      <w:sz w:val="20"/>
                      <w:color w:val="000000"/>
                    </w:rPr>
                    <w:t>500ml</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500ml</w:t>
                  </w:r>
                  <w:r>
                    <w:rPr>
                      <w:rFonts w:ascii="仿宋_GB2312" w:hAnsi="仿宋_GB2312" w:cs="仿宋_GB2312" w:eastAsia="仿宋_GB2312"/>
                      <w:sz w:val="20"/>
                      <w:color w:val="000000"/>
                    </w:rPr>
                    <w:t>、</w:t>
                  </w:r>
                  <w:r>
                    <w:rPr>
                      <w:rFonts w:ascii="仿宋_GB2312" w:hAnsi="仿宋_GB2312" w:cs="仿宋_GB2312" w:eastAsia="仿宋_GB2312"/>
                      <w:sz w:val="20"/>
                      <w:color w:val="000000"/>
                    </w:rPr>
                    <w:t>无毒无味的塑料制成</w:t>
                  </w:r>
                </w:p>
                <w:p>
                  <w:pPr>
                    <w:pStyle w:val="null3"/>
                    <w:jc w:val="center"/>
                  </w:pPr>
                  <w:r>
                    <w:rPr>
                      <w:rFonts w:ascii="仿宋_GB2312" w:hAnsi="仿宋_GB2312" w:cs="仿宋_GB2312" w:eastAsia="仿宋_GB2312"/>
                      <w:sz w:val="20"/>
                      <w:color w:val="000000"/>
                    </w:rPr>
                    <w:t>1. 外形尺寸要求：全高350±15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85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mm</w:t>
                  </w:r>
                  <w:r>
                    <w:rPr>
                      <w:rFonts w:ascii="仿宋_GB2312" w:hAnsi="仿宋_GB2312" w:cs="仿宋_GB2312" w:eastAsia="仿宋_GB2312"/>
                      <w:sz w:val="20"/>
                      <w:color w:val="000000"/>
                    </w:rPr>
                    <w:t>，底厚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最小分度值：</w:t>
                  </w:r>
                  <w:r>
                    <w:rPr>
                      <w:rFonts w:ascii="仿宋_GB2312" w:hAnsi="仿宋_GB2312" w:cs="仿宋_GB2312" w:eastAsia="仿宋_GB2312"/>
                      <w:sz w:val="20"/>
                      <w:color w:val="000000"/>
                    </w:rPr>
                    <w:t>≤</w:t>
                  </w:r>
                  <w:r>
                    <w:rPr>
                      <w:rFonts w:ascii="仿宋_GB2312" w:hAnsi="仿宋_GB2312" w:cs="仿宋_GB2312" w:eastAsia="仿宋_GB2312"/>
                      <w:sz w:val="20"/>
                      <w:color w:val="000000"/>
                    </w:rPr>
                    <w:t>5ml。3. 示值允差：标准温度20℃时≤±0.8ml。4. 分度线宽度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5. 分度线清晰、完整。刻线宽</w:t>
                  </w:r>
                  <w:r>
                    <w:rPr>
                      <w:rFonts w:ascii="仿宋_GB2312" w:hAnsi="仿宋_GB2312" w:cs="仿宋_GB2312" w:eastAsia="仿宋_GB2312"/>
                      <w:sz w:val="20"/>
                      <w:color w:val="000000"/>
                    </w:rPr>
                    <w:t>≤</w:t>
                  </w:r>
                  <w:r>
                    <w:rPr>
                      <w:rFonts w:ascii="仿宋_GB2312" w:hAnsi="仿宋_GB2312" w:cs="仿宋_GB2312" w:eastAsia="仿宋_GB2312"/>
                      <w:sz w:val="20"/>
                      <w:color w:val="000000"/>
                    </w:rPr>
                    <w:t>0.4</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6. 表面应平整光洁、无划痕、溶迹、缩迹，边缘无毛刺和凹凸不平现象。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其他实验材料和工具</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实验材料</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80302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载玻片</w:t>
                  </w:r>
                  <w:r>
                    <w:rPr>
                      <w:rFonts w:ascii="仿宋_GB2312" w:hAnsi="仿宋_GB2312" w:cs="仿宋_GB2312" w:eastAsia="仿宋_GB2312"/>
                      <w:sz w:val="20"/>
                      <w:color w:val="000000"/>
                    </w:rPr>
                    <w:t>50片装</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50片/盒。</w:t>
                  </w:r>
                </w:p>
                <w:p>
                  <w:pPr>
                    <w:pStyle w:val="null3"/>
                    <w:jc w:val="center"/>
                  </w:pPr>
                  <w:r>
                    <w:rPr>
                      <w:rFonts w:ascii="仿宋_GB2312" w:hAnsi="仿宋_GB2312" w:cs="仿宋_GB2312" w:eastAsia="仿宋_GB2312"/>
                      <w:sz w:val="20"/>
                      <w:color w:val="000000"/>
                    </w:rPr>
                    <w:t>1. 产品为钠钙玻璃制品。2. 产品尺寸</w:t>
                  </w:r>
                  <w:r>
                    <w:rPr>
                      <w:rFonts w:ascii="仿宋_GB2312" w:hAnsi="仿宋_GB2312" w:cs="仿宋_GB2312" w:eastAsia="仿宋_GB2312"/>
                      <w:sz w:val="20"/>
                      <w:color w:val="000000"/>
                    </w:rPr>
                    <w:t>约</w:t>
                  </w:r>
                  <w:r>
                    <w:rPr>
                      <w:rFonts w:ascii="仿宋_GB2312" w:hAnsi="仿宋_GB2312" w:cs="仿宋_GB2312" w:eastAsia="仿宋_GB2312"/>
                      <w:sz w:val="21"/>
                    </w:rPr>
                    <w:t xml:space="preserve"> </w:t>
                  </w:r>
                  <w:r>
                    <w:rPr>
                      <w:rFonts w:ascii="仿宋_GB2312" w:hAnsi="仿宋_GB2312" w:cs="仿宋_GB2312" w:eastAsia="仿宋_GB2312"/>
                      <w:sz w:val="20"/>
                      <w:color w:val="000000"/>
                    </w:rPr>
                    <w:t>25</w:t>
                  </w:r>
                  <w:r>
                    <w:rPr>
                      <w:rFonts w:ascii="仿宋_GB2312" w:hAnsi="仿宋_GB2312" w:cs="仿宋_GB2312" w:eastAsia="仿宋_GB2312"/>
                      <w:sz w:val="20"/>
                      <w:color w:val="000000"/>
                    </w:rPr>
                    <w:t>×7</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玻片应表面平整，薄厚均匀，无破损、砂粒、光斑等存在。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80303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盖玻片</w:t>
                  </w:r>
                  <w:r>
                    <w:rPr>
                      <w:rFonts w:ascii="仿宋_GB2312" w:hAnsi="仿宋_GB2312" w:cs="仿宋_GB2312" w:eastAsia="仿宋_GB2312"/>
                      <w:sz w:val="20"/>
                      <w:color w:val="000000"/>
                    </w:rPr>
                    <w:t>100片装</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100片/盒。</w:t>
                  </w:r>
                </w:p>
                <w:p>
                  <w:pPr>
                    <w:pStyle w:val="null3"/>
                    <w:jc w:val="center"/>
                  </w:pPr>
                  <w:r>
                    <w:rPr>
                      <w:rFonts w:ascii="仿宋_GB2312" w:hAnsi="仿宋_GB2312" w:cs="仿宋_GB2312" w:eastAsia="仿宋_GB2312"/>
                      <w:sz w:val="20"/>
                      <w:color w:val="000000"/>
                    </w:rPr>
                    <w:t>1. 产品为钠钙玻璃制品。2. 产品尺寸</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18×18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或</w:t>
                  </w:r>
                  <w:r>
                    <w:rPr>
                      <w:rFonts w:ascii="仿宋_GB2312" w:hAnsi="仿宋_GB2312" w:cs="仿宋_GB2312" w:eastAsia="仿宋_GB2312"/>
                      <w:sz w:val="20"/>
                      <w:color w:val="000000"/>
                    </w:rPr>
                    <w:t>20×20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约</w:t>
                  </w:r>
                  <w:r>
                    <w:rPr>
                      <w:rFonts w:ascii="仿宋_GB2312" w:hAnsi="仿宋_GB2312" w:cs="仿宋_GB2312" w:eastAsia="仿宋_GB2312"/>
                      <w:sz w:val="20"/>
                      <w:color w:val="000000"/>
                    </w:rPr>
                    <w:t>0.13～0.17</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玻片应表面平整，薄厚均匀，无破损、砂粒、光斑等存在。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模</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人体骨骼模型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采用硬质塑料或复合材料制成，为男性少年体型骨骼模型，串制成正常直立姿势立于支架上，模型高</w:t>
                  </w:r>
                  <w:r>
                    <w:rPr>
                      <w:rFonts w:ascii="仿宋_GB2312" w:hAnsi="仿宋_GB2312" w:cs="仿宋_GB2312" w:eastAsia="仿宋_GB2312"/>
                      <w:sz w:val="20"/>
                      <w:color w:val="000000"/>
                    </w:rPr>
                    <w:t>≥850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2. 直立的骨骼模型从生理弯曲和骨的颜色上应突出少年型的特征。3. 骨的形态特征应明显清晰，软骨和骨在质感和颜色上应有明显区分。4. 在同一模型上，同一种颜色的</w:t>
                  </w:r>
                  <w:r>
                    <w:rPr>
                      <w:rFonts w:ascii="仿宋_GB2312" w:hAnsi="仿宋_GB2312" w:cs="仿宋_GB2312" w:eastAsia="仿宋_GB2312"/>
                      <w:sz w:val="20"/>
                      <w:color w:val="000000"/>
                    </w:rPr>
                    <w:t>零件</w:t>
                  </w:r>
                  <w:r>
                    <w:rPr>
                      <w:rFonts w:ascii="仿宋_GB2312" w:hAnsi="仿宋_GB2312" w:cs="仿宋_GB2312" w:eastAsia="仿宋_GB2312"/>
                      <w:sz w:val="20"/>
                      <w:color w:val="000000"/>
                    </w:rPr>
                    <w:t>不得有目视上的色差。</w:t>
                  </w:r>
                  <w:r>
                    <w:rPr>
                      <w:rFonts w:ascii="仿宋_GB2312" w:hAnsi="仿宋_GB2312" w:cs="仿宋_GB2312" w:eastAsia="仿宋_GB2312"/>
                      <w:sz w:val="20"/>
                      <w:color w:val="000000"/>
                    </w:rPr>
                    <w:t>5. 骨的比例应正确，胸腔各径应准确，骨盆各角度应近似实际。6. 支架底座应有足以稳定模型的质量，连接物应为不锈</w:t>
                  </w:r>
                  <w:r>
                    <w:rPr>
                      <w:rFonts w:ascii="仿宋_GB2312" w:hAnsi="仿宋_GB2312" w:cs="仿宋_GB2312" w:eastAsia="仿宋_GB2312"/>
                      <w:sz w:val="20"/>
                      <w:color w:val="000000"/>
                    </w:rPr>
                    <w:t>钢</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儿童牙列模型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1．模型取正常儿童男性牙齿的上颌和下颌部分，用蛇形管连接，可自由张开、闭合，并附牙刷。2. 上颌和下颌由玻璃纤维增强硬塑料制成。规格：上颌部分：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下颌部分：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×55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蛇形管由金属材料制成，外表面镀铬处理，可使上下颌闭合、张开。4. 模型上下颌的牙齿形状、大小、排列顺序应符合儿童的生理特点。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少年人体半身模型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产品选用硬质塑料或复合材料制作的高≥420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的男性少年人头、颈、躯干解剖模型。</w:t>
                  </w:r>
                  <w:r>
                    <w:rPr>
                      <w:rFonts w:ascii="仿宋_GB2312" w:hAnsi="仿宋_GB2312" w:cs="仿宋_GB2312" w:eastAsia="仿宋_GB2312"/>
                      <w:sz w:val="20"/>
                      <w:color w:val="000000"/>
                    </w:rPr>
                    <w:t>2. 产品应显示人体内脏器官的正常位置，形态结构及相互关系，重点显示呼吸、消化和泌尿三个系统。3. 内脏各器官形态正确，比例适当，纹理清晰，连接正确，切面平整</w:t>
                  </w:r>
                  <w:r>
                    <w:rPr>
                      <w:rFonts w:ascii="仿宋_GB2312" w:hAnsi="仿宋_GB2312" w:cs="仿宋_GB2312" w:eastAsia="仿宋_GB2312"/>
                      <w:sz w:val="20"/>
                      <w:color w:val="000000"/>
                    </w:rPr>
                    <w:t>。</w:t>
                  </w:r>
                  <w:r>
                    <w:rPr>
                      <w:rFonts w:ascii="仿宋_GB2312" w:hAnsi="仿宋_GB2312" w:cs="仿宋_GB2312" w:eastAsia="仿宋_GB2312"/>
                      <w:sz w:val="20"/>
                      <w:color w:val="000000"/>
                    </w:rPr>
                    <w:t>4. 各部结构着色应准确、鲜明，颜色不应溶出分界。5. 头颈部应作正中矢状切面，颈部作水平切面。6. 胸腹部两侧近腋前线切下胸腹壁</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眼构造模型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模型材质：采用环保无毒的塑料注塑成型。规格；放大</w:t>
                  </w:r>
                  <w:r>
                    <w:rPr>
                      <w:rFonts w:ascii="仿宋_GB2312" w:hAnsi="仿宋_GB2312" w:cs="仿宋_GB2312" w:eastAsia="仿宋_GB2312"/>
                      <w:sz w:val="20"/>
                      <w:color w:val="000000"/>
                    </w:rPr>
                    <w:t>6倍的成人眼球模型。用于观察眼球形态结构的教学与实验。产品结构应符合JY164－84《眼球解剖放大模型技术要求》的规定。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政区地球仪</w:t>
                  </w:r>
                  <w:r>
                    <w:rPr>
                      <w:rFonts w:ascii="仿宋_GB2312" w:hAnsi="仿宋_GB2312" w:cs="仿宋_GB2312" w:eastAsia="仿宋_GB2312"/>
                      <w:sz w:val="20"/>
                      <w:color w:val="000000"/>
                    </w:rPr>
                    <w:t>32CM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球体直径为</w:t>
                  </w:r>
                  <w:r>
                    <w:rPr>
                      <w:rFonts w:ascii="仿宋_GB2312" w:hAnsi="仿宋_GB2312" w:cs="仿宋_GB2312" w:eastAsia="仿宋_GB2312"/>
                      <w:sz w:val="20"/>
                      <w:color w:val="000000"/>
                    </w:rPr>
                    <w:t>320±5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政区，比例尺1:4000万。球体为正圆形，地轴的倾角为66.5°，并垂直于赤道面。表现区域行政的划分，最新地图资料，标注“三沙市”、钓鱼岛、赤尾屿，准确传达国家版图意识；城市按照人口规模分级内容丰富，</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地形地球仪</w:t>
                  </w:r>
                  <w:r>
                    <w:rPr>
                      <w:rFonts w:ascii="仿宋_GB2312" w:hAnsi="仿宋_GB2312" w:cs="仿宋_GB2312" w:eastAsia="仿宋_GB2312"/>
                      <w:sz w:val="20"/>
                      <w:color w:val="000000"/>
                    </w:rPr>
                    <w:t>32CM</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球体直径为</w:t>
                  </w:r>
                  <w:r>
                    <w:rPr>
                      <w:rFonts w:ascii="仿宋_GB2312" w:hAnsi="仿宋_GB2312" w:cs="仿宋_GB2312" w:eastAsia="仿宋_GB2312"/>
                      <w:sz w:val="20"/>
                      <w:color w:val="000000"/>
                    </w:rPr>
                    <w:t>320±5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,地形，比例尺1:4000万。球体为正圆形，地轴的倾角为66.5°，并垂直于赤道面。</w:t>
                  </w:r>
                  <w:r>
                    <w:rPr>
                      <w:rFonts w:ascii="仿宋_GB2312" w:hAnsi="仿宋_GB2312" w:cs="仿宋_GB2312" w:eastAsia="仿宋_GB2312"/>
                      <w:sz w:val="20"/>
                      <w:color w:val="000000"/>
                    </w:rPr>
                    <w:t>精准标注洋流、南北回归线、世界主要河流、海洋分布等重要地理教学信息；权威标注</w:t>
                  </w:r>
                  <w:r>
                    <w:rPr>
                      <w:rFonts w:ascii="仿宋_GB2312" w:hAnsi="仿宋_GB2312" w:cs="仿宋_GB2312" w:eastAsia="仿宋_GB2312"/>
                      <w:sz w:val="20"/>
                      <w:color w:val="000000"/>
                    </w:rPr>
                    <w:t>“三沙市”、“钓鱼岛”、“赤尾屿”，标准“国外地名翻译”；大容量地理信息，最新地图现势资料，地图编制采用高分辨率地形数据与海深数据，地图精准、细腻。</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39151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地动仪模型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×410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×420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.材质；实木底盘。模拟测量地震发生状况，包括；ABS环形龙柱1套，龙模型8个，铁质龙珠8个，蛙模型8个，调节杆1套。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39152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地球内部构造模型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产品为长方形立体或球体模型，长方体外形尺寸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600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×300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，球体直径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800px。2. 模型用无毒材料制成</w:t>
                  </w:r>
                  <w:r>
                    <w:rPr>
                      <w:rFonts w:ascii="仿宋_GB2312" w:hAnsi="仿宋_GB2312" w:cs="仿宋_GB2312" w:eastAsia="仿宋_GB2312"/>
                      <w:sz w:val="20"/>
                      <w:color w:val="000000"/>
                    </w:rPr>
                    <w:t>。各地球构造、位置排列分布内容正确。</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模型应能演示</w:t>
                  </w:r>
                  <w:r>
                    <w:rPr>
                      <w:rFonts w:ascii="仿宋_GB2312" w:hAnsi="仿宋_GB2312" w:cs="仿宋_GB2312" w:eastAsia="仿宋_GB2312"/>
                      <w:sz w:val="20"/>
                      <w:color w:val="000000"/>
                    </w:rPr>
                    <w:t>地表的基本面貌、地球的内部圈层、地壳结构、折皱、断裂等小学科学课课程标准所规定的演示内容。</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JY0001标准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39154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司南模型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1．由外框，八卦底图，瓢形指针等组成，仿古喷漆，符合教学要求。2．</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JY0001标准</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39156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月相变化演示器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演示月亮圆缺的各种形状。</w:t>
                  </w:r>
                  <w:r>
                    <w:rPr>
                      <w:rFonts w:ascii="仿宋_GB2312" w:hAnsi="仿宋_GB2312" w:cs="仿宋_GB2312" w:eastAsia="仿宋_GB2312"/>
                      <w:sz w:val="20"/>
                      <w:color w:val="000000"/>
                    </w:rPr>
                    <w:t>2．产品设置的中心天体是地球，在地球的外围显示月球的公转轨道，并能演示出“新月—娥眉月—上弦月—凸月—满月—凸月—下弦月—娥眉月—新月”的月相周期性更造。3．</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JY0001</w:t>
                  </w:r>
                  <w:r>
                    <w:rPr>
                      <w:rFonts w:ascii="仿宋_GB2312" w:hAnsi="仿宋_GB2312" w:cs="仿宋_GB2312" w:eastAsia="仿宋_GB2312"/>
                      <w:sz w:val="20"/>
                      <w:color w:val="000000"/>
                    </w:rPr>
                    <w:t>-2003的有关规</w:t>
                  </w:r>
                  <w:r>
                    <w:rPr>
                      <w:rFonts w:ascii="仿宋_GB2312" w:hAnsi="仿宋_GB2312" w:cs="仿宋_GB2312" w:eastAsia="仿宋_GB2312"/>
                      <w:sz w:val="20"/>
                      <w:color w:val="000000"/>
                    </w:rPr>
                    <w:t>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43050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蟾蜍浸制标本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1、选用大型蟾蜍制作，蟾蜍形体完整，姿态自然。无明显干瘪发黑现象。</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75*75*30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应为</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43051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河蚌浸制标本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1、选用无齿蚌制作，蚌壳外形完整。</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75*75*30（误差±2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1、产品应为透明度较高的无色树脂，在厚度为10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1"/>
                    </w:rPr>
                    <w:t xml:space="preserve"> </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43052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爬行类动物浸制标本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1、选用水蛇制作，蛇形体完整，姿态自然。无明显干瘪发黑现象。</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164*78*20（误差±2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1、产品应为透明度较高的无色树脂，在厚度为10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43053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蛙发育顺序标本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 xml:space="preserve">1、标本应由蛙的8个发育期组成，④～⑧期形体完整，姿态自然。无明显干瘪发黑现象。 </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140*6</w:t>
                  </w:r>
                  <w:r>
                    <w:rPr>
                      <w:rFonts w:ascii="仿宋_GB2312" w:hAnsi="仿宋_GB2312" w:cs="仿宋_GB2312" w:eastAsia="仿宋_GB2312"/>
                      <w:sz w:val="20"/>
                      <w:color w:val="000000"/>
                    </w:rPr>
                    <w:t>5</w:t>
                  </w:r>
                  <w:r>
                    <w:rPr>
                      <w:rFonts w:ascii="仿宋_GB2312" w:hAnsi="仿宋_GB2312" w:cs="仿宋_GB2312" w:eastAsia="仿宋_GB2312"/>
                      <w:sz w:val="20"/>
                      <w:color w:val="000000"/>
                    </w:rPr>
                    <w:t>*18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1、产品应为透明度较高的无色树脂，在厚度为10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43150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昆虫标本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1、标本包括六种常见益虫和六种常见害虫。昆虫经过整姿处理。标本应形体完整、姿态自然和色泽正常，昆虫表面无泛白现象。</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3、昆虫身体表面无影响观察的泛白现象，单个昆虫泛白面积不超过其表面积的5%。</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）（共</w:t>
                  </w:r>
                  <w:r>
                    <w:rPr>
                      <w:rFonts w:ascii="仿宋_GB2312" w:hAnsi="仿宋_GB2312" w:cs="仿宋_GB2312" w:eastAsia="仿宋_GB2312"/>
                      <w:sz w:val="20"/>
                      <w:color w:val="000000"/>
                    </w:rPr>
                    <w:t>2个）。</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1、产品应为透明度较高的无色树脂，在厚度为10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43151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桑蚕生活史标本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1、标本由卵、蚁蚕至四龄幼虫、蛹、雌雄成虫及茧组成，附蚕丝、丝绸及桑叶。按生活史顺序排列。</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164*78*20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43153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植物种子传播方式标本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1、标本应由四种不同的植物种子组成，代表四种不同的种子传播方式。</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49005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矿物标本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1、标本由9种不同的矿物、岩石、化石组成。</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49006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岩石标本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1、标本由9种不同的岩石组成。</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49007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金属矿物标本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1、标本由5种不同的金属矿物组成。</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49008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土壤标本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1、标本由5种不同的土壤组成。</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49009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矿物提炼物标本</w:t>
                  </w:r>
                  <w:r>
                    <w:rPr>
                      <w:rFonts w:ascii="仿宋_GB2312" w:hAnsi="仿宋_GB2312" w:cs="仿宋_GB2312" w:eastAsia="仿宋_GB2312"/>
                      <w:sz w:val="20"/>
                      <w:color w:val="000000"/>
                    </w:rPr>
                    <w:t>(高透明实芯包埋)</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一、材质：</w:t>
                  </w:r>
                  <w:r>
                    <w:br/>
                  </w:r>
                  <w:r>
                    <w:rPr>
                      <w:rFonts w:ascii="仿宋_GB2312" w:hAnsi="仿宋_GB2312" w:cs="仿宋_GB2312" w:eastAsia="仿宋_GB2312"/>
                      <w:sz w:val="20"/>
                      <w:color w:val="000000"/>
                    </w:rPr>
                    <w:t>1、标本由石油、铝矿、铜矿、铁矿以及它们的提炼产物所组成。</w:t>
                  </w:r>
                  <w:r>
                    <w:br/>
                  </w:r>
                  <w:r>
                    <w:rPr>
                      <w:rFonts w:ascii="仿宋_GB2312" w:hAnsi="仿宋_GB2312" w:cs="仿宋_GB2312" w:eastAsia="仿宋_GB2312"/>
                      <w:sz w:val="20"/>
                      <w:color w:val="000000"/>
                    </w:rPr>
                    <w:t>2、标本包埋于安全无毒的透明树脂块中。标本边角平滑美观，标本表面打磨平整，无明显伤痕；标本无明显气泡和杂质，直径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的气泡不得超过</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二、产品尺寸规格：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140*65*1</w:t>
                  </w:r>
                  <w:r>
                    <w:rPr>
                      <w:rFonts w:ascii="仿宋_GB2312" w:hAnsi="仿宋_GB2312" w:cs="仿宋_GB2312" w:eastAsia="仿宋_GB2312"/>
                      <w:sz w:val="20"/>
                      <w:color w:val="000000"/>
                    </w:rPr>
                    <w:t>8</w:t>
                  </w:r>
                  <w:r>
                    <w:rPr>
                      <w:rFonts w:ascii="仿宋_GB2312" w:hAnsi="仿宋_GB2312" w:cs="仿宋_GB2312" w:eastAsia="仿宋_GB2312"/>
                      <w:sz w:val="20"/>
                      <w:color w:val="000000"/>
                    </w:rPr>
                    <w:t>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三、物理性能指标：</w:t>
                  </w:r>
                  <w:r>
                    <w:br/>
                  </w:r>
                  <w:r>
                    <w:rPr>
                      <w:rFonts w:ascii="仿宋_GB2312" w:hAnsi="仿宋_GB2312" w:cs="仿宋_GB2312" w:eastAsia="仿宋_GB2312"/>
                      <w:sz w:val="20"/>
                      <w:color w:val="000000"/>
                    </w:rPr>
                    <w:t>1、产品</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透明度较高的无色树脂，在厚度为</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的测试条件下，透光率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2、产品应有足够的硬度</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玻片标本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432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植物玻片标本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植物根尖纵切</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标本应取于人工培养的玉米根或蚕豆，取材部位为根冠至根毛区。2. 切片厚度在</w:t>
                  </w:r>
                  <w:r>
                    <w:rPr>
                      <w:rFonts w:ascii="仿宋_GB2312" w:hAnsi="仿宋_GB2312" w:cs="仿宋_GB2312" w:eastAsia="仿宋_GB2312"/>
                      <w:sz w:val="20"/>
                      <w:color w:val="000000"/>
                    </w:rPr>
                    <w:t>≤</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细胞核着色明显、胞质着色均匀，可见核仁、胞质。4. 标本应在80×和200×学生显微镜下清楚观察到根尖结构，看清根冠、分生区、伸长区、根毛区和原形成层等。5. 符合JY67-82和JY68-82</w:t>
                  </w:r>
                  <w:r>
                    <w:rPr>
                      <w:rFonts w:ascii="仿宋_GB2312" w:hAnsi="仿宋_GB2312" w:cs="仿宋_GB2312" w:eastAsia="仿宋_GB2312"/>
                      <w:sz w:val="20"/>
                      <w:color w:val="000000"/>
                    </w:rPr>
                    <w:t>的</w:t>
                  </w:r>
                  <w:r>
                    <w:rPr>
                      <w:rFonts w:ascii="仿宋_GB2312" w:hAnsi="仿宋_GB2312" w:cs="仿宋_GB2312" w:eastAsia="仿宋_GB2312"/>
                      <w:sz w:val="20"/>
                      <w:color w:val="000000"/>
                    </w:rPr>
                    <w:t>相关</w:t>
                  </w:r>
                  <w:r>
                    <w:rPr>
                      <w:rFonts w:ascii="仿宋_GB2312" w:hAnsi="仿宋_GB2312" w:cs="仿宋_GB2312" w:eastAsia="仿宋_GB2312"/>
                      <w:sz w:val="20"/>
                      <w:color w:val="000000"/>
                    </w:rPr>
                    <w:t>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顶芽纵切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标本应取于人工培养的玉米根或蚕豆，取材部位为根冠至根毛区。2. 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细胞核着色明显、胞质着色均匀，可见核仁、胞质。4. 标本应在80×和200×学生显微镜下清楚观察到根尖结构，看清根冠、分生区、伸长区、根毛区和原形成层等。5. 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南瓜茎纵切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取材为田间种植的南瓜茎，注意老幼适中。2. 纵切片厚度在15～25μm以内。纵切材料两端整齐，长度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5㎜，表皮细胞应完整，木质部的导管应连续。3. 纵断面上能看清皮层、机械组织、薄壁组织、双韧维管束和髓腔。4. 标本应在80×和200×学生显微镜下清楚观察到南瓜茎横断面的结构。5. 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JY71-82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单子叶植物茎横切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产品是单子叶植物茎纵、横切面的模型，为横切面的1/10（去掉中央部分），高</w:t>
                  </w:r>
                  <w:r>
                    <w:rPr>
                      <w:rFonts w:ascii="仿宋_GB2312" w:hAnsi="仿宋_GB2312" w:cs="仿宋_GB2312" w:eastAsia="仿宋_GB2312"/>
                      <w:sz w:val="20"/>
                      <w:color w:val="000000"/>
                    </w:rPr>
                    <w:t>≥</w:t>
                  </w:r>
                  <w:r>
                    <w:rPr>
                      <w:rFonts w:ascii="仿宋_GB2312" w:hAnsi="仿宋_GB2312" w:cs="仿宋_GB2312" w:eastAsia="仿宋_GB2312"/>
                      <w:sz w:val="20"/>
                      <w:color w:val="000000"/>
                    </w:rPr>
                    <w:t>12cm，长约40cm，跨径约40cm。2. 通过节间做横剖，示表皮、机械组织及散生在基本组织中的维管束。在纵剖面上示上述组织的纵剖结构。3. 维管束横剖面上，示气道、导管、筛管、筛板和筛孔。在一侧的纵剖面上，示环纹导管、螺纹导管、孔纹导管、筛管和筛板等结构。4. 以玉米茎为参考材料。5. 各部细胞的形态结构、比例应正确，在模型上应示细胞的表面观和不同剖面。各部结构的颜色应有区别。6. 纵、横剖面上的细胞应对应准确。7. 表皮细胞应由长短不同的细胞组成。8. 表皮内方应示几层厚壁细胞。9. 薄壁细胞由外向内逐渐增大，细胞壁薄、具胞间隙，部分细胞应示胞核。10.维管束为外韧型，靠茎边缘的小而多，靠中央的大而少。并示维管束鞘。11.在横剖面上，导管应呈“V”型，其尖端部位除气道外，应有1～2个直径较小的导管，两侧各有一个口径较大的导管。12.应正确显示环纹、螺纹、孔纹导管、筛管和伴胞的位置、形态结构以及导管厚壁的颜色。13.纤维应为狭长两端渐尖的细胞，有较厚的壁及小的胞腔。14.合缝处应修饰自然、正确、牢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双子叶植物茎横切</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在80×和200×学生显微镜下,观察双子叶植物茎横断面的结构。2. 能看清表皮（有时可看到表皮毛）厚角组织、薄壁组织、髓及环列于茎中的维管束等。3. 能看清维管束为外韧型，分别认出韧皮纤维、筛板、筛管、形成层和木质导管等横断结构。4. 取材于人工培养的向日葵幼茎。5. 切片厚度在25um以内。6. 表皮、厚角组织、薄壁组织和维管束等处细胞倾斜部分不超过茎横断面的1/4。形成层形态正常。7. 用番红、固绿染色，导管、厚壁组织，呈红色，其它组织绿色，厚角组织、筛板等有时也可呈红色。8. 标本具下列一项时为二级品：8.1 表皮、角组织、维管束等处细胞倾斜部分不超过茎横断面的1/3；8.2 除导管、厚壁组织呈红色外，其它组织分色不清；8.3 表皮细胞破损不超过茎横断面的1/3；8.4 其它组织破损或裂隙不超过两处。</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木本双子叶植物茎横切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1. 取材为三年生椴木的枝条，秋末取材。2. 切片厚度在15μm以内。各组织无破裂，表皮脱落应不超过1/4。3. 显示横断面上木质部的年轮、皮层、木栓层、厚角组织、皮层韧皮部、形成层、木质部、髓部、髓射线等，显示基的支持和运输功能。4. 标本应在80×和200×学生显微镜下清楚观察木本双子叶植物茎横断面的结构。5. 符合JY67-82 </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JY73—87中2.4～2.6的规定。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植物细胞有丝分裂</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在400×生物显微镜下植物细胞有丝分裂的各期形态。 2. 期能看清分裂期间的细胞和分裂过程中的前期、中期、后期、末期的分裂形态。3. 还能看清分裂各期染色体的位置，纺锤体隐约可见。 4. 取材于人工培养的细胞分裂旺盛时期的洋葱根尖，根的上端应切齐。 5. 切片厚度为5μm，每张玻片垂直放材料1～3片。 6. 根尖应完整无破损现象，细胞间可有轻微裂隙。 7. 标本单一染色，胞核、核仁、染色体应着色明显，胞质色淡。 8. 应符合JY67-82《生物玻片标本通用技术条件(试行)》的规定。 9. 标本具下列一顼时为二级品： 9.1 细胞间有轻微裂隙并伴有胞核收缩； 9.2 胞核、核仁显示不清，胞质色浓。</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迎春叶横切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取材为木樨科迎春花的叶片。2. 切片厚度在15μm 以内，每张玻片应放材料</w:t>
                  </w:r>
                  <w:r>
                    <w:rPr>
                      <w:rFonts w:ascii="仿宋_GB2312" w:hAnsi="仿宋_GB2312" w:cs="仿宋_GB2312" w:eastAsia="仿宋_GB2312"/>
                      <w:sz w:val="20"/>
                      <w:color w:val="000000"/>
                    </w:rPr>
                    <w:t>≥</w:t>
                  </w:r>
                  <w:r>
                    <w:rPr>
                      <w:rFonts w:ascii="仿宋_GB2312" w:hAnsi="仿宋_GB2312" w:cs="仿宋_GB2312" w:eastAsia="仿宋_GB2312"/>
                      <w:sz w:val="20"/>
                      <w:color w:val="000000"/>
                    </w:rPr>
                    <w:t>二片。</w:t>
                  </w:r>
                  <w:r>
                    <w:rPr>
                      <w:rFonts w:ascii="仿宋_GB2312" w:hAnsi="仿宋_GB2312" w:cs="仿宋_GB2312" w:eastAsia="仿宋_GB2312"/>
                      <w:sz w:val="20"/>
                      <w:color w:val="000000"/>
                    </w:rPr>
                    <w:t>3. 取材用番红、固绿染色，使表皮、叶脉呈红色，其他绿色。4. 在80×和200×镜下可清楚观察叶子的内部结构、排列紧密的叶表皮，表皮细胞外壁有一层不易透水的角质层。表皮下有保卫细胞组成的气孔。叶肉由栅栏组织和海面组织构成，细胞内含有较多的叶绿体。束状结构的叶脉包括两种管道：导管、筛管。5. 玻片应完整，无污染，各组织间无裂隙。6. 产品载、盖玻片应执行JY67—82</w:t>
                  </w:r>
                  <w:r>
                    <w:rPr>
                      <w:rFonts w:ascii="仿宋_GB2312" w:hAnsi="仿宋_GB2312" w:cs="仿宋_GB2312" w:eastAsia="仿宋_GB2312"/>
                      <w:sz w:val="20"/>
                      <w:color w:val="000000"/>
                    </w:rPr>
                    <w:t>的要求。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43222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玉米种子纵切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43223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洋葱鳞片叶表皮装片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433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藻类霉菌类生物玻片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43301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青霉装片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取材为人工培养的典型青霉。2. 视菌株培养情况做装片或切片，切片方向平行于分生孢子梗，厚度根据菌株培养情况决定。3. 显示营养菌丝及其上的分生孢子梗和顶端的帚状枝。4. 能在200×学生显微镜下清楚观察青霉的形态，在400×学生显微镜下清楚观察帚状枝的梗基和小梗上呈链状的分生孢子。5. 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JY76—82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43304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细菌三型涂片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取材于人工培养的球菌、杆菌、螺旋菌。球菌可用单球菌、双球菌或葡萄球菌； 杆菌可用枯草杆菌、大肠杆菌或炭疽杆菌；螺旋菌可用具有一个弯以上的任一种螺旋菌。2. 做三种细菌的混合涂片，所用玻片应经洗液清洗。3. 选用能显示菌体的染色方法，不得出现任何沉淀物。4. 在500×生物显微镜下清楚观察细菌的三种基本形态。5. 应符合JY67-82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JY78—82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43305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酵母菌装片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43309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曲霉装片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取材为人工培养曲霉属任一种。2. 视菌株培养的情况，可做装片或切片。切片方向应平行于分生孢子梗，切片厚度根据菌株培养情况决定。3. 能在100×和400×生物显微镜下清楚观察曲霉的形态。4. 能看清</w:t>
                  </w:r>
                  <w:r>
                    <w:rPr>
                      <w:rFonts w:ascii="仿宋_GB2312" w:hAnsi="仿宋_GB2312" w:cs="仿宋_GB2312" w:eastAsia="仿宋_GB2312"/>
                      <w:sz w:val="20"/>
                      <w:color w:val="000000"/>
                    </w:rPr>
                    <w:t>≥</w:t>
                  </w:r>
                  <w:r>
                    <w:rPr>
                      <w:rFonts w:ascii="仿宋_GB2312" w:hAnsi="仿宋_GB2312" w:cs="仿宋_GB2312" w:eastAsia="仿宋_GB2312"/>
                      <w:sz w:val="20"/>
                      <w:color w:val="000000"/>
                    </w:rPr>
                    <w:t>五个模式的分生孢子穗；看清营养菌丝及其上的分生孢子梗、顶囊和顶端的分生孢子。</w:t>
                  </w:r>
                  <w:r>
                    <w:rPr>
                      <w:rFonts w:ascii="仿宋_GB2312" w:hAnsi="仿宋_GB2312" w:cs="仿宋_GB2312" w:eastAsia="仿宋_GB2312"/>
                      <w:sz w:val="20"/>
                      <w:color w:val="000000"/>
                    </w:rPr>
                    <w:t>5. 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JY252—87</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动物玻片标本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水螅纵切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蚯蚓横切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1～2片。3. 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动物细胞有丝分裂切片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在100×和400×生物显微镜下观察动物细胞有丝分裂的各期形态。 2. 能看清细胞分裂过程中的三个时期：前期、中期和后期或中期、后期和末期。3. 能看清分裂前的细胞核和分裂各期的中心体（中期和后期显著）、染色体以及卵壳、为宫壁等，纺锤体隐约可见。 4. 取材于马蛔虫子宫，作子宫的纵切片，材料长度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，每张玻片板放材料一片；也可作子宫的横切片，每张玻片放不同部位的横切片</w:t>
                  </w:r>
                  <w:r>
                    <w:rPr>
                      <w:rFonts w:ascii="仿宋_GB2312" w:hAnsi="仿宋_GB2312" w:cs="仿宋_GB2312" w:eastAsia="仿宋_GB2312"/>
                      <w:sz w:val="20"/>
                      <w:color w:val="000000"/>
                    </w:rPr>
                    <w:t>2～4片，以保证观察到细胞分裂的各个时期。 5. 切片厚度为6～8um。 6. 卵和卵壳基本呈圆形，子宫内卵应饱满，卵不得脱出卵壳外，胞核、染色体、中心体着色明显，子官壁完整。 7. 应符合JY67－82</w:t>
                  </w:r>
                  <w:r>
                    <w:rPr>
                      <w:rFonts w:ascii="仿宋_GB2312" w:hAnsi="仿宋_GB2312" w:cs="仿宋_GB2312" w:eastAsia="仿宋_GB2312"/>
                      <w:sz w:val="20"/>
                      <w:color w:val="000000"/>
                    </w:rPr>
                    <w:t>的规定。</w:t>
                  </w:r>
                  <w:r>
                    <w:rPr>
                      <w:rFonts w:ascii="仿宋_GB2312" w:hAnsi="仿宋_GB2312" w:cs="仿宋_GB2312" w:eastAsia="仿宋_GB2312"/>
                      <w:sz w:val="20"/>
                      <w:color w:val="000000"/>
                    </w:rPr>
                    <w:t>8. 标本具有下列一项时为二级品：8.1 中、后期的中心体色淡，但仍可辨认； 8.2 部分卵壳有凹陷，但不影响观察细胞分裂； 8.3 卵着色过深，但中心体、染色体仍可辨认清楚。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家蚊（雌）口器装片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水螅带芽整体装片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取材为夏末秋初营养良好或人工培养的、处于出芽生殖期的虫体。2. 整体装片，每张玻片放置虫体一只，固定良好。3. 水螅形体完整，各部位伸展，无收缩、体残等现象。4. 能在50×镜下清楚观察芽体、触手、基盘，芽体长大后顶端开口并生出触手，基部逐渐与母体脱离，形成新的个体。5. 执行JY67—82</w:t>
                  </w:r>
                  <w:r>
                    <w:rPr>
                      <w:rFonts w:ascii="仿宋_GB2312" w:hAnsi="仿宋_GB2312" w:cs="仿宋_GB2312" w:eastAsia="仿宋_GB2312"/>
                      <w:sz w:val="20"/>
                      <w:color w:val="000000"/>
                    </w:rPr>
                    <w:t>的要求。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水螅过精巢横切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43413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水螅过卵巢横切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435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组织与生理玻片标本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单层扁平上皮装片</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取材为动物的肠系膜。2. 材料为硝酸银处理，要求细胞界限清晰，胞核隐约可见，并允许有两层细胞。3. 平铺装片，材料面积</w:t>
                  </w:r>
                  <w:r>
                    <w:rPr>
                      <w:rFonts w:ascii="仿宋_GB2312" w:hAnsi="仿宋_GB2312" w:cs="仿宋_GB2312" w:eastAsia="仿宋_GB2312"/>
                      <w:sz w:val="20"/>
                      <w:color w:val="000000"/>
                    </w:rPr>
                    <w:t>≥</w:t>
                  </w:r>
                  <w:r>
                    <w:rPr>
                      <w:rFonts w:ascii="仿宋_GB2312" w:hAnsi="仿宋_GB2312" w:cs="仿宋_GB2312" w:eastAsia="仿宋_GB2312"/>
                      <w:sz w:val="20"/>
                      <w:color w:val="000000"/>
                    </w:rPr>
                    <w:t>2×2</w:t>
                  </w:r>
                  <w:r>
                    <w:rPr>
                      <w:rFonts w:ascii="仿宋_GB2312" w:hAnsi="仿宋_GB2312" w:cs="仿宋_GB2312" w:eastAsia="仿宋_GB2312"/>
                      <w:sz w:val="20"/>
                      <w:color w:val="000000"/>
                    </w:rPr>
                    <w:t>mm</w:t>
                  </w:r>
                  <w:r>
                    <w:rPr>
                      <w:rFonts w:ascii="仿宋_GB2312" w:hAnsi="仿宋_GB2312" w:cs="仿宋_GB2312" w:eastAsia="仿宋_GB2312"/>
                      <w:sz w:val="20"/>
                      <w:color w:val="000000"/>
                    </w:rPr>
                    <w:t>，四周剪切整齐。</w:t>
                  </w:r>
                  <w:r>
                    <w:rPr>
                      <w:rFonts w:ascii="仿宋_GB2312" w:hAnsi="仿宋_GB2312" w:cs="仿宋_GB2312" w:eastAsia="仿宋_GB2312"/>
                      <w:sz w:val="20"/>
                      <w:color w:val="000000"/>
                    </w:rPr>
                    <w:t>4. 在80×和200×学生显微镜下清楚观察单层扁平上皮的结构。5. 符合JY67—82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JY89—82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复层扁平上皮装片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人皮过毛囊切片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人皮过汗腺切片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人血涂片</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 取材为人的新鲜血液，能看清红血细胞和白血细胞。血细胞变形者不宜使用。 2. 血膜应涂布均匀，无污染；血细胞不重叠，无变形和自溶现象。 3. 用苏木精、曙红双重染色。 4. 在400×生物显微镜下清楚观察血液血细胞的形态。 5. 符合JY67 -82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JY95—82中2.4～2.6的规定。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骨骼肌纵横切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取材为哺乳动物的膈肌。2. 横切和纵切的切片厚度均在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，每张玻片放纵横切片各一片。</w:t>
                  </w:r>
                  <w:r>
                    <w:rPr>
                      <w:rFonts w:ascii="仿宋_GB2312" w:hAnsi="仿宋_GB2312" w:cs="仿宋_GB2312" w:eastAsia="仿宋_GB2312"/>
                      <w:sz w:val="20"/>
                      <w:color w:val="000000"/>
                    </w:rPr>
                    <w:t>3. 在纵断面上能看到肌外膜和成束的肌纤维，肌纤维上有明暗相间的横纹，即明带和暗带，在肌膜下可见圆形或长形的胞核。4. 在横断面上能看清肌外膜、肌束膜、肌纤维膜、肌纤维及其胞核和小血管等。5. 应符合JY67 -82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JY96—82中2.4～2.6的规定。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平滑肌分离装片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取材于两栖动物或哺乳动物消化管的肌层，去掉粘膜及粘膜下层后做分离装片。2. 细胞应分离适中，形态正常，材料内不得有污物。3. 能看清大部分被分离成单个的长菱形平滑肌细胞，在细胞中部有被染成深色杆状或椭圆状的胞核。4. 在80×和200×学生显微镜下清楚观察平滑肌细胞的形态。5. 应符合JY67-82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心肌切片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取材为哺乳动物的心脏。2. 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，材料面积</w:t>
                  </w:r>
                  <w:r>
                    <w:rPr>
                      <w:rFonts w:ascii="仿宋_GB2312" w:hAnsi="仿宋_GB2312" w:cs="仿宋_GB2312" w:eastAsia="仿宋_GB2312"/>
                      <w:sz w:val="20"/>
                      <w:color w:val="000000"/>
                    </w:rPr>
                    <w:t>≥</w:t>
                  </w:r>
                  <w:r>
                    <w:rPr>
                      <w:rFonts w:ascii="仿宋_GB2312" w:hAnsi="仿宋_GB2312" w:cs="仿宋_GB2312" w:eastAsia="仿宋_GB2312"/>
                      <w:sz w:val="20"/>
                      <w:color w:val="000000"/>
                    </w:rPr>
                    <w:t>4×4</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在80×和200×学生显微镜下清楚观察心肌的结构。4. 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JY98—82的规定。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运动神经元装片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取材为脊髓灰质前角中的运动神经元，能看清运动神经元的细胞体和突起、细胞体内的细胞核、少量的神经纤维和神经胶质的细胞的细胞核，作涂片或分离装片。2. 神经元应分布均匀，形态正常，无破碎现象，在80×镜下，盖玻片中间部分的任一视野内应出现</w:t>
                  </w:r>
                  <w:r>
                    <w:rPr>
                      <w:rFonts w:ascii="仿宋_GB2312" w:hAnsi="仿宋_GB2312" w:cs="仿宋_GB2312" w:eastAsia="仿宋_GB2312"/>
                      <w:sz w:val="20"/>
                      <w:color w:val="000000"/>
                    </w:rPr>
                    <w:t>≥</w:t>
                  </w:r>
                  <w:r>
                    <w:rPr>
                      <w:rFonts w:ascii="仿宋_GB2312" w:hAnsi="仿宋_GB2312" w:cs="仿宋_GB2312" w:eastAsia="仿宋_GB2312"/>
                      <w:sz w:val="20"/>
                      <w:color w:val="000000"/>
                    </w:rPr>
                    <w:t>五个运动神经元。</w:t>
                  </w:r>
                  <w:r>
                    <w:rPr>
                      <w:rFonts w:ascii="仿宋_GB2312" w:hAnsi="仿宋_GB2312" w:cs="仿宋_GB2312" w:eastAsia="仿宋_GB2312"/>
                      <w:sz w:val="20"/>
                      <w:color w:val="000000"/>
                    </w:rPr>
                    <w:t>3. 在80×和200×学生显微镜下可清楚观察运动神经元的形态。4. 应符合JY67-82</w:t>
                  </w:r>
                  <w:r>
                    <w:rPr>
                      <w:rFonts w:ascii="仿宋_GB2312" w:hAnsi="仿宋_GB2312" w:cs="仿宋_GB2312" w:eastAsia="仿宋_GB2312"/>
                      <w:sz w:val="20"/>
                      <w:color w:val="000000"/>
                    </w:rPr>
                    <w:t>和</w:t>
                  </w:r>
                  <w:r>
                    <w:rPr>
                      <w:rFonts w:ascii="仿宋_GB2312" w:hAnsi="仿宋_GB2312" w:cs="仿宋_GB2312" w:eastAsia="仿宋_GB2312"/>
                      <w:sz w:val="20"/>
                      <w:color w:val="000000"/>
                    </w:rPr>
                    <w:t>JY99—82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43524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蛔虫卵装片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切片厚度在</w:t>
                  </w:r>
                  <w:r>
                    <w:rPr>
                      <w:rFonts w:ascii="仿宋_GB2312" w:hAnsi="仿宋_GB2312" w:cs="仿宋_GB2312" w:eastAsia="仿宋_GB2312"/>
                      <w:sz w:val="20"/>
                      <w:color w:val="000000"/>
                    </w:rPr>
                    <w:t>≤8μm</w:t>
                  </w:r>
                  <w:r>
                    <w:rPr>
                      <w:rFonts w:ascii="仿宋_GB2312" w:hAnsi="仿宋_GB2312" w:cs="仿宋_GB2312" w:eastAsia="仿宋_GB2312"/>
                      <w:sz w:val="20"/>
                      <w:color w:val="000000"/>
                    </w:rPr>
                    <w:t>，每张玻片垂直放置材料</w:t>
                  </w:r>
                  <w:r>
                    <w:rPr>
                      <w:rFonts w:ascii="仿宋_GB2312" w:hAnsi="仿宋_GB2312" w:cs="仿宋_GB2312" w:eastAsia="仿宋_GB2312"/>
                      <w:sz w:val="20"/>
                      <w:color w:val="000000"/>
                    </w:rPr>
                    <w:t>1～2片。细胞核着色明显、胞质着色均匀，可见核仁、胞质。 切片应在100×至640×学生显微镜下清楚观察到结构，色彩清晰，对比度强。符合JY67-82和JY68-82</w:t>
                  </w:r>
                  <w:r>
                    <w:rPr>
                      <w:rFonts w:ascii="仿宋_GB2312" w:hAnsi="仿宋_GB2312" w:cs="仿宋_GB2312" w:eastAsia="仿宋_GB2312"/>
                      <w:sz w:val="20"/>
                      <w:color w:val="000000"/>
                    </w:rPr>
                    <w:t>的规定。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436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其它玻片标本</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43601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字母</w:t>
                  </w:r>
                  <w:r>
                    <w:rPr>
                      <w:rFonts w:ascii="仿宋_GB2312" w:hAnsi="仿宋_GB2312" w:cs="仿宋_GB2312" w:eastAsia="仿宋_GB2312"/>
                      <w:sz w:val="20"/>
                      <w:color w:val="000000"/>
                    </w:rPr>
                    <w:t>“e”装片</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字母“e”装片主要供学生初始练习显微镜观察规范操作。2. 产品可使用透明纸或薄透明片制成，实物直径约为1㎜，字面应染色。3. 装片字型规范，边缘整齐。4. 应执行JY67—82</w:t>
                  </w:r>
                  <w:r>
                    <w:rPr>
                      <w:rFonts w:ascii="仿宋_GB2312" w:hAnsi="仿宋_GB2312" w:cs="仿宋_GB2312" w:eastAsia="仿宋_GB2312"/>
                      <w:sz w:val="20"/>
                      <w:color w:val="000000"/>
                    </w:rPr>
                    <w:t>的要求。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43603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正常人染色体装片</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在200X和400X生物显微镜下观察正常人染色体形态结构。产品应能在显微镜下观察到正常人染色体。2. 能看46条正常人染色体的形态。 3. 标本染色适中，形态正常，无颜色沉淀，无收宿现象。应符合JY67-82中的相关规定。4. 产品各项技术指标符合生产企标的规定要求,外观应符合JY0001-2003第7、8章及第10章第10.7条的标准要求。产品生产所执行的企标须在国家技术监督部门备案、审核。</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挂图、软件及资料</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生物</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530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教学挂图</w:t>
                  </w:r>
                  <w:r>
                    <w:rPr>
                      <w:rFonts w:ascii="仿宋_GB2312" w:hAnsi="仿宋_GB2312" w:cs="仿宋_GB2312" w:eastAsia="仿宋_GB2312"/>
                      <w:sz w:val="20"/>
                      <w:b/>
                      <w:color w:val="000000"/>
                    </w:rPr>
                    <w:t>(图片)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生物体的结构层次</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8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-87《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生物与环境</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3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-88《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生物圈中的绿色植物</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10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-89《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生物圈中的人</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16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-90《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动物的运动和行为</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6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-91《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生物的生殖、发育和遗传</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8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-92《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生物多样性</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9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-93《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生物技术</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3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-94《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53009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健康地生活</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7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-95《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53010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青春期教育挂图</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规格：挂图幅数：全套</w:t>
                  </w:r>
                  <w:r>
                    <w:rPr>
                      <w:rFonts w:ascii="仿宋_GB2312" w:hAnsi="仿宋_GB2312" w:cs="仿宋_GB2312" w:eastAsia="仿宋_GB2312"/>
                      <w:sz w:val="20"/>
                      <w:color w:val="000000"/>
                    </w:rPr>
                    <w:t>20幅对开。1、经全国中小学教材审定委员会审定通过。国家正规出版物，符合新课标教学的要求适用范围：必须提供出版商的《出版物经营许可证》复印件加盖生产厂家公章。2、挂图采用100克铜版纸，彩色印刷。挂图表面应平整，无缺角和褶痕，画面整洁，色彩鲜明，线条清晰。3、图面字迹清晰，图形、色调准确无误，铜版纸，印刷工艺精良。4、印刷质量：符合GB7705-96《平版装潢印刷品标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天气星象认知卡片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苏教版科学配套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一字螺丝刀</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 规格型号：一字，75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×0.6</w:t>
                  </w:r>
                  <w:r>
                    <w:rPr>
                      <w:rFonts w:ascii="仿宋_GB2312" w:hAnsi="仿宋_GB2312" w:cs="仿宋_GB2312" w:eastAsia="仿宋_GB2312"/>
                      <w:sz w:val="20"/>
                      <w:color w:val="000000"/>
                    </w:rPr>
                    <w:t>mm</w:t>
                  </w:r>
                  <w:r>
                    <w:rPr>
                      <w:rFonts w:ascii="仿宋_GB2312" w:hAnsi="仿宋_GB2312" w:cs="仿宋_GB2312" w:eastAsia="仿宋_GB2312"/>
                      <w:sz w:val="20"/>
                      <w:color w:val="000000"/>
                    </w:rPr>
                    <w:t>×4</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二、</w:t>
                  </w:r>
                  <w:r>
                    <w:br/>
                  </w:r>
                  <w:r>
                    <w:rPr>
                      <w:rFonts w:ascii="仿宋_GB2312" w:hAnsi="仿宋_GB2312" w:cs="仿宋_GB2312" w:eastAsia="仿宋_GB2312"/>
                      <w:sz w:val="20"/>
                      <w:color w:val="000000"/>
                    </w:rPr>
                    <w:t>技术要求：</w:t>
                  </w:r>
                  <w:r>
                    <w:rPr>
                      <w:rFonts w:ascii="仿宋_GB2312" w:hAnsi="仿宋_GB2312" w:cs="仿宋_GB2312" w:eastAsia="仿宋_GB2312"/>
                      <w:sz w:val="20"/>
                      <w:color w:val="000000"/>
                    </w:rPr>
                    <w:t>1. 旋杆长度采用 45#钢，工作部硬度不低于 HRC48。</w:t>
                  </w:r>
                  <w:r>
                    <w:br/>
                  </w:r>
                  <w:r>
                    <w:rPr>
                      <w:rFonts w:ascii="仿宋_GB2312" w:hAnsi="仿宋_GB2312" w:cs="仿宋_GB2312" w:eastAsia="仿宋_GB2312"/>
                      <w:sz w:val="20"/>
                      <w:color w:val="000000"/>
                    </w:rPr>
                    <w:t xml:space="preserve">2. 旋杆长度 L:75 </w:t>
                  </w:r>
                  <w:r>
                    <w:rPr>
                      <w:rFonts w:ascii="仿宋_GB2312" w:hAnsi="仿宋_GB2312" w:cs="仿宋_GB2312" w:eastAsia="仿宋_GB2312"/>
                      <w:sz w:val="20"/>
                      <w:color w:val="000000"/>
                    </w:rPr>
                    <w:t>mm</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D:4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旋杆应经镀鉻防锈处理。</w:t>
                  </w:r>
                  <w:r>
                    <w:br/>
                  </w:r>
                  <w:r>
                    <w:rPr>
                      <w:rFonts w:ascii="仿宋_GB2312" w:hAnsi="仿宋_GB2312" w:cs="仿宋_GB2312" w:eastAsia="仿宋_GB2312"/>
                      <w:sz w:val="20"/>
                      <w:color w:val="000000"/>
                    </w:rPr>
                    <w:t>4. 旋柄为硬质塑料制成，表面光洁、无毛刺，无缩迹。与旋杆接</w:t>
                  </w:r>
                  <w:r>
                    <w:br/>
                  </w:r>
                  <w:r>
                    <w:rPr>
                      <w:rFonts w:ascii="仿宋_GB2312" w:hAnsi="仿宋_GB2312" w:cs="仿宋_GB2312" w:eastAsia="仿宋_GB2312"/>
                      <w:sz w:val="20"/>
                      <w:color w:val="000000"/>
                    </w:rPr>
                    <w:t>合牢固，并有产品标记及编号。</w:t>
                  </w:r>
                  <w:r>
                    <w:rPr>
                      <w:rFonts w:ascii="仿宋_GB2312" w:hAnsi="仿宋_GB2312" w:cs="仿宋_GB2312" w:eastAsia="仿宋_GB2312"/>
                      <w:sz w:val="20"/>
                      <w:color w:val="000000"/>
                    </w:rPr>
                    <w:t>5. 其它技术要求按 GB 10635、</w:t>
                  </w:r>
                  <w:r>
                    <w:br/>
                  </w:r>
                  <w:r>
                    <w:rPr>
                      <w:rFonts w:ascii="仿宋_GB2312" w:hAnsi="仿宋_GB2312" w:cs="仿宋_GB2312" w:eastAsia="仿宋_GB2312"/>
                      <w:sz w:val="20"/>
                      <w:color w:val="000000"/>
                    </w:rPr>
                    <w:t>GB 10637 及 GB 10639 的规定执行。</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十字螺丝刀</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 规格</w:t>
                  </w:r>
                  <w:r>
                    <w:rPr>
                      <w:rFonts w:ascii="仿宋_GB2312" w:hAnsi="仿宋_GB2312" w:cs="仿宋_GB2312" w:eastAsia="仿宋_GB2312"/>
                      <w:sz w:val="20"/>
                      <w:color w:val="000000"/>
                    </w:rPr>
                    <w:t>：十字，</w:t>
                  </w:r>
                  <w:r>
                    <w:rPr>
                      <w:rFonts w:ascii="仿宋_GB2312" w:hAnsi="仿宋_GB2312" w:cs="仿宋_GB2312" w:eastAsia="仿宋_GB2312"/>
                      <w:sz w:val="20"/>
                      <w:color w:val="000000"/>
                    </w:rPr>
                    <w:t>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×0.6</w:t>
                  </w:r>
                  <w:r>
                    <w:rPr>
                      <w:rFonts w:ascii="仿宋_GB2312" w:hAnsi="仿宋_GB2312" w:cs="仿宋_GB2312" w:eastAsia="仿宋_GB2312"/>
                      <w:sz w:val="20"/>
                      <w:color w:val="000000"/>
                    </w:rPr>
                    <w:t>mm</w:t>
                  </w:r>
                  <w:r>
                    <w:rPr>
                      <w:rFonts w:ascii="仿宋_GB2312" w:hAnsi="仿宋_GB2312" w:cs="仿宋_GB2312" w:eastAsia="仿宋_GB2312"/>
                      <w:sz w:val="20"/>
                      <w:color w:val="000000"/>
                    </w:rPr>
                    <w:t>×4</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二、</w:t>
                  </w:r>
                  <w:r>
                    <w:br/>
                  </w:r>
                  <w:r>
                    <w:rPr>
                      <w:rFonts w:ascii="仿宋_GB2312" w:hAnsi="仿宋_GB2312" w:cs="仿宋_GB2312" w:eastAsia="仿宋_GB2312"/>
                      <w:sz w:val="20"/>
                      <w:color w:val="000000"/>
                    </w:rPr>
                    <w:t>技术要求：</w:t>
                  </w:r>
                  <w:r>
                    <w:rPr>
                      <w:rFonts w:ascii="仿宋_GB2312" w:hAnsi="仿宋_GB2312" w:cs="仿宋_GB2312" w:eastAsia="仿宋_GB2312"/>
                      <w:sz w:val="20"/>
                      <w:color w:val="000000"/>
                    </w:rPr>
                    <w:t>1. 旋杆长度采用 45#钢，工作部硬度不低于 HRC48。</w:t>
                  </w:r>
                  <w:r>
                    <w:br/>
                  </w:r>
                  <w:r>
                    <w:rPr>
                      <w:rFonts w:ascii="仿宋_GB2312" w:hAnsi="仿宋_GB2312" w:cs="仿宋_GB2312" w:eastAsia="仿宋_GB2312"/>
                      <w:sz w:val="20"/>
                      <w:color w:val="000000"/>
                    </w:rPr>
                    <w:t xml:space="preserve">2. 旋杆长度 L:75 </w:t>
                  </w:r>
                  <w:r>
                    <w:rPr>
                      <w:rFonts w:ascii="仿宋_GB2312" w:hAnsi="仿宋_GB2312" w:cs="仿宋_GB2312" w:eastAsia="仿宋_GB2312"/>
                      <w:sz w:val="20"/>
                      <w:color w:val="000000"/>
                    </w:rPr>
                    <w:t>mm</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D:4 </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 旋杆应经镀鉻防锈处理。</w:t>
                  </w:r>
                  <w:r>
                    <w:br/>
                  </w:r>
                  <w:r>
                    <w:rPr>
                      <w:rFonts w:ascii="仿宋_GB2312" w:hAnsi="仿宋_GB2312" w:cs="仿宋_GB2312" w:eastAsia="仿宋_GB2312"/>
                      <w:sz w:val="20"/>
                      <w:color w:val="000000"/>
                    </w:rPr>
                    <w:t>4. 旋柄为硬质塑料制成，表面光洁、无毛刺，无缩迹。与旋杆接</w:t>
                  </w:r>
                  <w:r>
                    <w:br/>
                  </w:r>
                  <w:r>
                    <w:rPr>
                      <w:rFonts w:ascii="仿宋_GB2312" w:hAnsi="仿宋_GB2312" w:cs="仿宋_GB2312" w:eastAsia="仿宋_GB2312"/>
                      <w:sz w:val="20"/>
                      <w:color w:val="000000"/>
                    </w:rPr>
                    <w:t>合牢固，并有产品标记及编号。</w:t>
                  </w:r>
                  <w:r>
                    <w:rPr>
                      <w:rFonts w:ascii="仿宋_GB2312" w:hAnsi="仿宋_GB2312" w:cs="仿宋_GB2312" w:eastAsia="仿宋_GB2312"/>
                      <w:sz w:val="20"/>
                      <w:color w:val="000000"/>
                    </w:rPr>
                    <w:t>5. 其它技术要求按 GB 10635、</w:t>
                  </w:r>
                  <w:r>
                    <w:br/>
                  </w:r>
                  <w:r>
                    <w:rPr>
                      <w:rFonts w:ascii="仿宋_GB2312" w:hAnsi="仿宋_GB2312" w:cs="仿宋_GB2312" w:eastAsia="仿宋_GB2312"/>
                      <w:sz w:val="20"/>
                      <w:color w:val="000000"/>
                    </w:rPr>
                    <w:t>GB 10637 及 GB 10639 的规定执行。</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尖嘴钳</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，钳口上下口对齐，无崩裂，用材</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钢质。钢</w:t>
                  </w:r>
                  <w:r>
                    <w:br/>
                  </w:r>
                  <w:r>
                    <w:rPr>
                      <w:rFonts w:ascii="仿宋_GB2312" w:hAnsi="仿宋_GB2312" w:cs="仿宋_GB2312" w:eastAsia="仿宋_GB2312"/>
                      <w:sz w:val="20"/>
                      <w:color w:val="000000"/>
                    </w:rPr>
                    <w:t>丝钳金属件，表面镀铬、平整光洁、无锈蚀。</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手锤</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0.5kg （圆柱形）。材质，用 45＃</w:t>
                  </w:r>
                  <w:r>
                    <w:rPr>
                      <w:rFonts w:ascii="仿宋_GB2312" w:hAnsi="仿宋_GB2312" w:cs="仿宋_GB2312" w:eastAsia="仿宋_GB2312"/>
                      <w:sz w:val="20"/>
                      <w:color w:val="000000"/>
                    </w:rPr>
                    <w:t>碳素结构钢制成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三角锉刀</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带柄</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剪刀</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 材料为 45#钢，表面镀铬</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 剪口工作部硬度</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HRC54。  3. 剪子的连</w:t>
                  </w:r>
                  <w:r>
                    <w:rPr>
                      <w:rFonts w:ascii="仿宋_GB2312" w:hAnsi="仿宋_GB2312" w:cs="仿宋_GB2312" w:eastAsia="仿宋_GB2312"/>
                      <w:sz w:val="20"/>
                      <w:color w:val="000000"/>
                    </w:rPr>
                    <w:t>接销与剪体的连接松紧适度。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 剪刀刃锋利，无崩裂，剪口前</w:t>
                  </w:r>
                  <w:r>
                    <w:rPr>
                      <w:rFonts w:ascii="仿宋_GB2312" w:hAnsi="仿宋_GB2312" w:cs="仿宋_GB2312" w:eastAsia="仿宋_GB2312"/>
                      <w:sz w:val="20"/>
                      <w:color w:val="000000"/>
                    </w:rPr>
                    <w:t>端应对齐。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玻璃瓶盖开启器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w:t>
                  </w:r>
                  <w:r>
                    <w:rPr>
                      <w:rFonts w:ascii="仿宋_GB2312" w:hAnsi="仿宋_GB2312" w:cs="仿宋_GB2312" w:eastAsia="仿宋_GB2312"/>
                      <w:sz w:val="20"/>
                      <w:color w:val="000000"/>
                    </w:rPr>
                    <w:t>构及外观的一般要求应分别符合</w:t>
                  </w:r>
                  <w:r>
                    <w:rPr>
                      <w:rFonts w:ascii="仿宋_GB2312" w:hAnsi="仿宋_GB2312" w:cs="仿宋_GB2312" w:eastAsia="仿宋_GB2312"/>
                      <w:sz w:val="20"/>
                      <w:color w:val="000000"/>
                    </w:rPr>
                    <w:t>JY 0001 的相关要求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玻璃管切割器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1．钢制切割器配有手柄</w:t>
                  </w:r>
                  <w:r>
                    <w:rPr>
                      <w:rFonts w:ascii="仿宋_GB2312" w:hAnsi="仿宋_GB2312" w:cs="仿宋_GB2312" w:eastAsia="仿宋_GB2312"/>
                      <w:sz w:val="20"/>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工作服</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color w:val="000000"/>
                    </w:rPr>
                    <w:t>1. 制作用料为棉织品。2. 服装规格以中号为主，身长 120cm，颜</w:t>
                  </w:r>
                  <w:r>
                    <w:rPr>
                      <w:rFonts w:ascii="仿宋_GB2312" w:hAnsi="仿宋_GB2312" w:cs="仿宋_GB2312" w:eastAsia="仿宋_GB2312"/>
                      <w:sz w:val="20"/>
                      <w:color w:val="000000"/>
                    </w:rPr>
                    <w:t>色为白色。</w:t>
                  </w:r>
                  <w:r>
                    <w:rPr>
                      <w:rFonts w:ascii="仿宋_GB2312" w:hAnsi="仿宋_GB2312" w:cs="仿宋_GB2312" w:eastAsia="仿宋_GB2312"/>
                      <w:sz w:val="20"/>
                      <w:color w:val="000000"/>
                    </w:rPr>
                    <w:t>3. 工作服具有一定的防静电，及防酸、碱及其他化学</w:t>
                  </w:r>
                  <w:r>
                    <w:rPr>
                      <w:rFonts w:ascii="仿宋_GB2312" w:hAnsi="仿宋_GB2312" w:cs="仿宋_GB2312" w:eastAsia="仿宋_GB2312"/>
                      <w:sz w:val="20"/>
                      <w:color w:val="000000"/>
                    </w:rPr>
                    <w:t>腐蚀的能力。</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护目镜</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 高中化学、生物实验教学用。2. 侧</w:t>
                  </w:r>
                  <w:r>
                    <w:rPr>
                      <w:rFonts w:ascii="仿宋_GB2312" w:hAnsi="仿宋_GB2312" w:cs="仿宋_GB2312" w:eastAsia="仿宋_GB2312"/>
                      <w:sz w:val="20"/>
                      <w:color w:val="000000"/>
                    </w:rPr>
                    <w:t>面完全遮挡。</w:t>
                  </w:r>
                  <w:r>
                    <w:rPr>
                      <w:rFonts w:ascii="仿宋_GB2312" w:hAnsi="仿宋_GB2312" w:cs="仿宋_GB2312" w:eastAsia="仿宋_GB2312"/>
                      <w:sz w:val="20"/>
                      <w:color w:val="000000"/>
                    </w:rPr>
                    <w:t>1. 具有遮挡、过滤各类强光及射线</w:t>
                  </w:r>
                  <w:r>
                    <w:rPr>
                      <w:rFonts w:ascii="仿宋_GB2312" w:hAnsi="仿宋_GB2312" w:cs="仿宋_GB2312" w:eastAsia="仿宋_GB2312"/>
                      <w:sz w:val="20"/>
                      <w:color w:val="000000"/>
                    </w:rPr>
                    <w:t>辐射的功能，并具有较好的耐腐蚀性能。</w:t>
                  </w:r>
                  <w:r>
                    <w:rPr>
                      <w:rFonts w:ascii="仿宋_GB2312" w:hAnsi="仿宋_GB2312" w:cs="仿宋_GB2312" w:eastAsia="仿宋_GB2312"/>
                      <w:sz w:val="20"/>
                      <w:color w:val="000000"/>
                    </w:rPr>
                    <w:t>2. 眼镜四周有防护罩。</w:t>
                  </w:r>
                  <w:r>
                    <w:br/>
                  </w:r>
                  <w:r>
                    <w:rPr>
                      <w:rFonts w:ascii="仿宋_GB2312" w:hAnsi="仿宋_GB2312" w:cs="仿宋_GB2312" w:eastAsia="仿宋_GB2312"/>
                      <w:sz w:val="20"/>
                      <w:color w:val="000000"/>
                    </w:rPr>
                    <w:t>有插装滤光片的构造。配有</w:t>
                  </w:r>
                  <w:r>
                    <w:rPr>
                      <w:rFonts w:ascii="仿宋_GB2312" w:hAnsi="仿宋_GB2312" w:cs="仿宋_GB2312" w:eastAsia="仿宋_GB2312"/>
                      <w:sz w:val="20"/>
                      <w:color w:val="000000"/>
                    </w:rPr>
                    <w:t>3～5 号滤光片。3. 侧面能够完全遮</w:t>
                  </w:r>
                  <w:r>
                    <w:br/>
                  </w:r>
                  <w:r>
                    <w:rPr>
                      <w:rFonts w:ascii="仿宋_GB2312" w:hAnsi="仿宋_GB2312" w:cs="仿宋_GB2312" w:eastAsia="仿宋_GB2312"/>
                      <w:sz w:val="20"/>
                      <w:color w:val="000000"/>
                    </w:rPr>
                    <w:t>挡。</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性能、安全、结构及外观的一般要求应分别符合</w:t>
                  </w:r>
                  <w:r>
                    <w:rPr>
                      <w:rFonts w:ascii="仿宋_GB2312" w:hAnsi="仿宋_GB2312" w:cs="仿宋_GB2312" w:eastAsia="仿宋_GB2312"/>
                      <w:sz w:val="20"/>
                      <w:color w:val="000000"/>
                    </w:rPr>
                    <w:t>JY0001-2003 标准</w:t>
                  </w:r>
                  <w:r>
                    <w:rPr>
                      <w:rFonts w:ascii="仿宋_GB2312" w:hAnsi="仿宋_GB2312" w:cs="仿宋_GB2312" w:eastAsia="仿宋_GB2312"/>
                      <w:sz w:val="20"/>
                      <w:color w:val="000000"/>
                    </w:rPr>
                    <w:t>的有关要求。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防护面罩</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1．帽式</w:t>
                  </w:r>
                  <w:r>
                    <w:rPr>
                      <w:rFonts w:ascii="仿宋_GB2312" w:hAnsi="仿宋_GB2312" w:cs="仿宋_GB2312" w:eastAsia="仿宋_GB2312"/>
                      <w:sz w:val="20"/>
                      <w:color w:val="000000"/>
                    </w:rPr>
                    <w:t>面罩，用高强度、无毒、无刺激性气味的材料制成。</w:t>
                  </w:r>
                  <w:r>
                    <w:rPr>
                      <w:rFonts w:ascii="仿宋_GB2312" w:hAnsi="仿宋_GB2312" w:cs="仿宋_GB2312" w:eastAsia="仿宋_GB2312"/>
                      <w:sz w:val="20"/>
                      <w:color w:val="000000"/>
                    </w:rPr>
                    <w:t>2．面罩应清</w:t>
                  </w:r>
                  <w:r>
                    <w:rPr>
                      <w:rFonts w:ascii="仿宋_GB2312" w:hAnsi="仿宋_GB2312" w:cs="仿宋_GB2312" w:eastAsia="仿宋_GB2312"/>
                      <w:sz w:val="20"/>
                      <w:color w:val="000000"/>
                    </w:rPr>
                    <w:t>洁透明</w:t>
                  </w:r>
                  <w:r>
                    <w:rPr>
                      <w:rFonts w:ascii="仿宋_GB2312" w:hAnsi="仿宋_GB2312" w:cs="仿宋_GB2312" w:eastAsia="仿宋_GB2312"/>
                      <w:sz w:val="20"/>
                      <w:color w:val="000000"/>
                    </w:rPr>
                    <w:t>。视窗尺寸：</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3．帽</w:t>
                  </w:r>
                  <w:r>
                    <w:rPr>
                      <w:rFonts w:ascii="仿宋_GB2312" w:hAnsi="仿宋_GB2312" w:cs="仿宋_GB2312" w:eastAsia="仿宋_GB2312"/>
                      <w:sz w:val="20"/>
                      <w:color w:val="000000"/>
                    </w:rPr>
                    <w:t>架应采用韧性好的材料制作，不易拆断、变形。</w:t>
                  </w:r>
                  <w:r>
                    <w:rPr>
                      <w:rFonts w:ascii="仿宋_GB2312" w:hAnsi="仿宋_GB2312" w:cs="仿宋_GB2312" w:eastAsia="仿宋_GB2312"/>
                      <w:sz w:val="20"/>
                      <w:color w:val="000000"/>
                    </w:rPr>
                    <w:t>4．面罩与帽架的</w:t>
                  </w:r>
                  <w:r>
                    <w:rPr>
                      <w:rFonts w:ascii="仿宋_GB2312" w:hAnsi="仿宋_GB2312" w:cs="仿宋_GB2312" w:eastAsia="仿宋_GB2312"/>
                      <w:sz w:val="20"/>
                      <w:color w:val="000000"/>
                    </w:rPr>
                    <w:t>连接应牢固可靠。帽架系带应宜于调整松紧。</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防毒口罩</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1．由主体、滤毒盒、滤毒材料、吸气阀和系带组成。2．口罩能</w:t>
                  </w:r>
                  <w:r>
                    <w:br/>
                  </w:r>
                  <w:r>
                    <w:rPr>
                      <w:rFonts w:ascii="仿宋_GB2312" w:hAnsi="仿宋_GB2312" w:cs="仿宋_GB2312" w:eastAsia="仿宋_GB2312"/>
                      <w:sz w:val="20"/>
                      <w:color w:val="000000"/>
                    </w:rPr>
                    <w:t>完全罩住口、鼻不漏气。</w:t>
                  </w:r>
                  <w:r>
                    <w:rPr>
                      <w:rFonts w:ascii="仿宋_GB2312" w:hAnsi="仿宋_GB2312" w:cs="仿宋_GB2312" w:eastAsia="仿宋_GB2312"/>
                      <w:sz w:val="20"/>
                      <w:color w:val="000000"/>
                    </w:rPr>
                    <w:t>3．系带可调节松紧。4．防毒时间不小</w:t>
                  </w:r>
                  <w:r>
                    <w:br/>
                  </w:r>
                  <w:r>
                    <w:rPr>
                      <w:rFonts w:ascii="仿宋_GB2312" w:hAnsi="仿宋_GB2312" w:cs="仿宋_GB2312" w:eastAsia="仿宋_GB2312"/>
                      <w:sz w:val="20"/>
                      <w:color w:val="000000"/>
                    </w:rPr>
                    <w:t>于</w:t>
                  </w:r>
                  <w:r>
                    <w:rPr>
                      <w:rFonts w:ascii="仿宋_GB2312" w:hAnsi="仿宋_GB2312" w:cs="仿宋_GB2312" w:eastAsia="仿宋_GB2312"/>
                      <w:sz w:val="20"/>
                      <w:color w:val="000000"/>
                    </w:rPr>
                    <w:t>1 小时。5．有关口罩的数据： 口罩重量：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250 克；呼气阻力：</w:t>
                  </w:r>
                  <w:r>
                    <w:rPr>
                      <w:rFonts w:ascii="仿宋_GB2312" w:hAnsi="仿宋_GB2312" w:cs="仿宋_GB2312" w:eastAsia="仿宋_GB2312"/>
                      <w:sz w:val="20"/>
                      <w:color w:val="000000"/>
                    </w:rPr>
                    <w:t>≤</w:t>
                  </w:r>
                  <w:r>
                    <w:rPr>
                      <w:rFonts w:ascii="仿宋_GB2312" w:hAnsi="仿宋_GB2312" w:cs="仿宋_GB2312" w:eastAsia="仿宋_GB2312"/>
                      <w:sz w:val="20"/>
                      <w:color w:val="000000"/>
                    </w:rPr>
                    <w:t>49 帕；吸气阻力：</w:t>
                  </w:r>
                  <w:r>
                    <w:rPr>
                      <w:rFonts w:ascii="仿宋_GB2312" w:hAnsi="仿宋_GB2312" w:cs="仿宋_GB2312" w:eastAsia="仿宋_GB2312"/>
                      <w:sz w:val="20"/>
                      <w:color w:val="000000"/>
                    </w:rPr>
                    <w:t>≤</w:t>
                  </w:r>
                  <w:r>
                    <w:rPr>
                      <w:rFonts w:ascii="仿宋_GB2312" w:hAnsi="仿宋_GB2312" w:cs="仿宋_GB2312" w:eastAsia="仿宋_GB2312"/>
                      <w:sz w:val="20"/>
                      <w:color w:val="000000"/>
                    </w:rPr>
                    <w:t>78 帕；漏气系数：</w:t>
                  </w:r>
                  <w:r>
                    <w:rPr>
                      <w:rFonts w:ascii="仿宋_GB2312" w:hAnsi="仿宋_GB2312" w:cs="仿宋_GB2312" w:eastAsia="仿宋_GB2312"/>
                      <w:sz w:val="20"/>
                      <w:color w:val="000000"/>
                    </w:rPr>
                    <w:t>≤</w:t>
                  </w:r>
                  <w:r>
                    <w:rPr>
                      <w:rFonts w:ascii="仿宋_GB2312" w:hAnsi="仿宋_GB2312" w:cs="仿宋_GB2312" w:eastAsia="仿宋_GB2312"/>
                      <w:sz w:val="20"/>
                      <w:color w:val="000000"/>
                    </w:rPr>
                    <w:t>5%；有害空间：</w:t>
                  </w:r>
                  <w:r>
                    <w:rPr>
                      <w:rFonts w:ascii="仿宋_GB2312" w:hAnsi="仿宋_GB2312" w:cs="仿宋_GB2312" w:eastAsia="仿宋_GB2312"/>
                      <w:sz w:val="20"/>
                      <w:color w:val="000000"/>
                    </w:rPr>
                    <w:t>≤</w:t>
                  </w:r>
                  <w:r>
                    <w:rPr>
                      <w:rFonts w:ascii="仿宋_GB2312" w:hAnsi="仿宋_GB2312" w:cs="仿宋_GB2312" w:eastAsia="仿宋_GB2312"/>
                      <w:sz w:val="20"/>
                      <w:color w:val="000000"/>
                    </w:rPr>
                    <w:t>170cm2；</w:t>
                  </w:r>
                  <w:r>
                    <w:rPr>
                      <w:rFonts w:ascii="仿宋_GB2312" w:hAnsi="仿宋_GB2312" w:cs="仿宋_GB2312" w:eastAsia="仿宋_GB2312"/>
                      <w:sz w:val="20"/>
                      <w:color w:val="000000"/>
                    </w:rPr>
                    <w:t>下方视野</w:t>
                  </w:r>
                  <w:r>
                    <w:rPr>
                      <w:rFonts w:ascii="仿宋_GB2312" w:hAnsi="仿宋_GB2312" w:cs="仿宋_GB2312" w:eastAsia="仿宋_GB2312"/>
                      <w:sz w:val="20"/>
                      <w:color w:val="000000"/>
                    </w:rPr>
                    <w:t>≥</w:t>
                  </w:r>
                  <w:r>
                    <w:rPr>
                      <w:rFonts w:ascii="仿宋_GB2312" w:hAnsi="仿宋_GB2312" w:cs="仿宋_GB2312" w:eastAsia="仿宋_GB2312"/>
                      <w:sz w:val="20"/>
                      <w:color w:val="000000"/>
                    </w:rPr>
                    <w:t>35º。</w:t>
                  </w:r>
                  <w:r>
                    <w:rPr>
                      <w:rFonts w:ascii="仿宋_GB2312" w:hAnsi="仿宋_GB2312" w:cs="仿宋_GB2312" w:eastAsia="仿宋_GB2312"/>
                      <w:sz w:val="20"/>
                      <w:color w:val="000000"/>
                    </w:rPr>
                    <w:t>6．口罩应卫生清洁</w:t>
                  </w:r>
                  <w:r>
                    <w:rPr>
                      <w:rFonts w:ascii="仿宋_GB2312" w:hAnsi="仿宋_GB2312" w:cs="仿宋_GB2312" w:eastAsia="仿宋_GB2312"/>
                      <w:sz w:val="20"/>
                      <w:color w:val="000000"/>
                    </w:rPr>
                    <w:t>。应符合</w:t>
                  </w:r>
                  <w:r>
                    <w:rPr>
                      <w:rFonts w:ascii="仿宋_GB2312" w:hAnsi="仿宋_GB2312" w:cs="仿宋_GB2312" w:eastAsia="仿宋_GB2312"/>
                      <w:sz w:val="20"/>
                      <w:color w:val="000000"/>
                    </w:rPr>
                    <w:t>B2890-82 的有</w:t>
                  </w:r>
                  <w:r>
                    <w:rPr>
                      <w:rFonts w:ascii="仿宋_GB2312" w:hAnsi="仿宋_GB2312" w:cs="仿宋_GB2312" w:eastAsia="仿宋_GB2312"/>
                      <w:sz w:val="20"/>
                      <w:color w:val="000000"/>
                    </w:rPr>
                    <w:t>关规定。</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1．产品为</w:t>
                  </w:r>
                  <w:r>
                    <w:rPr>
                      <w:rFonts w:ascii="仿宋_GB2312" w:hAnsi="仿宋_GB2312" w:cs="仿宋_GB2312" w:eastAsia="仿宋_GB2312"/>
                      <w:sz w:val="20"/>
                      <w:color w:val="000000"/>
                    </w:rPr>
                    <w:t>橡胶制品，长袖口带五指套。袖长不短于</w:t>
                  </w:r>
                  <w:r>
                    <w:rPr>
                      <w:rFonts w:ascii="仿宋_GB2312" w:hAnsi="仿宋_GB2312" w:cs="仿宋_GB2312" w:eastAsia="仿宋_GB2312"/>
                      <w:sz w:val="20"/>
                      <w:color w:val="000000"/>
                    </w:rPr>
                    <w:t>30cm.。2．应耐强酸、</w:t>
                  </w:r>
                  <w:r>
                    <w:rPr>
                      <w:rFonts w:ascii="仿宋_GB2312" w:hAnsi="仿宋_GB2312" w:cs="仿宋_GB2312" w:eastAsia="仿宋_GB2312"/>
                      <w:sz w:val="20"/>
                      <w:color w:val="000000"/>
                    </w:rPr>
                    <w:t>强碱及氧化剂、还原剂等化学药品试剂的腐蚀，并结实耐用。</w:t>
                  </w:r>
                  <w:r>
                    <w:rPr>
                      <w:rFonts w:ascii="仿宋_GB2312" w:hAnsi="仿宋_GB2312" w:cs="仿宋_GB2312" w:eastAsia="仿宋_GB2312"/>
                      <w:sz w:val="20"/>
                      <w:color w:val="000000"/>
                    </w:rPr>
                    <w:t>3．冬</w:t>
                  </w:r>
                  <w:r>
                    <w:rPr>
                      <w:rFonts w:ascii="仿宋_GB2312" w:hAnsi="仿宋_GB2312" w:cs="仿宋_GB2312" w:eastAsia="仿宋_GB2312"/>
                      <w:sz w:val="20"/>
                      <w:color w:val="000000"/>
                    </w:rPr>
                    <w:t>季不得发硬，夏季不得粘连。</w:t>
                  </w:r>
                  <w:r>
                    <w:rPr>
                      <w:rFonts w:ascii="仿宋_GB2312" w:hAnsi="仿宋_GB2312" w:cs="仿宋_GB2312" w:eastAsia="仿宋_GB2312"/>
                      <w:sz w:val="20"/>
                      <w:color w:val="000000"/>
                    </w:rPr>
                    <w:t>4．各部位应完整严密，无开裂和小</w:t>
                  </w:r>
                  <w:r>
                    <w:rPr>
                      <w:rFonts w:ascii="仿宋_GB2312" w:hAnsi="仿宋_GB2312" w:cs="仿宋_GB2312" w:eastAsia="仿宋_GB2312"/>
                      <w:sz w:val="20"/>
                      <w:color w:val="000000"/>
                    </w:rPr>
                    <w:t>孔。</w:t>
                  </w:r>
                  <w:r>
                    <w:rPr>
                      <w:rFonts w:ascii="仿宋_GB2312" w:hAnsi="仿宋_GB2312" w:cs="仿宋_GB2312" w:eastAsia="仿宋_GB2312"/>
                      <w:sz w:val="20"/>
                      <w:color w:val="000000"/>
                    </w:rPr>
                    <w:t>5．应符合 GB21746-2008《教学仪器设备安全要求总则》教学</w:t>
                  </w:r>
                  <w:r>
                    <w:rPr>
                      <w:rFonts w:ascii="仿宋_GB2312" w:hAnsi="仿宋_GB2312" w:cs="仿宋_GB2312" w:eastAsia="仿宋_GB2312"/>
                      <w:sz w:val="20"/>
                      <w:color w:val="000000"/>
                    </w:rPr>
                    <w:t>仪器设备安全的国家强制性标准要求。</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手套</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一次性乳胶手套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简易急救箱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×宽×高：35cm×19cm×21cm 双层。材质：铝合</w:t>
                  </w:r>
                  <w:r>
                    <w:br/>
                  </w:r>
                  <w:r>
                    <w:rPr>
                      <w:rFonts w:ascii="仿宋_GB2312" w:hAnsi="仿宋_GB2312" w:cs="仿宋_GB2312" w:eastAsia="仿宋_GB2312"/>
                      <w:sz w:val="20"/>
                      <w:color w:val="000000"/>
                    </w:rPr>
                    <w:t>金。急救箱内置包括：口腔计</w:t>
                  </w:r>
                  <w:r>
                    <w:rPr>
                      <w:rFonts w:ascii="仿宋_GB2312" w:hAnsi="仿宋_GB2312" w:cs="仿宋_GB2312" w:eastAsia="仿宋_GB2312"/>
                      <w:sz w:val="20"/>
                      <w:color w:val="000000"/>
                    </w:rPr>
                    <w:t>×1、压舌板×2（木质×1、不锈钢</w:t>
                  </w:r>
                  <w:r>
                    <w:br/>
                  </w:r>
                  <w:r>
                    <w:rPr>
                      <w:rFonts w:ascii="仿宋_GB2312" w:hAnsi="仿宋_GB2312" w:cs="仿宋_GB2312" w:eastAsia="仿宋_GB2312"/>
                      <w:sz w:val="20"/>
                      <w:color w:val="000000"/>
                    </w:rPr>
                    <w:t>×1）、药棉×2、绑带×2、电筒×1、风油精×1、清凉油×1、</w:t>
                  </w:r>
                  <w:r>
                    <w:br/>
                  </w:r>
                  <w:r>
                    <w:rPr>
                      <w:rFonts w:ascii="仿宋_GB2312" w:hAnsi="仿宋_GB2312" w:cs="仿宋_GB2312" w:eastAsia="仿宋_GB2312"/>
                      <w:sz w:val="20"/>
                      <w:color w:val="000000"/>
                    </w:rPr>
                    <w:t>碘伏</w:t>
                  </w:r>
                  <w:r>
                    <w:rPr>
                      <w:rFonts w:ascii="仿宋_GB2312" w:hAnsi="仿宋_GB2312" w:cs="仿宋_GB2312" w:eastAsia="仿宋_GB2312"/>
                      <w:sz w:val="20"/>
                      <w:color w:val="000000"/>
                    </w:rPr>
                    <w:t>×1、过氧化氢溶液×1、胶布×1、剪刀×1、棉签球×2 包、</w:t>
                  </w:r>
                  <w:r>
                    <w:br/>
                  </w:r>
                  <w:r>
                    <w:rPr>
                      <w:rFonts w:ascii="仿宋_GB2312" w:hAnsi="仿宋_GB2312" w:cs="仿宋_GB2312" w:eastAsia="仿宋_GB2312"/>
                      <w:sz w:val="20"/>
                      <w:color w:val="000000"/>
                    </w:rPr>
                    <w:t>创口贴</w:t>
                  </w:r>
                  <w:r>
                    <w:rPr>
                      <w:rFonts w:ascii="仿宋_GB2312" w:hAnsi="仿宋_GB2312" w:cs="仿宋_GB2312" w:eastAsia="仿宋_GB2312"/>
                      <w:sz w:val="20"/>
                      <w:color w:val="000000"/>
                    </w:rPr>
                    <w:t>×20 个、镊子×2 等必备的急救药品等。</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干粉灭火器</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4公斤</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三球仪</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科普教学三球仪，模拟日月运行。</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小学科学探究实验箱（新课标）</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苏教版一年级上册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w:t>
                  </w:r>
                  <w:r>
                    <w:rPr>
                      <w:rFonts w:ascii="仿宋_GB2312" w:hAnsi="仿宋_GB2312" w:cs="仿宋_GB2312" w:eastAsia="仿宋_GB2312"/>
                      <w:sz w:val="20"/>
                      <w:color w:val="000000"/>
                    </w:rPr>
                    <w:t>一年级上册教材四大单元分组的约</w:t>
                  </w:r>
                  <w:r>
                    <w:rPr>
                      <w:rFonts w:ascii="仿宋_GB2312" w:hAnsi="仿宋_GB2312" w:cs="仿宋_GB2312" w:eastAsia="仿宋_GB2312"/>
                      <w:sz w:val="20"/>
                      <w:color w:val="000000"/>
                    </w:rPr>
                    <w:t>70余种，具体配置名称如下：科学家工程师图卡（纸质）x12、斜坡（可调）x12、红色圆点贴（自粘式）x1、绿色圆点贴（自粘式）x1、钢球（Ø2cm）x12、木球（Ø2cm）x12、塑料球（Ø2cm）x12、泡沫球（Ø2cm）x12、空心小球（Ø2cm）x12、绒布（13*100cm）x12、短铅笔（短）x48、卡纸（A4）x2、吸管（塑料直型）x1、胶带（1.2cm宽）x12、安全剪刀（塑柄金属）x12、铅笔加长器（三款）x12、实验室安全贴图（纸质）x1、实验室规则板贴（纸质）x1、圆柱形瓶（Ø5.5*10cm）x12、扁圆柱形瓶（Ø8.5*6cm）x12、塑料杯（PET20Z）x48、量筒（50mL）x12、红色素（2克）x1、绿色素（2克）x1、感官板贴（纸质）x1、磁贴（5*2cm背胶A5）x1、感官图卡（纸质）x12、盲文板（塑料）x12、放大镜（双光 3X/5X）x12、简易显微镜（组装式）x12、指纹图（纸质）x12、印泥（红色）x12、听诊器（教学用）x12、望远镜（套材）x1、纸盘（7英寸）x36、眼罩（儿童用）x12、蜡烛（10cm）x12、蜡烛支架（金属）x12、火柴（安全火柴）x12、恐龙模型（塑胶）x1、视觉图卡（纸质）x12、牛顿摆（碰碰球）（小号）x12、暗盒（12*9*2cm）x12、玻璃珠（Ø1.6cm）x24、泡沫块（模切）x1、暗盒密封贴（自粘）x1、暗盒位置贴纸（自粘）x12、自封袋（9号）x1、植物叶图卡（纸质）x12、银杏叶卡片（纸质）x12、木勺（木质）x12、玻璃球（Ø1.6cm）x12、棉花（20克）x1、泥土（300克）x1、棉布（10*10cm）x12、瓦块（小块）x12、毛线（20克）x12、卡纸片（5*5cm）x12、木块（5*5*0.3cm）x12、塑料片（5*5*0.1cm）x12、垫片（3克金属）x12、贝壳（500克）x1、线（棉纱线）x1、卵石（天然）x12、丙烯颜料（套材）x12、芦苇（天然）x1、塑料扎带（塑料）x1、食行衣住卡片（纸质）x12、木轮（带孔）x24、竹棒（Ø0.5cm）x50、轴承模型（金属Ø2cm）x12、小车纸盒（纸质模切）x12、轮子（橡胶）x48、轴（金属）x24、吸管（细）x1、气球（10寸）x1、打气筒（针式两用）x12、吸管（Ø1厘米）x1、皮筋（小号10克）x1、双面胶（1.2cm宽）x12、苏教版单份器材（一年级上册）x1、塑料抽屉（抽拉式）x4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教师资源包：给科学老师一封信，PP袋、材料支持中心页，新一上思维导图、实验室守则贴纸、实验室仪器装饰贴、单元盒贴纸（放在单元盒中），爱牛笔、便利贴、科学家名片、奖励贴纸10张、标签纸1小包、爱牛小挂件、实验计划表、教学评价表、组号卡、爱牛礼兑换卡、合格证等材料，说明书包：新版说明书（附课件下载、反馈意见）、活体材料领取卡、实验操作试卷、《本茨》520*760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贴画。</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13个实验项目，可完成包括但不限于以下所例举的实验项目：走进科学1.小小科学家2.小小工程师3.上好科学课；用感官观察4.认识感官5.借助工具观察6.感官总动员；用大脑思考7.事实与猜想 8.从猜想到验证9.探究秋叶的秘密；用双手创造10.自然物与人造物11.人工世界12.轮子的故事；</w:t>
                  </w:r>
                  <w:r>
                    <w:rPr>
                      <w:rFonts w:ascii="仿宋_GB2312" w:hAnsi="仿宋_GB2312" w:cs="仿宋_GB2312" w:eastAsia="仿宋_GB2312"/>
                      <w:sz w:val="20"/>
                      <w:color w:val="000000"/>
                    </w:rPr>
                    <w:t>像工程师那样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苏教版二年级上册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w:t>
                  </w:r>
                  <w:r>
                    <w:rPr>
                      <w:rFonts w:ascii="仿宋_GB2312" w:hAnsi="仿宋_GB2312" w:cs="仿宋_GB2312" w:eastAsia="仿宋_GB2312"/>
                      <w:sz w:val="20"/>
                      <w:color w:val="000000"/>
                    </w:rPr>
                    <w:t>；外箱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二年级上册教材五大单元分组的约80余种，具体配置名称如下：布片（9*5.5cm）x12、木片（4.8*2.5*0.9cm）x12、橡胶片（9*5.5cm）x12、塑料片（9*5.5cm）x12、铁丝（20cm*0.18）x12、纸片（9*5.5cm）x12、玻璃片（4.8*2.5*0.9cm）x12、棉手套（棉质）x1、一次性手套（PVC）x1、棉胶手套（带胶）x1、丁晴手套（中号）x1、纸杯（小号6cm）x12、陶瓷杯（小号）x12、塑料杯（直径6.5高8cm（橙色））x12、玻璃杯（玻璃）x12、金属杯（不锈钢）x12、竹杯（小号φ4-6cm*H7cm）x12、变温杯（定制款）x1、铜棒（Φ0.5*13cm）x12、铝棒（Φ0.5*13cm）x12、铁棒（Φ0.5*13cm）x12、木棒（Φ0.5*13cm）x12、塑料棒（Φ0.5*13cm）x12、砂纸（约27*20cm）x6、铜丝（13cm）x24、铁丝（13cm）x24、铝丝（13cm）x24、金箔（3*3厘米）x1、蹄形磁铁（小号U42）x12、蹄形磁铁（中号U48*37</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x12、条形磁铁（小号F50*9*9</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x12、条形磁铁（中号F50X15*10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x12、环形磁铁（小号）x12、圆形磁铁（小号）x12、球形磁铁（小号）x12、玻璃珠（1.4cm）x12、长尾夹（15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x12、回形针（3号）x1、木片（原木色93*10*2</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50/根）x1、积木块（彩色塑料）x12、橡皮（2B 45*18*7</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x12、铜钥匙（8.8*1.6*27.5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x12、钢尺（20cm）x12、铅坠（小号15克）x12、铝盖（小号）x12、螺丝（沉头4*30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x20、钢针（1号长41</w:t>
                  </w:r>
                  <w:r>
                    <w:rPr>
                      <w:rFonts w:ascii="仿宋_GB2312" w:hAnsi="仿宋_GB2312" w:cs="仿宋_GB2312" w:eastAsia="仿宋_GB2312"/>
                      <w:sz w:val="20"/>
                      <w:color w:val="000000"/>
                    </w:rPr>
                    <w:t>mm</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x1、螺丝刀（一字）x12、螺丝刀（十字）x12、螺丝（M2.2*16</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x20、铁钉（5cm）x20、钢珠（Φ0.6cm）x12、测磁力卡（纸质）x12、蜻蜓纸卡（纸质A5模切）x12、彩线（多色）x12、钓鱼玩具（套材）x12、塑料管（18*1.2*100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亚克力材质）</w:t>
                  </w:r>
                  <w:r>
                    <w:rPr>
                      <w:rFonts w:ascii="仿宋_GB2312" w:hAnsi="仿宋_GB2312" w:cs="仿宋_GB2312" w:eastAsia="仿宋_GB2312"/>
                      <w:sz w:val="20"/>
                      <w:color w:val="000000"/>
                    </w:rPr>
                    <w:t>x12、玩具甲虫（塑料小号）x12、双面胶（圆形）x12、强磁（小号）x12、小垫圈（Ø0.5cm）x12、尼龙线（0.6</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抽屉模型（塑料）x1、打气筒（针式两用）x12、拉力器（简易）x12、超轻黏土（50g）x1、竹片（20cm*1cm）x12、扭扭棒（50cm彩色）x1、橡皮筋（中号细）x20、挂钩（金属S形）x36、钩码（20克6个）x12、拉力板（塑料套材）x12、塑料小车（塑料卡车）x24、吹小球盒</w:t>
                  </w:r>
                  <w:r>
                    <w:rPr>
                      <w:rFonts w:ascii="仿宋_GB2312" w:hAnsi="仿宋_GB2312" w:cs="仿宋_GB2312" w:eastAsia="仿宋_GB2312"/>
                      <w:sz w:val="20"/>
                      <w:color w:val="000000"/>
                    </w:rPr>
                    <w:t>x12、空心塑料球（2厘米）x12、吸管（Φ0.6*19cm）x1、工具包（多种）x12、铁丝（10cm*0.16）x12、木块（15cm*6cm*1.5cm带孔）x12、钉子（5cm）x20、螺丝套装（十字一字两种）x12、螺栓套装（4种）x12、玩具小象（套装）x12、穿绳板（纸板）x12、鞋带（布质）x12、手动钻孔器（手动）x12、苏教版单份器材（二年级上册）x1、塑料抽屉（抽拉式）x4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教师资源包：给科学老师一封信，PP袋、材料支持中心页，新一上思维导图、实验室守则贴纸、实验室仪器装饰贴、单元盒贴纸（放在单元盒中），爱牛笔、便利贴、科学家名片、奖励贴纸10张、标签纸1小包、爱牛小挂件、实验计划表、教学评价表、组号卡、爱牛礼兑换卡、合格证等材料，说明书包：新版说明书（附课件下载、反馈意见）、活体材料领取卡、试卷。</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12个实验项目，可完成包括但不限于以下所例举的实验项目：它们是用什么做的1.认识常见材料2.各种各样的杯子3.金属；玩磁铁4.磁铁能吸什么5.隔物吸铁6.磁铁的妙用；用力以后7.推和拉8.形状改变了9.动起来与停下来；打开工具箱10.认识常用工具11.拧螺丝12.做个穿绳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苏教版三年级上册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(两个大单元盒、两个小单元盒)分装，包括了苏教版三年级上册教材五大单元分组的约80余种，具体配置名称如下：园艺小铲（4</w:t>
                  </w:r>
                  <w:r>
                    <w:rPr>
                      <w:rFonts w:ascii="仿宋_GB2312" w:hAnsi="仿宋_GB2312" w:cs="仿宋_GB2312" w:eastAsia="仿宋_GB2312"/>
                      <w:sz w:val="20"/>
                      <w:color w:val="000000"/>
                    </w:rPr>
                    <w:t>mm</w:t>
                  </w:r>
                  <w:r>
                    <w:rPr>
                      <w:rFonts w:ascii="仿宋_GB2312" w:hAnsi="仿宋_GB2312" w:cs="仿宋_GB2312" w:eastAsia="仿宋_GB2312"/>
                      <w:sz w:val="20"/>
                      <w:color w:val="000000"/>
                    </w:rPr>
                    <w:t>*14CM 小铲）x12、塑料彩盘（26x18x5.5cm）x12、塑料杯（pet30z）x12、搅拌棒（塑料）x12、蜡烛（火力大φ3*2.5cm）x1、火柴（安全火柴）x12、铝箔盒（浅式）x12、简易加热装置（套材）x12、放大镜（3X/5X）x12、土壤（三种各500克）x3、过滤杯</w:t>
                  </w:r>
                  <w:r>
                    <w:rPr>
                      <w:rFonts w:ascii="仿宋_GB2312" w:hAnsi="仿宋_GB2312" w:cs="仿宋_GB2312" w:eastAsia="仿宋_GB2312"/>
                      <w:sz w:val="20"/>
                      <w:color w:val="000000"/>
                    </w:rPr>
                    <w:t>x36、塑料杯（pet30z）x36、自封袋（9号）x1、喷头（塑料）x12、油（250ml）x1、蜂蜜（80g）x1、圆柱瓶（4*5.5cm）x1、锥形瓶（高度100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x1、方形瓶（4*4*6cm）x1、五角星瓶（Ø3cm*8cm）x1、塑料瓶（洗发水瓶）x12、蓝色素（5g）x1、量杯（塑料50ml）x12、注射器（20mL）x12、橡胶堵头（红色 3*6*13</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电子秤（精度0.01克）x12、木块（2cm*2cm*2cm）x12、砖块模型（4.8cm*2.5cm*0.9cm）x12、玻璃弹珠（1.4cm）x12、蜡烛（长7.5cm）x12、橡皮泥（100克）x12、木块（1*1*1cm36块）x12、沙（500g）x1、黄豆（400g）x1、绿豆（400g）x1、玉米粉（400g）x1、木屑（100克）x1、铁屑（100克）x1、红糖（400g）x1、塑料杯（PET40Z）x36、食盐（500g）x1、白砂糖（400g）x1、定量勺（2g双头）x12、脱脂棉（50克）x1、太空沙（300g米黄色）x12、塑料杯（pet70z）x12、塑料杯（pet30z）x12、碎石（500g）x1、金属勺（加热勺）（16.6*5cm）x24、滴管（2ml）x24、方格纸（A4）x12、金属小勺（不锈钢小号）x12、气球（10寸）x1、漏斗（塑料）x12、带孔塑料杯</w:t>
                  </w:r>
                  <w:r>
                    <w:rPr>
                      <w:rFonts w:ascii="仿宋_GB2312" w:hAnsi="仿宋_GB2312" w:cs="仿宋_GB2312" w:eastAsia="仿宋_GB2312"/>
                      <w:sz w:val="20"/>
                      <w:color w:val="000000"/>
                    </w:rPr>
                    <w:t>x12、乒乓球（Ø40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x12、保鲜袋（中号）x1、塑料袋（封口塑料袋）x12、吸管（Φ0.6*19cm）x1、竹棒（35cm）x12、线（小飞环线）x1、充气小球（橡胶4寸）x12、热气球纸筒（纸质覆铝膜）x12、热气球袋（80*50cm 薄）x24、线香（棒香款）x1、风的成因纸盒</w:t>
                  </w:r>
                  <w:r>
                    <w:rPr>
                      <w:rFonts w:ascii="仿宋_GB2312" w:hAnsi="仿宋_GB2312" w:cs="仿宋_GB2312" w:eastAsia="仿宋_GB2312"/>
                      <w:sz w:val="20"/>
                      <w:color w:val="000000"/>
                    </w:rPr>
                    <w:t>x12、棉质毛巾（20cm*20cm）x1、化纤毛巾（20cm*20cm）x1、吸水树脂（200g）x1、无纺布袋（小号）x50、纺织材料样品（多种）x1、腈纶棉（50g）x1、棉花（50g）x1、石膏粉（200克）x12、塑料盒模具（方形）x24、铁丝（细铁线50cm）x24、荷叶（干制）x1、纸杯（纸质）x12、苏教版单份器材（三年级上册）x1、塑料抽屉（抽拉式）x4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教师资源包：给科学老师一封信，PP袋、材料支持中心页，新一上思维导图、实验室守则贴纸、实验室仪器装饰贴、单元盒贴纸（放在单元盒中），爱牛笔、便利贴、科学家名片、奖励贴纸10张、标签纸1小包、爱牛小挂件、实验计划表、教学评价表、组号卡、爱牛礼兑换卡、合格证等材料，说明书包：新版说明书（附课件下载、反馈意见）、活体材料领取卡、试卷。</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20个实验项目，可完成包括但不限于以下所例举的实验项目：研究土壤1.土壤里面有什么2.不同的土壤3.肥沃的土壤4.植被与土壤；固体和液体5.认识液体6.认识固体7.固体的混合与分离8.固体、液体的混合与分离；地球上的水体9.河流与湖泊10.地下水11.海洋12.珍惜水资源；空气的性质13.吹气球14.称空气15.热气球 16.风的形成材料的演变17.天然材料与人造材料18.纺织材料19.建筑材料20.纳米材料</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苏教版四年级上册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四年级上册教材六大单元分组的约70余种，具体配置名称如下：动物分类图卡（纸质）x12、脊椎模型材料（套材）x12、中国珍稀动物图卡（纸质）x12、鱼类图卡（纸质）x12、食用色素（2克）x1、滴管（塑料）x12、鸟类图卡（纸质）x12、羽毛（两种）x1、冰格袋（自封）x1、塑料杯（PET2OZ）x12、哺乳类图卡（纸质）x12、草原运动图卡（纸质）x12、风车（塑料）x12、陀螺（木质）x12、塑料圈（塑料）x12、摆材料（套材）x12、竹蜻蜓（塑料）x12、飞盘（塑料）x1、软尺（5米）x1、磁力小车（自制套材）x1、小篮球（4寸）x1、打气筒（针式两用）x1、小车（金属）x12、桌沿定滑轮</w:t>
                  </w:r>
                  <w:r>
                    <w:rPr>
                      <w:rFonts w:ascii="仿宋_GB2312" w:hAnsi="仿宋_GB2312" w:cs="仿宋_GB2312" w:eastAsia="仿宋_GB2312"/>
                      <w:sz w:val="20"/>
                      <w:color w:val="000000"/>
                    </w:rPr>
                    <w:t>）</w:t>
                  </w:r>
                  <w:r>
                    <w:rPr>
                      <w:rFonts w:ascii="仿宋_GB2312" w:hAnsi="仿宋_GB2312" w:cs="仿宋_GB2312" w:eastAsia="仿宋_GB2312"/>
                      <w:sz w:val="20"/>
                      <w:color w:val="000000"/>
                    </w:rPr>
                    <w:t>x12、垫圈（约3克）x1、线（细线）x1、木棒（方形两种）x12、斜面木板（带槽）x12、钢珠（0.5）x12、磁铁（强磁）x12、皮筋（中号）x1、海绵（小号）x12、弹簧（小号）x1、握力器（橡胶）x1、拉力器（橡胶）x1、拉力板</w:t>
                  </w:r>
                  <w:r>
                    <w:rPr>
                      <w:rFonts w:ascii="仿宋_GB2312" w:hAnsi="仿宋_GB2312" w:cs="仿宋_GB2312" w:eastAsia="仿宋_GB2312"/>
                      <w:sz w:val="20"/>
                      <w:color w:val="000000"/>
                    </w:rPr>
                    <w:t>）</w:t>
                  </w:r>
                  <w:r>
                    <w:rPr>
                      <w:rFonts w:ascii="仿宋_GB2312" w:hAnsi="仿宋_GB2312" w:cs="仿宋_GB2312" w:eastAsia="仿宋_GB2312"/>
                      <w:sz w:val="20"/>
                      <w:color w:val="000000"/>
                    </w:rPr>
                    <w:t>x12、拉簧（1N）x48、挂钩（金属钩）x48、钩码（20克十个）x12、带钩木块（9cm*3.5cm*2cm）x12、砂纸（27*10cm两种）x12、橡皮泥（100克）x1、塑料瓶（小号）x36、空心塑料球（大、中、小号）x12、橡皮泥（100克）x2、电子秤（精度0.01克）x1、电池（5号）x24、镀锡导线（15cm）x24、灯泡（2.5V）x1、电路板贴（kt板）x1、小电机（130型）x1、蜂鸣器（电子式）x1、开关（单刀）x12、自制开关材料（自制套材）x12、手电（塑料）x1、导电性检测材料（多种）x12、导电检测连接装置</w:t>
                  </w:r>
                  <w:r>
                    <w:rPr>
                      <w:rFonts w:ascii="仿宋_GB2312" w:hAnsi="仿宋_GB2312" w:cs="仿宋_GB2312" w:eastAsia="仿宋_GB2312"/>
                      <w:sz w:val="20"/>
                      <w:color w:val="000000"/>
                    </w:rPr>
                    <w:t>x12、U型导线（20cm）x80、灯座（教学用）x24、电池盒（5号）x24、验电球（教学用）x1、电路暗箱</w:t>
                  </w:r>
                  <w:r>
                    <w:rPr>
                      <w:rFonts w:ascii="仿宋_GB2312" w:hAnsi="仿宋_GB2312" w:cs="仿宋_GB2312" w:eastAsia="仿宋_GB2312"/>
                      <w:sz w:val="20"/>
                      <w:color w:val="000000"/>
                    </w:rPr>
                    <w:t>x12、水果电池材料（套材）x12、岩石标本（10种）x12、矿物标本（10种）x12、铜钥匙（黄铜）x12、铁钉（5.5cm）x12、石膏粉（1000克）x1、塑料杯（PET2OZ）x12、搅拌棒（塑料）x12、LED手环（套材）x1、手环带（橡胶）x12、自制LED手环配件（套材）x12、苏教版单份器材（四年级上册）x1、塑料抽屉（抽拉式）x4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教师资源包：给科学老师一封信，PP袋、材料支持中心页，新一上思维导图、实验室守则贴纸、实验室仪器装饰贴、单元盒贴纸（放在单元盒中），爱牛笔、便利贴、科学家名片、奖励贴纸10张、标签纸1小包、爱牛小挂件、实验计划表、教学评价表、组号卡、爱牛礼兑换卡、合格证等材料，说明书包：新版说明书（附课件下载、反馈意见）、活体材料领取卡、试卷。</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19个实验项目，可完成包括但不限于以下所例举的实验项目：动物大家族1.给动物分类2.鱼类3.鸟类4.哺乳类；物体的运动5.运动与位置6.不同的运动7.运动的快慢；常见的力8.力与运动9.弹力10.摩擦力11.浮力；简单电路12.点亮小灯光13.导体和绝缘体14.电路暗箱15.生活中的电；岩石与矿物16.常见的岩石17.认识矿物18.矿物与我们的生活；专项学习 像工程师那样……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苏教版五年级上册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。、配套材料以四个单元纸盒</w:t>
                  </w:r>
                  <w:r>
                    <w:rPr>
                      <w:rFonts w:ascii="仿宋_GB2312" w:hAnsi="仿宋_GB2312" w:cs="仿宋_GB2312" w:eastAsia="仿宋_GB2312"/>
                      <w:sz w:val="20"/>
                      <w:color w:val="000000"/>
                    </w:rPr>
                    <w:t>(两个大单元盒、两个小单元盒)分装，包括了苏教版五年级上册教材六大单元分组的约60余种，具体配置名称如下：蜡烛（白蜡烛）x1、蜡烛支架（金属）x12、火柴（安全火柴）x12、电池（5号）x4、电池盒（5号）x4、鳄鱼导线（鳄鱼夹形）x1、沙（100克）x1、细钢丝（约5克）x1、激光笔（小功率）x12、塑料盒（透明方形）x12、线香（10cm）x2、线香支架（金属）x12、手电（LED）x12、光的传播纸卡（纸质）x12、竹棒（20cm）x12、小孔成像套材</w:t>
                  </w:r>
                  <w:r>
                    <w:rPr>
                      <w:rFonts w:ascii="仿宋_GB2312" w:hAnsi="仿宋_GB2312" w:cs="仿宋_GB2312" w:eastAsia="仿宋_GB2312"/>
                      <w:sz w:val="20"/>
                      <w:color w:val="000000"/>
                    </w:rPr>
                    <w:t>x12、多用平面镜（可调角度）x24、潜望镜模型（塑料）x1、潜望镜套材</w:t>
                  </w:r>
                  <w:r>
                    <w:rPr>
                      <w:rFonts w:ascii="仿宋_GB2312" w:hAnsi="仿宋_GB2312" w:cs="仿宋_GB2312" w:eastAsia="仿宋_GB2312"/>
                      <w:sz w:val="20"/>
                      <w:color w:val="000000"/>
                    </w:rPr>
                    <w:t>x12、三棱镜（小号）x12、彩色滤光纸（红色9.5*5cm）x12、彩色滤光纸（绿色9.5*5cm）x12、彩色滤光纸（蓝色9.5*5cm）x12、牛顿盘</w:t>
                  </w:r>
                  <w:r>
                    <w:rPr>
                      <w:rFonts w:ascii="仿宋_GB2312" w:hAnsi="仿宋_GB2312" w:cs="仿宋_GB2312" w:eastAsia="仿宋_GB2312"/>
                      <w:sz w:val="20"/>
                      <w:color w:val="000000"/>
                    </w:rPr>
                    <w:t>x12、手动拉线器（小号）x12、带柄金属片（带柄变温油墨）x12、凡士林（400克）x1、温度计（红液）x24、玻璃瓶（7mL）x12、色素（5克）x1、木屑（30克）x1、走马灯套材</w:t>
                  </w:r>
                  <w:r>
                    <w:rPr>
                      <w:rFonts w:ascii="仿宋_GB2312" w:hAnsi="仿宋_GB2312" w:cs="仿宋_GB2312" w:eastAsia="仿宋_GB2312"/>
                      <w:sz w:val="20"/>
                      <w:color w:val="000000"/>
                    </w:rPr>
                    <w:t>x12、太阳灶模型（小型）x1、简易太阳能灶材料（套材）x12、小棒（多种13cm）x12、珠子（塑料）x1、黄油（3克）x12、地形图（立体）x12、地形图卡（纸质）x12、陶泥（300克）x6、番茄酱（80克）x1、超轻黏土（10克）x1、淀粉（500克）x1、海绵（三色）x12、木片（条形）x1、泡沫块（10*1*2cm）x24、地球结构模具（透明）x1、超轻黏土（三色）x1、塑料盘（彩色方形）x12、石块（页岩）x1、玉米碎粒（500克）x1、玉米粉（200克）x1、吸管（20cm）x1、护目镜（塑料）x12、橡皮泥（多色）x6、冰格袋（自封）x1、金属盒（小号）x12、电子温度计（针式）x12、水循环贴图（纸质）x1、反应纸尺（带刻度）x24、绒球（小号）x12、皮肤测试卡（纸质）x12、视觉错图（纸质）x12、棋子（木质）x12、红色圆点贴（自粘）x1、七巧板（纸质）x12、降落伞材料（套材）x12、苏教版单份器材（五年级上册）x1、塑料抽屉（抽拉式）x4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教师资源包：给科学老师一封信，PP袋、材料支持中心页，新一上思维导图、实验室守则贴纸、实验室仪器装饰贴、单元盒贴纸（放在单元盒中），爱牛笔、便利贴、科学家名片、奖励贴纸10张、标签纸1小包、爱牛小挂件、实验计划表、教学评价表、组号卡、爱牛礼兑换卡、合格证等材料，说明书包：新版说明书（附课件下载、反馈意见）、活体材料领取卡、试卷。</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18个实验项目，可完成包括但不限于以下所例举的实验项目：光与色彩1.光源2.光的传播3.光的反射4.七色光；热传递5.热传导6.热对流7.热辐射8.物体的传热本领；地球的表面与内部9.地球的表面10.火山和地震11.地球的内部12.地表雕刻师；水在自然界的循环13.云和雾14.露和霜；人体“司令部”17.刺激与反应18.从刺激到反应19.我们的大脑；专项学习 像工程师那样……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苏教版六年级上册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w:t>
                  </w:r>
                  <w:r>
                    <w:rPr>
                      <w:rFonts w:ascii="仿宋_GB2312" w:hAnsi="仿宋_GB2312" w:cs="仿宋_GB2312" w:eastAsia="仿宋_GB2312"/>
                      <w:sz w:val="20"/>
                      <w:color w:val="000000"/>
                    </w:rPr>
                    <w:t>≥外箱:</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六年级上册教材六大单元分组的约60余种，具体配置名称如下：蜡烛（白蜡烛）x1、蜡块（400克）x1、棉线（棉质线）x1、铝盖（小号）x24、火柴（安全火柴）x12、加热勺（14cm）x12、瓷勺（小号）x12、熟石灰（5克）x1、金属浅盘（金属）x12、铁钉（小号）x1、生锈铁钉（小号）x1、砂纸（20*20cm）x2、锈铁片（小块）x1、试管（塑料带盖）x36、油（3克）x12、滴管（2mL）x12、干燥剂（200克）x1、细铁丝（200克）x1、小苏打（200克食品级）x2、白醋（500mL）x1、橡胶塞（带孔）x12、塑料管（Ø0.5cm）x24、橡胶管（2米）x1、锥形瓶（塑料）x12、塑料勺（塑料彩色）x1、吸管（单支装）x1、糖（400克）x1、食用级色素（5克黄色）x1、蜡烛高低支架（金属）x12、宣纸（16K）x1、水笔（黑色）x12、性状图卡（纸质）x12、性状图（纸质）x12、米（多种）x1、豌豆的遗传图（纸质）x12、DNA双螺旋结构模型（套材）x1、恐龙模型（塑胶）x4、恐龙图卡（纸质）x12、弓石燕（天然）x12、木化石（天然）x12、贝类化石（天然）x12、化石图卡（纸质）x12、太阳系贴画（纸质）x1、太阳图（纸质大号）x1、太阳系八颗行星图（纸质）x12、旋转星图</w:t>
                  </w:r>
                  <w:r>
                    <w:rPr>
                      <w:rFonts w:ascii="仿宋_GB2312" w:hAnsi="仿宋_GB2312" w:cs="仿宋_GB2312" w:eastAsia="仿宋_GB2312"/>
                      <w:sz w:val="20"/>
                      <w:color w:val="000000"/>
                    </w:rPr>
                    <w:t>x12、纸杯（小号）x12、盖子（塑料）x12、弓字钉（彩色）x12、小灯（带灯）x12、羽毛（天然）x1、小球（绒球）x12、沙包（小号）x12、火箭发射器</w:t>
                  </w:r>
                  <w:r>
                    <w:rPr>
                      <w:rFonts w:ascii="仿宋_GB2312" w:hAnsi="仿宋_GB2312" w:cs="仿宋_GB2312" w:eastAsia="仿宋_GB2312"/>
                      <w:sz w:val="20"/>
                      <w:color w:val="000000"/>
                    </w:rPr>
                    <w:t>x12、宇宙贴画（纸质）x1、月球贴画（纸质）x1、绿豆（200克）x1、塑料杯</w:t>
                  </w:r>
                  <w:r>
                    <w:rPr>
                      <w:rFonts w:ascii="仿宋_GB2312" w:hAnsi="仿宋_GB2312" w:cs="仿宋_GB2312" w:eastAsia="仿宋_GB2312"/>
                      <w:sz w:val="20"/>
                      <w:color w:val="000000"/>
                    </w:rPr>
                    <w:t>x48、带槽塑料片（6.5cm）x48、水培营养素（100克）x1、珍珠岩（150克）x1、岩棉（2.5*4cm）x1、泥炭（500克）x1、水培土培盒（多用）x12、石膏粉（2000克）x1、塑料盒模具（方形浅）x24、沙（1000克）x1、小石子（1000克）x1、铁丝（细铁线50cm）x1、电动机（130型）x12、自制电动机套材（套材）x12、蒸汽船材料（套材）x12、苏教版单份器材（六年级上册）x1、塑料抽屉（抽拉式）x4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教师资源包：给科学老师一封信，PP袋、材料支持中心页，新一上思维导图、实验室守则贴纸、实验室仪器装饰贴、单元盒贴纸（放在单元盒中），爱牛笔、便利贴、科学家名片、奖励贴纸10张、标签纸1小包、爱牛小挂件、实验计划表、教学评价表、组号卡、爱牛礼兑换卡、合格证等材料，说明书包：新版说明书（附课件下载、反馈意见）、活体材料领取卡、试卷。</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17个实验项目，可完成包括但不限于以下所例举的实验项目：物质的变化1.蜡烛的变化2.铁钉生锈3.制作汽水4.化学家的研究；遗传与变异5.生物的遗传6.生物的变异 7.寻找遗传与变异的秘密；化石的奥秘8.消失的恐龙9.化石告诉我们什么 10.用化石做证据；探索宇宙11.太阳系大家庭12.观察星空13.冲出地球；科技改变生活16.人造肥料与现代农业17.钢筋混凝土与现代建筑业18.电动机与现代工业；专项学习 像工程师那样……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苏教版一年级下册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(两个大单元盒、两个小单元盒)分装，包括了苏教版一年级下册教材四个单元分组的约70多种，具体配置名称如下：石头（多种）x12、放大镜（双光3X/5X）x12、塑料盘</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250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*55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颜色卡（纸质）x12、细沙子（500克）x2、粗沙子（500克）x2、筛子（塑料）x12、沙漏配件（带孔可调）x12、沙漏（小号）x12、计时器（电子）x12、沙画材料（套材）x12、流沙画（套材）x1、园艺铲（小号）x12、培养皿（塑料90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陶土（100克）x12、干黏土（500克）x1、泥塑工具（塑料）x12、泥塑模具（塑料）x12、陶鸟玩具（陶质）x1、砖块模型（5*3*1cm）x1、杯子（PET3OZ）x48、序号贴（不干胶）x1、星形瓶（塑料）x3、锥形瓶（塑料）x3、心形瓶（塑料）x3、柱形瓶（塑料）x3、保鲜袋（中号）x1、滴管（塑料2mL）x12、铁丝（20cm）x24、铝片（4*1.5cm）x1、橡皮泥（100克）x2、小水轮（套装）x12、漏斗（塑料）x24、橡胶管（2米 外8内6）x2、塑料接头（两款）x24、食盐（500克）x1、红糖（500克）x1、沙子（500克）x1、杯子（PET3OZ）x48、勺子（塑料）x36、搅拌棒（塑料20cm）x36、油（500克）x1、胡椒粉（1克）x12、味精（150克）x1、面粉（250克）x1、醋（500毫升）x1、酱油（500毫升）x1、泡腾片（单个装）x12、塑料袋（大号）x12、保鲜袋（中号）x1、马夹袋（小号）x1、自封袋（7号）x12、小哨子（塑料）x12、牙签（竹木质）x1、气球（四种）x1、打气筒（针式两用）x12、海绵块（小号）x12、石块（天然）x12、砖块（小块）x12、玻璃珠（透明）x12、棉花球（10克）x2、木块（2*2*2厘米）x12、干香菇（干制）x12、收纳袋（小号）x1、抽气筒（抽气专用款）x1、泡泡液（10mL）x12、吹泡泡器（塑料）x12、吸管（0.6cm）x1、注射器（20mL）x24、包装膜（带气泡）x1、减震充气袋（小号自封式）x1、动物图卡（纸质）x12、饲养盒（塑料）x12、植物图卡（纸质）x12、植物观察记录单（纸质）x24、相像植物图卡（纸质）x12、植物铭牌（KT板）x12、人工草坪（小块）x1、仿真花（单支）x12、仿真植物（塑料多肉）x1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12个实验项目，可完成包括但不限于以下所例举的实验项目：石头与泥土1.捡石头2.玩沙子3.捏泥巴；水4.水是什么样的5.玩转小水轮6.盐和糖哪儿去了；空气7.找空气8.这里面有空气吗9.玩空气；动物与植物10.形形色色的动物11.多姿多彩的植物12.动物与植物</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苏教版二年级下册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配套材料以四个单元纸盒</w:t>
                  </w:r>
                  <w:r>
                    <w:rPr>
                      <w:rFonts w:ascii="仿宋_GB2312" w:hAnsi="仿宋_GB2312" w:cs="仿宋_GB2312" w:eastAsia="仿宋_GB2312"/>
                      <w:sz w:val="20"/>
                      <w:color w:val="000000"/>
                    </w:rPr>
                    <w:t>(两个大单元盒、两个小单元盒)分装，包括了苏教版二年级下册教材五大单元分组的约60多种，具体配置名称如下：空白卡片（A4纸质）x12、天气图卡（纸质）x12、天气符号卡片（纸质）x12、天气日历图（纸质）x1、松果（天然）x12、方形盘（彩色塑料）x12、天气影响图卡（纸质）x12、四季变化图卡（纸质）x12、二十四节气图（纸质57</w:t>
                  </w:r>
                  <w:r>
                    <w:rPr>
                      <w:rFonts w:ascii="仿宋_GB2312" w:hAnsi="仿宋_GB2312" w:cs="仿宋_GB2312" w:eastAsia="仿宋_GB2312"/>
                      <w:sz w:val="20"/>
                      <w:color w:val="000000"/>
                    </w:rPr>
                    <w:t>0</w:t>
                  </w:r>
                  <w:r>
                    <w:rPr>
                      <w:rFonts w:ascii="仿宋_GB2312" w:hAnsi="仿宋_GB2312" w:cs="仿宋_GB2312" w:eastAsia="仿宋_GB2312"/>
                      <w:sz w:val="20"/>
                      <w:color w:val="000000"/>
                    </w:rPr>
                    <w:t>*42</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x1、太阳的影响图卡（纸质）x12、塑料瓶（透明）x24、黑塑料袋（中号）x12、太阳铝箔气球模型（铝箔）x1、方位图卡（纸质）x1、月相图（纸质）x12、月相盒</w:t>
                  </w:r>
                  <w:r>
                    <w:rPr>
                      <w:rFonts w:ascii="仿宋_GB2312" w:hAnsi="仿宋_GB2312" w:cs="仿宋_GB2312" w:eastAsia="仿宋_GB2312"/>
                      <w:sz w:val="20"/>
                      <w:color w:val="000000"/>
                    </w:rPr>
                    <w:t>x12、月球仪（8.5CM）x1、月相记录图（大号）x1、星星板贴纸（A4纸质模切）x12、手电（LED）x12、手电筒套</w:t>
                  </w:r>
                  <w:r>
                    <w:rPr>
                      <w:rFonts w:ascii="仿宋_GB2312" w:hAnsi="仿宋_GB2312" w:cs="仿宋_GB2312" w:eastAsia="仿宋_GB2312"/>
                      <w:sz w:val="20"/>
                      <w:color w:val="000000"/>
                    </w:rPr>
                    <w:t>x12、星星卡纸（纸质模切）x12、皮筋蝴蝶（带橡皮动力）x12、橡皮筋小车（套材）x12、橡皮筋扑翼机（套材）x1、云海-橡皮筋飞机（套材）x1、天驰-橡皮筋飞机（套材）x1、塑料瓶（350ml）x12、木片（11</w:t>
                  </w:r>
                  <w:r>
                    <w:rPr>
                      <w:rFonts w:ascii="仿宋_GB2312" w:hAnsi="仿宋_GB2312" w:cs="仿宋_GB2312" w:eastAsia="仿宋_GB2312"/>
                      <w:sz w:val="20"/>
                      <w:color w:val="000000"/>
                    </w:rPr>
                    <w:t>5</w:t>
                  </w:r>
                  <w:r>
                    <w:rPr>
                      <w:rFonts w:ascii="仿宋_GB2312" w:hAnsi="仿宋_GB2312" w:cs="仿宋_GB2312" w:eastAsia="仿宋_GB2312"/>
                      <w:sz w:val="20"/>
                      <w:color w:val="000000"/>
                    </w:rPr>
                    <w:t>*10*2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x1、皮筋（中号3.2CM）x1、不倒翁（</w:t>
                  </w:r>
                  <w:r>
                    <w:rPr>
                      <w:rFonts w:ascii="仿宋_GB2312" w:hAnsi="仿宋_GB2312" w:cs="仿宋_GB2312" w:eastAsia="仿宋_GB2312"/>
                      <w:sz w:val="20"/>
                      <w:color w:val="000000"/>
                    </w:rPr>
                    <w:t>25*20*40mm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纸鹦鹉（纸质）x12、回形针（3号）x1、小丑走钢丝（套材）x12、橡皮泥（20g）x12、纸杯（中号）x24、环形双面胶（∅4cm）x24、双面胶（0.9cm）x24、彩色卡纸（180gA4）x1、塑料半球（4cm）x24、玻璃珠（1.4cm）x12、翻滚的胶囊（套材）x1、回力小车（带动力）x12、回力齿轮（拉线式带动力）x12、塑料片（2cm*20cm）x12、弹跳青蛙（金属）x1、发条船（套材）x12、园艺小铲（木质）x12、花盆（带底座）x24、葱种子（约100粒/包）x12、种植用椰砖（10g）x24、喷头（塑料）x12、植物阳光盒（纸质）x12、小动物饲养盒（手提13*10*7cm）x12、方形饲养盒（大号）x1、棉签（盒装）x1、镊子（塑料）x12、土壤（500）x1、土壤动物图卡（纸质）x12、动物巢穴图卡（纸质）x12、小动物夹（塑料）x12、李时珍贴画（纸质）x1、观察记录单（纸质）x12、放大镜（双光3X/5X）x12、糖（3g）x12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13个实验项目，可完成包括但不限于以下所例举的实验项目：关心天气1.今天天气怎么样、2.天气的影响、3.四季的天气；天空中的星体4.晒太阳、5.看月亮、6.数星星；探秘玩具7.“蝴蝶”飞起来</w:t>
                  </w:r>
                  <w:r>
                    <w:rPr>
                      <w:rFonts w:ascii="仿宋_GB2312" w:hAnsi="仿宋_GB2312" w:cs="仿宋_GB2312" w:eastAsia="仿宋_GB2312"/>
                      <w:sz w:val="21"/>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8.不倒翁立起来</w:t>
                  </w:r>
                  <w:r>
                    <w:rPr>
                      <w:rFonts w:ascii="仿宋_GB2312" w:hAnsi="仿宋_GB2312" w:cs="仿宋_GB2312" w:eastAsia="仿宋_GB2312"/>
                      <w:sz w:val="21"/>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9.回力车跑起来；共同家园10.植物生长需要什么、11.动物生存需要什么、</w:t>
                  </w:r>
                  <w:r>
                    <w:rPr>
                      <w:rFonts w:ascii="仿宋_GB2312" w:hAnsi="仿宋_GB2312" w:cs="仿宋_GB2312" w:eastAsia="仿宋_GB2312"/>
                      <w:sz w:val="21"/>
                    </w:rPr>
                    <w:t xml:space="preserve"> </w:t>
                  </w:r>
                  <w:r>
                    <w:rPr>
                      <w:rFonts w:ascii="仿宋_GB2312" w:hAnsi="仿宋_GB2312" w:cs="仿宋_GB2312" w:eastAsia="仿宋_GB2312"/>
                      <w:sz w:val="20"/>
                      <w:color w:val="000000"/>
                    </w:rPr>
                    <w:t>12.寻访小动物的家；专项学习</w:t>
                  </w:r>
                  <w:r>
                    <w:rPr>
                      <w:rFonts w:ascii="仿宋_GB2312" w:hAnsi="仿宋_GB2312" w:cs="仿宋_GB2312" w:eastAsia="仿宋_GB2312"/>
                      <w:sz w:val="21"/>
                    </w:rPr>
                    <w:t xml:space="preserve"> </w:t>
                  </w:r>
                  <w:r>
                    <w:rPr>
                      <w:rFonts w:ascii="仿宋_GB2312" w:hAnsi="仿宋_GB2312" w:cs="仿宋_GB2312" w:eastAsia="仿宋_GB2312"/>
                      <w:sz w:val="20"/>
                      <w:color w:val="000000"/>
                    </w:rPr>
                    <w:t>像科学家那样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苏教版三年级下册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(两个大单元盒、两个小单元盒)分装，包括了苏教版三年级下册教材六大单元分组的约70多种，具体配置名称如下：气温计</w:t>
                  </w:r>
                  <w:r>
                    <w:rPr>
                      <w:rFonts w:ascii="仿宋_GB2312" w:hAnsi="仿宋_GB2312" w:cs="仿宋_GB2312" w:eastAsia="仿宋_GB2312"/>
                      <w:sz w:val="20"/>
                      <w:color w:val="000000"/>
                    </w:rPr>
                    <w:t>x12、气温计认读模型（套材）x12、气温记录表（纸质）x1、云图卡片（纸质）x12、直型瓶子（透明500mL）x12、雨量器贴纸（透明自粘）x1、喷头（塑料两用）x12、雨量器模型（塑料）x1、风向标模型（塑料套材）x12、飘带（软式）x1、风向袋（专用）x1、小旗（小号）x12、纸杯（中号6cm）x48、吸管（φ0.6cm*19cm）x1、竹签（竹签）x1、蒲氏风力表（纸质）x1、天气符号卡（A4纸质）x12、天气预报贴画（纸质）x1、蒲公英种子（瓶装）x12、槭树种子（瓶装）x12、蚕豆（100克）x1、水稻（100克）x1、苹果（25克）x1、番茄种子（25克）x1、黄瓜种子（25克）x1、园艺小铲（木质）x12、花盆（带底座）x12、种子发芽盒（带盖PET2OZ）x48、绿豆（200g）x1、花生（200g）x1、塑料量筒（带底座 50ml）x12、油（3g）x12、彩笔（小号红色）x12、小刀（72*16</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色素（5g）x1、植物茎图卡（纸质）x12、花的图卡（纸质）x12、果实图卡（纸质）x12、植物与环境图卡（八种）x12、水生植物图卡（纸质）x12、海绵（6*4*2cm）x12、自封袋（5号）x1、莲子（种子100克）x1、沙漠植物图卡（纸质）x12、放大镜（3x/5x）x12、湿纸巾（单片装）x36、蜡纸（16k）x1、苔藓（100g）x1、牙签（竹质）x1、培养皿（塑料70ml）x12、电子秤（0.01克）x2、卷柏（标本）x12、塑料尺（20cm）x12、塑料试管（</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Φ18*100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陶鸟玩具（陶质）x1、钹（铜质小号）x1、音叉（金属）x1、小鼓（小号）x1、泡沫粒（1g）x1、防水袋（透明）x12、蜂鸣器（电子）x12、土电话材料（套材）x12、钢片琴（八音）x12、人体器官拼图（纸质）x12、保鲜袋（中号）x1、熟石灰（10g）x1、简易肺活量袋</w:t>
                  </w:r>
                  <w:r>
                    <w:rPr>
                      <w:rFonts w:ascii="仿宋_GB2312" w:hAnsi="仿宋_GB2312" w:cs="仿宋_GB2312" w:eastAsia="仿宋_GB2312"/>
                      <w:sz w:val="20"/>
                      <w:color w:val="000000"/>
                    </w:rPr>
                    <w:t>x12、吸管（Ø1厘米）x1、人体器官围裙（布制）x1、食物图卡（纸质）x12、碘酒（8mL）x12、淀粉（150克）x1、滴管（塑料）x12、冰格袋（小号）x1、盐（250克）x1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20个实验项目，可完成包括但不限于以下所例举的实验项目：观测天气1.气温有多高2.雨有多大3.刮什么风4.天气预报；植物的一生5.种子发芽了6.幼苗长大了7.植物开花了8.植物结果了；不同环境里的植物9.形态各异的植物10.水里的植物11.沙漠里的植物12.石头上的植物；声音的奥秘13.声音的产生14.声音的传播15.不同的声音人的呼吸和消化17.人的呼吸器官18.测量脉搏和肺活量19.人的消化器官20.食物的作用；像科学家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苏教版四年级下册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了苏教版四年级下册教材三大单元分组的约80多种，具体配置名称如下：塑料杯（PET3OZ）x36、多用夹子（可调）x12、温度计（红液）x1、电子温度计（针式）x12、双金属温度计（盒式）x1、玻璃瓶（西林瓶）x24、橡胶塞（小号）x24、吸管（硬质圆形细）x1、橡胶塞（4号带孔）x12、导管（13cm）x12、色素（5克）x1、气球（10寸）x1、固体热胀冷缩器（小号）x12、蜡烛（白蜡烛）x12、蜡烛支架（金属）x12、火柴（安全火柴）x12、乒乓球（Φ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x12、冰格袋（自封）x2、简易加热装置（套材）x12、绘制温度曲线图（纸质）x2、铝箔（方形）x1、搅拌棒（塑料）x12、试管（塑料</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Φ18*100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x24、标记贴纸（自粘单面）x1、盐（500克）x1、勺子（塑料）x1、塑料罐（扁柱形）x12、地球形状模拟器</w:t>
                  </w:r>
                  <w:r>
                    <w:rPr>
                      <w:rFonts w:ascii="仿宋_GB2312" w:hAnsi="仿宋_GB2312" w:cs="仿宋_GB2312" w:eastAsia="仿宋_GB2312"/>
                      <w:sz w:val="20"/>
                      <w:color w:val="000000"/>
                    </w:rPr>
                    <w:t>x12、小船模型（纸质）x1、小旗（小号）x1、充气地球仪（约30cm）x12、气球（12寸）x1、气筒（气球专用）x1、陆地板贴（纸质）x12、月球仪（Φ8.5cm）x1、塑料盒（PET8OZ）x12、细沙（1000克）x1、石子（100克）x1、手电（LED）x12、泡沫球（Φ5cm）x12、月相图（纸质）x12、月相记录图（纸质）x1、太阳高度仪（教学用）x12、量角器板（纸质）x12、竹棒（带孔）x12、线（棉纱线）x1、灯（旋开式）x12、轨道（共用）（地球形状模拟器）x0、影子观察器（带底座）x12、指南针（顶针式）x1、影子观察记录纸（纸质）x12、日晷（赤道式）x12、自制日晷（纸质）x12、昆虫图卡（纸质）x12、昆虫模型（塑料）x1、昆虫模型自制材料</w:t>
                  </w:r>
                  <w:r>
                    <w:rPr>
                      <w:rFonts w:ascii="仿宋_GB2312" w:hAnsi="仿宋_GB2312" w:cs="仿宋_GB2312" w:eastAsia="仿宋_GB2312"/>
                      <w:sz w:val="20"/>
                      <w:color w:val="000000"/>
                    </w:rPr>
                    <w:t>x12、蚕卵（约200粒）x1、放大镜（3X/5X）x12、饲养盒（带孔方形）x12、饲养槽（大号带孔）x1、小毛笔（小号）x1、蚕饲料（25克）x1、《养蚕》教材（爱牛自编）x1、养蝴蝶手册（折页）x1、盒子（纸质）x12、蚕豆（400克）x1、镊子（平头）x12、发芽实验盒</w:t>
                  </w:r>
                  <w:r>
                    <w:rPr>
                      <w:rFonts w:ascii="仿宋_GB2312" w:hAnsi="仿宋_GB2312" w:cs="仿宋_GB2312" w:eastAsia="仿宋_GB2312"/>
                      <w:sz w:val="20"/>
                      <w:color w:val="000000"/>
                    </w:rPr>
                    <w:t>x24、凤仙花种子（20克）x1、葵花子（100克）x1、萝摩种子（瓶装）x12、苍耳（瓶装）x12、水培土培盒（塑料多用）x12、浅碟（塑料）x12、动物繁殖图卡（纸质）x12、鸡繁殖图卡（纸质）x12、胎儿发育图卡（纸质）x12、动物庇护所图卡（纸质）x12、人工鸟窝（人工型）x1、摆球（两种）x12、摆球连接件（塑料带钩）x24、线（棉纱线）x1、计时器（电子）x12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16个实验项目，可完成包括但不限于以下所例举的实验项目：冷和热1.冷热与温度2.热胀冷缩3.水受热以后4.水遇冷以后；地球、月球与太阳5.地球6.月球7.太阳8.太阳钟；昆虫9.庞大的“家族”10.养昆虫11.探究昆虫的奥秘；繁殖12.用种子繁殖13.用根、茎、叶繁殖14.动物的繁殖；生物与环境16.动物的庇护所；</w:t>
                  </w:r>
                  <w:r>
                    <w:rPr>
                      <w:rFonts w:ascii="仿宋_GB2312" w:hAnsi="仿宋_GB2312" w:cs="仿宋_GB2312" w:eastAsia="仿宋_GB2312"/>
                      <w:sz w:val="20"/>
                      <w:color w:val="000000"/>
                    </w:rPr>
                    <w:t>像工程师那样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苏教版五年级下册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苏教版五年级下册教材五大单元分组的约60多种，具体配置名称如下：手持显微镜（LED灯55X）x12、放大镜（3X/5X）x12、切片标本（12片）x1、广口瓶（1000毫升）x1、稻草（10g）x1、滴管（2mL）x12、载玻片（标准型）x1、盖玻片（标准型）x2、吸水纸（标准型）x1、微生物卡片（纸质）x12、干面条（100g）x1、塑料盒（带盖2OZ）x24、手套（pvc）x1、白糖（5克）x12、仿生图卡（纸质）x12、苍耳（天然）x1、尼龙粘条（1米）x1、真空吸盘（塑料）x12、萝摩种子（天然）x12、形状纸片（纸质）x12、内切圆形纸片（纸质）x12、白纸（A4）x1、扑翼机（橡筋模型）x1、塑料半球（Φ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x4、木板（木质A4）x1、拱桥模型</w:t>
                  </w:r>
                  <w:r>
                    <w:rPr>
                      <w:rFonts w:ascii="仿宋_GB2312" w:hAnsi="仿宋_GB2312" w:cs="仿宋_GB2312" w:eastAsia="仿宋_GB2312"/>
                      <w:sz w:val="20"/>
                      <w:color w:val="000000"/>
                    </w:rPr>
                    <w:t>x12、纸卡（纸质多种）x24、垫片（金属3克）x1、贝壳（天然）x1、动物头饰（纸质）x12、手臂模型材料（套材）x12、木质手臂模型（木质可动）x12、仿真纸卡（纸质）x1、迷彩布（三种）x1、地球仪（全塑8.5cm）x12、圆点贴（不干胶）x1、手电（LED）x12、林奈花钟纸卡（纸质）x12、牵牛花种子（5g）x1、太阳花种子（5g）x1、月见草种子（5g）x1、紫茉莉种子（5g）x1、橡皮泥（10克）x2、牙签（竹质）x1、电子温度计（指针式）x2、纸套（纸质）x12、简单机械材料包（组合式）x12、钩码（20克）x12、自制小杆秤材料（套材）x12、螺丝（多种）x1、螺丝刀（十字一字）x12、木块（15cm*6cm*1.5cm）x12、内六角螺杆（金属）x12、螺母（金属）x12、内六角扳手（金属）x12、竹蜻蜓（塑料）x1、自制升旗材料（套材）x12、线（纱线）x1、斜面（三级可调）x12、小车（教学用）x12、木棒（30厘米）x1、青菜种子（约20g）x1、番茄种子（约3g）x1、萝卜种子（约10g）x1、生菜种子（约3g）x1、营养钵（塑料）x50、园艺小铲（木柄）x1、喷壶（软袋式）x1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16个实验项目，可完成包括但不限于以下所例举的实验项目：显微镜下的生命世界1.搭建生命体的“积木”2.微小的生命体3.发霉与防霉4.微 生 物 的“ 功 ”与“ 过 ”；仿生5.生物的启示6.蛋壳与拱形建筑7.海豚与声呐8.我们来仿生；地球的运动9.昼夜交替10.昼夜对植物的影响12.四季循环；简单机械13.撬重物的窍门14.拧螺丝的学问15.升旗的方法16.斜坡的启示；stem学习 立体小菜园</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苏教版六年级下册</w:t>
                  </w:r>
                  <w:r>
                    <w:rPr>
                      <w:rFonts w:ascii="仿宋_GB2312" w:hAnsi="仿宋_GB2312" w:cs="仿宋_GB2312" w:eastAsia="仿宋_GB2312"/>
                      <w:sz w:val="20"/>
                      <w:color w:val="000000"/>
                    </w:rPr>
                    <w:t>-科学配套材料箱</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苏教</w:t>
                  </w:r>
                  <w:r>
                    <w:rPr>
                      <w:rFonts w:ascii="仿宋_GB2312" w:hAnsi="仿宋_GB2312" w:cs="仿宋_GB2312" w:eastAsia="仿宋_GB2312"/>
                      <w:sz w:val="20"/>
                      <w:color w:val="000000"/>
                    </w:rPr>
                    <w:t>版；外箱</w:t>
                  </w:r>
                  <w:r>
                    <w:rPr>
                      <w:rFonts w:ascii="仿宋_GB2312" w:hAnsi="仿宋_GB2312" w:cs="仿宋_GB2312" w:eastAsia="仿宋_GB2312"/>
                      <w:sz w:val="20"/>
                      <w:color w:val="000000"/>
                    </w:rPr>
                    <w:t>:≥</w:t>
                  </w:r>
                  <w:r>
                    <w:rPr>
                      <w:rFonts w:ascii="仿宋_GB2312" w:hAnsi="仿宋_GB2312" w:cs="仿宋_GB2312" w:eastAsia="仿宋_GB2312"/>
                      <w:sz w:val="20"/>
                      <w:color w:val="000000"/>
                    </w:rPr>
                    <w:t>550*400*430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大单元盒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400*280*240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小单元盒</w:t>
                  </w:r>
                  <w:r>
                    <w:rPr>
                      <w:rFonts w:ascii="仿宋_GB2312" w:hAnsi="仿宋_GB2312" w:cs="仿宋_GB2312" w:eastAsia="仿宋_GB2312"/>
                      <w:sz w:val="20"/>
                      <w:color w:val="000000"/>
                    </w:rPr>
                    <w:t>:</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400*270*160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参考配套</w:t>
                  </w:r>
                  <w:r>
                    <w:rPr>
                      <w:rFonts w:ascii="仿宋_GB2312" w:hAnsi="仿宋_GB2312" w:cs="仿宋_GB2312" w:eastAsia="仿宋_GB2312"/>
                      <w:sz w:val="20"/>
                      <w:color w:val="000000"/>
                    </w:rPr>
                    <w:t>材料以四个单元纸盒</w:t>
                  </w:r>
                  <w:r>
                    <w:rPr>
                      <w:rFonts w:ascii="仿宋_GB2312" w:hAnsi="仿宋_GB2312" w:cs="仿宋_GB2312" w:eastAsia="仿宋_GB2312"/>
                      <w:sz w:val="20"/>
                      <w:color w:val="000000"/>
                    </w:rPr>
                    <w:t>(两个大单元盒、两个小单元盒)分装，包括苏教版六年级下册教材六大单元分组的约60多种，具体配置名称如下：象棋(大号)x1、红点(自粘)x1、蓝点(自粘)x1、皮球(4寸)x12、打气筒(针式两用)x1、软尺(1.5米)x12、皮筋(中号)x1、弹簧(金属)x1、冰格袋(自封式)x1、太阳能风扇(套材)x1、辐射计(教学用)x1、手电(强光)x1、牛顿摆(小号)x12、飞旋扣子(套材)x12、圆形塑料片(2厘米)x12、摇摇发电棒(套材)x12、小苏打(500g)x1、白醋(500毫升)x1、火柴(安全火柴)x12、蜡烛(白蜡烛)x12、大铁钉(铁质)x24、小铁钉(铁质)x24、单芯导线(10米)x2、电池盒(5号)x24、电池(5号)x24、回形针(3号)x2、电磁铁套管(塑料)x24、螺杆螺丝(两种)x12、条形磁铁(小号)x12、食物链图卡贴(纸质)x12、白卡纸(9*5.5cm A4)x12、线(粗线)x2、广口瓶(1000mL)x2、鱼捞网(小号)x1、土壤(100g)x1、沙石(100g)x1、动物越冬图卡(纸质)x12、煤(天然)x12、石英(天然)x12、塑料瓶(200ml)x12、双孔塞(橡胶)x12、长颈漏斗(塑料)x12、导管(两款)x12、橡胶管(5米)x1、塑料杯(PET2OZ)x12、塑料杯(PET3OZ)x12、色素(5克)x1、食用油(400毫升)x1、小石子(1000克)x1、太阳能小车(套材)x12、风力发电模型(套材)x1、温度计(红液)x1、多向夹子(LED)x12、记时器(电子)x1、圆形泡沫片(带孔)x12、色素(5克)x1、泡沫碎粒(5克)x1、塑料盘(彩色)x12、塑料袋(大号)x2、镜子(圆镜)x36、凡士林(400克)x1、中国珍稀动植物图卡(纸质)x12、家园转盘(纸质)x12、小屋材料(拼装式)x12、太阳能板(60*60</w:t>
                  </w:r>
                  <w:r>
                    <w:rPr>
                      <w:rFonts w:ascii="仿宋_GB2312" w:hAnsi="仿宋_GB2312" w:cs="仿宋_GB2312" w:eastAsia="仿宋_GB2312"/>
                      <w:sz w:val="20"/>
                      <w:color w:val="000000"/>
                    </w:rPr>
                    <w:t>mm</w:t>
                  </w:r>
                  <w:r>
                    <w:rPr>
                      <w:rFonts w:ascii="仿宋_GB2312" w:hAnsi="仿宋_GB2312" w:cs="仿宋_GB2312" w:eastAsia="仿宋_GB2312"/>
                      <w:sz w:val="20"/>
                      <w:color w:val="000000"/>
                    </w:rPr>
                    <w:t>3V)x1、电线(镀锡)x2、LED灯(红光)x2、鱼食(10克)x1等实验材料，以12组配备+4个堆叠式塑料抽屉（专为小学科学课程设计的</w:t>
                  </w:r>
                  <w:r>
                    <w:rPr>
                      <w:rFonts w:ascii="仿宋_GB2312" w:hAnsi="仿宋_GB2312" w:cs="仿宋_GB2312" w:eastAsia="仿宋_GB2312"/>
                      <w:sz w:val="20"/>
                      <w:color w:val="000000"/>
                    </w:rPr>
                    <w:t>版收纳抽屉，单个尺寸</w:t>
                  </w:r>
                  <w:r>
                    <w:rPr>
                      <w:rFonts w:ascii="仿宋_GB2312" w:hAnsi="仿宋_GB2312" w:cs="仿宋_GB2312" w:eastAsia="仿宋_GB2312"/>
                      <w:sz w:val="20"/>
                      <w:color w:val="000000"/>
                    </w:rPr>
                    <w:t>460*315*200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。采用耐用塑料材质，主体稳固，可多个叠加组合摆放，无需另外配备仪器柜或货架，箱体自带限位止口，若干个堆叠不会滑动。抽拉轻松。抽屉贴有</w:t>
                  </w:r>
                  <w:r>
                    <w:rPr>
                      <w:rFonts w:ascii="仿宋_GB2312" w:hAnsi="仿宋_GB2312" w:cs="仿宋_GB2312" w:eastAsia="仿宋_GB2312"/>
                      <w:sz w:val="20"/>
                      <w:color w:val="000000"/>
                    </w:rPr>
                    <w:t>“小学《科学》配套材料 ” 标识，清晰分类，帮师生规整科学实验用具，让教学与学习更有序，是科学课盒及课后收纳好帮手。）、+1盒教师演示实验材料盒+1个课件资料U盘</w:t>
                  </w:r>
                  <w:r>
                    <w:br/>
                  </w:r>
                  <w:r>
                    <w:rPr>
                      <w:rFonts w:ascii="仿宋_GB2312" w:hAnsi="仿宋_GB2312" w:cs="仿宋_GB2312" w:eastAsia="仿宋_GB2312"/>
                      <w:sz w:val="20"/>
                      <w:color w:val="000000"/>
                    </w:rPr>
                    <w:t>本实验材料箱可完成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16个实验项目，可完成包括但不限于以下所例举的实验项目：神奇的能量1.什么是能量2.各种各样的能量3.能量的转换4.电磁铁；生物和栖息地6.有趣的食物链7.做个生态瓶8.适应生存的本领；自然资源9.多种多样的自然资源10.煤、石油和天然气11.开发新能源12.善用自然资源；理想的家园13.洁净的水域14.清新的空气15.多样的生物16.健康的土地；stem学习  节能小屋</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相机套机</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A7m5（相机）+FE24-70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F2.8GM二代（镜头）套机+FE70-200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F2.8GM二代（镜头）+256G高速卡+备用电池</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稳定器套装</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rs4pro套装+原装麦（含背包+延长杆）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课桌</w:t>
                  </w:r>
                  <w:r>
                    <w:rPr>
                      <w:rFonts w:ascii="仿宋_GB2312" w:hAnsi="仿宋_GB2312" w:cs="仿宋_GB2312" w:eastAsia="仿宋_GB2312"/>
                      <w:sz w:val="22"/>
                      <w:color w:val="000000"/>
                    </w:rPr>
                    <w:t>（</w:t>
                  </w:r>
                  <w:r>
                    <w:rPr>
                      <w:rFonts w:ascii="仿宋_GB2312" w:hAnsi="仿宋_GB2312" w:cs="仿宋_GB2312" w:eastAsia="仿宋_GB2312"/>
                      <w:sz w:val="22"/>
                      <w:color w:val="000000"/>
                    </w:rPr>
                    <w:t>核心</w:t>
                  </w:r>
                  <w:r>
                    <w:rPr>
                      <w:rFonts w:ascii="仿宋_GB2312" w:hAnsi="仿宋_GB2312" w:cs="仿宋_GB2312" w:eastAsia="仿宋_GB2312"/>
                      <w:sz w:val="22"/>
                      <w:color w:val="000000"/>
                    </w:rPr>
                    <w:t>产品</w:t>
                  </w:r>
                  <w:r>
                    <w:rPr>
                      <w:rFonts w:ascii="仿宋_GB2312" w:hAnsi="仿宋_GB2312" w:cs="仿宋_GB2312" w:eastAsia="仿宋_GB2312"/>
                      <w:sz w:val="22"/>
                      <w:color w:val="000000"/>
                    </w:rPr>
                    <w:t>）</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1、桌面：625</w:t>
                  </w:r>
                  <w:r>
                    <w:rPr>
                      <w:rFonts w:ascii="仿宋_GB2312" w:hAnsi="仿宋_GB2312" w:cs="仿宋_GB2312" w:eastAsia="仿宋_GB2312"/>
                      <w:sz w:val="22"/>
                      <w:color w:val="000000"/>
                    </w:rPr>
                    <w:t>mm</w:t>
                  </w:r>
                  <w:r>
                    <w:rPr>
                      <w:rFonts w:ascii="仿宋_GB2312" w:hAnsi="仿宋_GB2312" w:cs="仿宋_GB2312" w:eastAsia="仿宋_GB2312"/>
                      <w:sz w:val="22"/>
                      <w:color w:val="000000"/>
                    </w:rPr>
                    <w:t>×449</w:t>
                  </w:r>
                  <w:r>
                    <w:rPr>
                      <w:rFonts w:ascii="仿宋_GB2312" w:hAnsi="仿宋_GB2312" w:cs="仿宋_GB2312" w:eastAsia="仿宋_GB2312"/>
                      <w:sz w:val="22"/>
                      <w:color w:val="000000"/>
                    </w:rPr>
                    <w:t>mm</w:t>
                  </w:r>
                  <w:r>
                    <w:rPr>
                      <w:rFonts w:ascii="仿宋_GB2312" w:hAnsi="仿宋_GB2312" w:cs="仿宋_GB2312" w:eastAsia="仿宋_GB2312"/>
                      <w:sz w:val="22"/>
                      <w:color w:val="000000"/>
                    </w:rPr>
                    <w:t>（高度可升降</w:t>
                  </w:r>
                  <w:r>
                    <w:rPr>
                      <w:rFonts w:ascii="仿宋_GB2312" w:hAnsi="仿宋_GB2312" w:cs="仿宋_GB2312" w:eastAsia="仿宋_GB2312"/>
                      <w:sz w:val="22"/>
                      <w:color w:val="000000"/>
                    </w:rPr>
                    <w:t>640</w:t>
                  </w:r>
                  <w:r>
                    <w:rPr>
                      <w:rFonts w:ascii="仿宋_GB2312" w:hAnsi="仿宋_GB2312" w:cs="仿宋_GB2312" w:eastAsia="仿宋_GB2312"/>
                      <w:sz w:val="22"/>
                      <w:color w:val="000000"/>
                    </w:rPr>
                    <w:t>mm</w:t>
                  </w:r>
                  <w:r>
                    <w:rPr>
                      <w:rFonts w:ascii="仿宋_GB2312" w:hAnsi="仿宋_GB2312" w:cs="仿宋_GB2312" w:eastAsia="仿宋_GB2312"/>
                      <w:sz w:val="22"/>
                      <w:color w:val="000000"/>
                    </w:rPr>
                    <w:t>-760</w:t>
                  </w:r>
                  <w:r>
                    <w:rPr>
                      <w:rFonts w:ascii="仿宋_GB2312" w:hAnsi="仿宋_GB2312" w:cs="仿宋_GB2312" w:eastAsia="仿宋_GB2312"/>
                      <w:sz w:val="22"/>
                      <w:color w:val="000000"/>
                    </w:rPr>
                    <w:t>mm</w:t>
                  </w:r>
                  <w:r>
                    <w:rPr>
                      <w:rFonts w:ascii="仿宋_GB2312" w:hAnsi="仿宋_GB2312" w:cs="仿宋_GB2312" w:eastAsia="仿宋_GB2312"/>
                      <w:sz w:val="22"/>
                      <w:color w:val="000000"/>
                    </w:rPr>
                    <w:t>), 5个调节孔位，材质为</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或</w:t>
                  </w:r>
                  <w:r>
                    <w:rPr>
                      <w:rFonts w:ascii="仿宋_GB2312" w:hAnsi="仿宋_GB2312" w:cs="仿宋_GB2312" w:eastAsia="仿宋_GB2312"/>
                      <w:sz w:val="22"/>
                      <w:color w:val="000000"/>
                    </w:rPr>
                    <w:t>PP</w:t>
                  </w:r>
                  <w:r>
                    <w:rPr>
                      <w:rFonts w:ascii="仿宋_GB2312" w:hAnsi="仿宋_GB2312" w:cs="仿宋_GB2312" w:eastAsia="仿宋_GB2312"/>
                      <w:sz w:val="22"/>
                      <w:color w:val="000000"/>
                    </w:rPr>
                    <w:t>注塑成型；桌面整体平整</w:t>
                  </w:r>
                  <w:r>
                    <w:rPr>
                      <w:rFonts w:ascii="仿宋_GB2312" w:hAnsi="仿宋_GB2312" w:cs="仿宋_GB2312" w:eastAsia="仿宋_GB2312"/>
                      <w:sz w:val="22"/>
                      <w:color w:val="000000"/>
                    </w:rPr>
                    <w:t>，桌面采用周围高中间低的设计，</w:t>
                  </w:r>
                  <w:r>
                    <w:rPr>
                      <w:rFonts w:ascii="仿宋_GB2312" w:hAnsi="仿宋_GB2312" w:cs="仿宋_GB2312" w:eastAsia="仿宋_GB2312"/>
                      <w:sz w:val="22"/>
                      <w:color w:val="000000"/>
                    </w:rPr>
                    <w:t>桌面四角为圆角</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桌斗两侧各设置一个一体成型的书包挂钩及置物格</w:t>
                  </w:r>
                  <w:r>
                    <w:rPr>
                      <w:rFonts w:ascii="仿宋_GB2312" w:hAnsi="仿宋_GB2312" w:cs="仿宋_GB2312" w:eastAsia="仿宋_GB2312"/>
                      <w:sz w:val="22"/>
                      <w:color w:val="000000"/>
                    </w:rPr>
                    <w:t>；桌斗材质为</w:t>
                  </w:r>
                  <w:r>
                    <w:rPr>
                      <w:rFonts w:ascii="仿宋_GB2312" w:hAnsi="仿宋_GB2312" w:cs="仿宋_GB2312" w:eastAsia="仿宋_GB2312"/>
                      <w:sz w:val="22"/>
                      <w:color w:val="000000"/>
                    </w:rPr>
                    <w:t>PP原料，</w:t>
                  </w:r>
                  <w:r>
                    <w:rPr>
                      <w:rFonts w:ascii="仿宋_GB2312" w:hAnsi="仿宋_GB2312" w:cs="仿宋_GB2312" w:eastAsia="仿宋_GB2312"/>
                      <w:sz w:val="22"/>
                      <w:color w:val="000000"/>
                    </w:rPr>
                    <w:t>一体</w:t>
                  </w:r>
                  <w:r>
                    <w:rPr>
                      <w:rFonts w:ascii="仿宋_GB2312" w:hAnsi="仿宋_GB2312" w:cs="仿宋_GB2312" w:eastAsia="仿宋_GB2312"/>
                      <w:sz w:val="22"/>
                      <w:color w:val="000000"/>
                    </w:rPr>
                    <w:t>成型，桌斗长</w:t>
                  </w:r>
                  <w:r>
                    <w:rPr>
                      <w:rFonts w:ascii="仿宋_GB2312" w:hAnsi="仿宋_GB2312" w:cs="仿宋_GB2312" w:eastAsia="仿宋_GB2312"/>
                      <w:sz w:val="22"/>
                      <w:color w:val="000000"/>
                    </w:rPr>
                    <w:t>510</w:t>
                  </w:r>
                  <w:r>
                    <w:rPr>
                      <w:rFonts w:ascii="仿宋_GB2312" w:hAnsi="仿宋_GB2312" w:cs="仿宋_GB2312" w:eastAsia="仿宋_GB2312"/>
                      <w:sz w:val="22"/>
                      <w:color w:val="000000"/>
                    </w:rPr>
                    <w:t>mm</w:t>
                  </w:r>
                  <w:r>
                    <w:rPr>
                      <w:rFonts w:ascii="仿宋_GB2312" w:hAnsi="仿宋_GB2312" w:cs="仿宋_GB2312" w:eastAsia="仿宋_GB2312"/>
                      <w:sz w:val="22"/>
                      <w:color w:val="000000"/>
                    </w:rPr>
                    <w:t>，平均深度</w:t>
                  </w:r>
                  <w:r>
                    <w:rPr>
                      <w:rFonts w:ascii="仿宋_GB2312" w:hAnsi="仿宋_GB2312" w:cs="仿宋_GB2312" w:eastAsia="仿宋_GB2312"/>
                      <w:sz w:val="22"/>
                      <w:color w:val="000000"/>
                    </w:rPr>
                    <w:t>350</w:t>
                  </w:r>
                  <w:r>
                    <w:rPr>
                      <w:rFonts w:ascii="仿宋_GB2312" w:hAnsi="仿宋_GB2312" w:cs="仿宋_GB2312" w:eastAsia="仿宋_GB2312"/>
                      <w:sz w:val="22"/>
                      <w:color w:val="000000"/>
                    </w:rPr>
                    <w:t>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160</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桌面与桌斗连接处为卡槽形式，只需锁</w:t>
                  </w:r>
                  <w:r>
                    <w:rPr>
                      <w:rFonts w:ascii="仿宋_GB2312" w:hAnsi="仿宋_GB2312" w:cs="仿宋_GB2312" w:eastAsia="仿宋_GB2312"/>
                      <w:sz w:val="22"/>
                      <w:color w:val="000000"/>
                    </w:rPr>
                    <w:t>4个螺丝固定。桌斗与Y型铁架采用塑料卡扣连接</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4、课桌外桌腿材料</w:t>
                  </w:r>
                  <w:r>
                    <w:rPr>
                      <w:rFonts w:ascii="仿宋_GB2312" w:hAnsi="仿宋_GB2312" w:cs="仿宋_GB2312" w:eastAsia="仿宋_GB2312"/>
                      <w:sz w:val="22"/>
                      <w:color w:val="000000"/>
                    </w:rPr>
                    <w:t>钢</w:t>
                  </w:r>
                  <w:r>
                    <w:rPr>
                      <w:rFonts w:ascii="仿宋_GB2312" w:hAnsi="仿宋_GB2312" w:cs="仿宋_GB2312" w:eastAsia="仿宋_GB2312"/>
                      <w:sz w:val="22"/>
                      <w:color w:val="000000"/>
                    </w:rPr>
                    <w:t>管</w:t>
                  </w:r>
                  <w:r>
                    <w:rPr>
                      <w:rFonts w:ascii="仿宋_GB2312" w:hAnsi="仿宋_GB2312" w:cs="仿宋_GB2312" w:eastAsia="仿宋_GB2312"/>
                      <w:sz w:val="22"/>
                      <w:color w:val="000000"/>
                    </w:rPr>
                    <w:t>焊</w:t>
                  </w:r>
                  <w:r>
                    <w:rPr>
                      <w:rFonts w:ascii="仿宋_GB2312" w:hAnsi="仿宋_GB2312" w:cs="仿宋_GB2312" w:eastAsia="仿宋_GB2312"/>
                      <w:sz w:val="22"/>
                      <w:color w:val="000000"/>
                    </w:rPr>
                    <w:t>接</w:t>
                  </w:r>
                  <w:r>
                    <w:rPr>
                      <w:rFonts w:ascii="仿宋_GB2312" w:hAnsi="仿宋_GB2312" w:cs="仿宋_GB2312" w:eastAsia="仿宋_GB2312"/>
                      <w:sz w:val="22"/>
                      <w:color w:val="000000"/>
                    </w:rPr>
                    <w:t>而</w:t>
                  </w:r>
                  <w:r>
                    <w:rPr>
                      <w:rFonts w:ascii="仿宋_GB2312" w:hAnsi="仿宋_GB2312" w:cs="仿宋_GB2312" w:eastAsia="仿宋_GB2312"/>
                      <w:sz w:val="22"/>
                      <w:color w:val="000000"/>
                    </w:rPr>
                    <w:t>成</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5、桌脚脚垫为原料PP注塑成型</w:t>
                  </w:r>
                  <w:r>
                    <w:rPr>
                      <w:rFonts w:ascii="仿宋_GB2312" w:hAnsi="仿宋_GB2312" w:cs="仿宋_GB2312" w:eastAsia="仿宋_GB2312"/>
                      <w:sz w:val="22"/>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课椅</w:t>
                  </w:r>
                  <w:r>
                    <w:rPr>
                      <w:rFonts w:ascii="仿宋_GB2312" w:hAnsi="仿宋_GB2312" w:cs="仿宋_GB2312" w:eastAsia="仿宋_GB2312"/>
                      <w:sz w:val="22"/>
                      <w:color w:val="000000"/>
                    </w:rPr>
                    <w:t>（核心产品）</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≥400×430×(350-450)</w:t>
                  </w:r>
                  <w:r>
                    <w:rPr>
                      <w:rFonts w:ascii="仿宋_GB2312" w:hAnsi="仿宋_GB2312" w:cs="仿宋_GB2312" w:eastAsia="仿宋_GB2312"/>
                      <w:sz w:val="22"/>
                      <w:color w:val="000000"/>
                    </w:rPr>
                    <w:t>mm</w:t>
                  </w:r>
                  <w:r>
                    <w:rPr>
                      <w:rFonts w:ascii="仿宋_GB2312" w:hAnsi="仿宋_GB2312" w:cs="仿宋_GB2312" w:eastAsia="仿宋_GB2312"/>
                      <w:sz w:val="22"/>
                      <w:color w:val="000000"/>
                    </w:rPr>
                    <w:t>(坐板高度≥5档位可调)</w:t>
                  </w:r>
                  <w:r>
                    <w:br/>
                  </w:r>
                  <w:r>
                    <w:rPr>
                      <w:rFonts w:ascii="仿宋_GB2312" w:hAnsi="仿宋_GB2312" w:cs="仿宋_GB2312" w:eastAsia="仿宋_GB2312"/>
                      <w:sz w:val="22"/>
                      <w:color w:val="000000"/>
                    </w:rPr>
                    <w:t>2、椅架：钢管焊接件；钢管表面静电粉末喷涂。</w:t>
                  </w:r>
                  <w:r>
                    <w:br/>
                  </w:r>
                  <w:r>
                    <w:rPr>
                      <w:rFonts w:ascii="仿宋_GB2312" w:hAnsi="仿宋_GB2312" w:cs="仿宋_GB2312" w:eastAsia="仿宋_GB2312"/>
                      <w:sz w:val="22"/>
                      <w:color w:val="000000"/>
                    </w:rPr>
                    <w:t>3、坐板、背板弧度设计。坐板尺寸≥420</w:t>
                  </w:r>
                  <w:r>
                    <w:rPr>
                      <w:rFonts w:ascii="仿宋_GB2312" w:hAnsi="仿宋_GB2312" w:cs="仿宋_GB2312" w:eastAsia="仿宋_GB2312"/>
                      <w:sz w:val="22"/>
                      <w:color w:val="000000"/>
                    </w:rPr>
                    <w:t>mm</w:t>
                  </w:r>
                  <w:r>
                    <w:rPr>
                      <w:rFonts w:ascii="仿宋_GB2312" w:hAnsi="仿宋_GB2312" w:cs="仿宋_GB2312" w:eastAsia="仿宋_GB2312"/>
                      <w:sz w:val="22"/>
                      <w:color w:val="000000"/>
                    </w:rPr>
                    <w:t>*450</w:t>
                  </w:r>
                  <w:r>
                    <w:rPr>
                      <w:rFonts w:ascii="仿宋_GB2312" w:hAnsi="仿宋_GB2312" w:cs="仿宋_GB2312" w:eastAsia="仿宋_GB2312"/>
                      <w:sz w:val="22"/>
                      <w:color w:val="000000"/>
                    </w:rPr>
                    <w:t>mm</w:t>
                  </w:r>
                  <w:r>
                    <w:rPr>
                      <w:rFonts w:ascii="仿宋_GB2312" w:hAnsi="仿宋_GB2312" w:cs="仿宋_GB2312" w:eastAsia="仿宋_GB2312"/>
                      <w:sz w:val="22"/>
                      <w:color w:val="000000"/>
                    </w:rPr>
                    <w:t>*68</w:t>
                  </w:r>
                  <w:r>
                    <w:rPr>
                      <w:rFonts w:ascii="仿宋_GB2312" w:hAnsi="仿宋_GB2312" w:cs="仿宋_GB2312" w:eastAsia="仿宋_GB2312"/>
                      <w:sz w:val="22"/>
                      <w:color w:val="000000"/>
                    </w:rPr>
                    <w:t>mm</w:t>
                  </w:r>
                  <w:r>
                    <w:rPr>
                      <w:rFonts w:ascii="仿宋_GB2312" w:hAnsi="仿宋_GB2312" w:cs="仿宋_GB2312" w:eastAsia="仿宋_GB2312"/>
                      <w:sz w:val="22"/>
                      <w:color w:val="000000"/>
                    </w:rPr>
                    <w:t>，背板尺寸</w:t>
                  </w:r>
                  <w:r>
                    <w:rPr>
                      <w:rFonts w:ascii="仿宋_GB2312" w:hAnsi="仿宋_GB2312" w:cs="仿宋_GB2312" w:eastAsia="仿宋_GB2312"/>
                      <w:sz w:val="22"/>
                      <w:color w:val="000000"/>
                    </w:rPr>
                    <w:t>≥420</w:t>
                  </w:r>
                  <w:r>
                    <w:rPr>
                      <w:rFonts w:ascii="仿宋_GB2312" w:hAnsi="仿宋_GB2312" w:cs="仿宋_GB2312" w:eastAsia="仿宋_GB2312"/>
                      <w:sz w:val="22"/>
                      <w:color w:val="000000"/>
                    </w:rPr>
                    <w:t>mm</w:t>
                  </w:r>
                  <w:r>
                    <w:rPr>
                      <w:rFonts w:ascii="仿宋_GB2312" w:hAnsi="仿宋_GB2312" w:cs="仿宋_GB2312" w:eastAsia="仿宋_GB2312"/>
                      <w:sz w:val="22"/>
                      <w:color w:val="000000"/>
                    </w:rPr>
                    <w:t>*475</w:t>
                  </w:r>
                  <w:r>
                    <w:rPr>
                      <w:rFonts w:ascii="仿宋_GB2312" w:hAnsi="仿宋_GB2312" w:cs="仿宋_GB2312" w:eastAsia="仿宋_GB2312"/>
                      <w:sz w:val="22"/>
                      <w:color w:val="000000"/>
                    </w:rPr>
                    <w:t>mm</w:t>
                  </w:r>
                  <w:r>
                    <w:rPr>
                      <w:rFonts w:ascii="仿宋_GB2312" w:hAnsi="仿宋_GB2312" w:cs="仿宋_GB2312" w:eastAsia="仿宋_GB2312"/>
                      <w:sz w:val="22"/>
                      <w:color w:val="000000"/>
                    </w:rPr>
                    <w:t>,坐板设有透气孔。</w:t>
                  </w:r>
                  <w:r>
                    <w:br/>
                  </w:r>
                  <w:r>
                    <w:rPr>
                      <w:rFonts w:ascii="仿宋_GB2312" w:hAnsi="仿宋_GB2312" w:cs="仿宋_GB2312" w:eastAsia="仿宋_GB2312"/>
                      <w:sz w:val="22"/>
                      <w:color w:val="000000"/>
                    </w:rPr>
                    <w:t>4、坐板跟背板连接处采用插扣设计，并在背板后方设置有锁扣，</w:t>
                  </w:r>
                  <w:r>
                    <w:rPr>
                      <w:rFonts w:ascii="仿宋_GB2312" w:hAnsi="仿宋_GB2312" w:cs="仿宋_GB2312" w:eastAsia="仿宋_GB2312"/>
                      <w:sz w:val="22"/>
                      <w:color w:val="000000"/>
                    </w:rPr>
                    <w:t>通过提拉背板来分离坐板与背板，背板后倾斜最大角度</w:t>
                  </w:r>
                  <w:r>
                    <w:rPr>
                      <w:rFonts w:ascii="仿宋_GB2312" w:hAnsi="仿宋_GB2312" w:cs="仿宋_GB2312" w:eastAsia="仿宋_GB2312"/>
                      <w:sz w:val="22"/>
                      <w:color w:val="000000"/>
                    </w:rPr>
                    <w:t>≥135度。</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5、背板为双层结构设计，≥24档位可调节，可自由伸缩，长度可调范围为465</w:t>
                  </w:r>
                  <w:r>
                    <w:rPr>
                      <w:rFonts w:ascii="仿宋_GB2312" w:hAnsi="仿宋_GB2312" w:cs="仿宋_GB2312" w:eastAsia="仿宋_GB2312"/>
                      <w:sz w:val="22"/>
                      <w:color w:val="000000"/>
                    </w:rPr>
                    <w:t>mm</w:t>
                  </w:r>
                  <w:r>
                    <w:rPr>
                      <w:rFonts w:ascii="仿宋_GB2312" w:hAnsi="仿宋_GB2312" w:cs="仿宋_GB2312" w:eastAsia="仿宋_GB2312"/>
                      <w:sz w:val="22"/>
                      <w:color w:val="000000"/>
                    </w:rPr>
                    <w:t>-635</w:t>
                  </w:r>
                  <w:r>
                    <w:rPr>
                      <w:rFonts w:ascii="仿宋_GB2312" w:hAnsi="仿宋_GB2312" w:cs="仿宋_GB2312" w:eastAsia="仿宋_GB2312"/>
                      <w:sz w:val="22"/>
                      <w:color w:val="000000"/>
                    </w:rPr>
                    <w:t>mm</w:t>
                  </w:r>
                  <w:r>
                    <w:rPr>
                      <w:rFonts w:ascii="仿宋_GB2312" w:hAnsi="仿宋_GB2312" w:cs="仿宋_GB2312" w:eastAsia="仿宋_GB2312"/>
                      <w:sz w:val="22"/>
                      <w:color w:val="000000"/>
                    </w:rPr>
                    <w:t>.背板调节机构为钢管件，表面静电粉末喷涂。课椅升降调节装置采用插销旋钮升降，椅脚脚垫采用PP原料注塑成型，带微调功能</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6、脚托：尺寸≥325</w:t>
                  </w:r>
                  <w:r>
                    <w:rPr>
                      <w:rFonts w:ascii="仿宋_GB2312" w:hAnsi="仿宋_GB2312" w:cs="仿宋_GB2312" w:eastAsia="仿宋_GB2312"/>
                      <w:sz w:val="22"/>
                      <w:color w:val="000000"/>
                    </w:rPr>
                    <w:t>mm</w:t>
                  </w:r>
                  <w:r>
                    <w:rPr>
                      <w:rFonts w:ascii="仿宋_GB2312" w:hAnsi="仿宋_GB2312" w:cs="仿宋_GB2312" w:eastAsia="仿宋_GB2312"/>
                      <w:sz w:val="22"/>
                      <w:color w:val="000000"/>
                    </w:rPr>
                    <w:t>×185</w:t>
                  </w:r>
                  <w:r>
                    <w:rPr>
                      <w:rFonts w:ascii="仿宋_GB2312" w:hAnsi="仿宋_GB2312" w:cs="仿宋_GB2312" w:eastAsia="仿宋_GB2312"/>
                      <w:sz w:val="22"/>
                      <w:color w:val="000000"/>
                    </w:rPr>
                    <w:t>mm</w:t>
                  </w:r>
                  <w:r>
                    <w:rPr>
                      <w:rFonts w:ascii="仿宋_GB2312" w:hAnsi="仿宋_GB2312" w:cs="仿宋_GB2312" w:eastAsia="仿宋_GB2312"/>
                      <w:sz w:val="22"/>
                      <w:color w:val="000000"/>
                    </w:rPr>
                    <w:t>×4</w:t>
                  </w:r>
                  <w:r>
                    <w:rPr>
                      <w:rFonts w:ascii="仿宋_GB2312" w:hAnsi="仿宋_GB2312" w:cs="仿宋_GB2312" w:eastAsia="仿宋_GB2312"/>
                      <w:sz w:val="22"/>
                      <w:color w:val="000000"/>
                    </w:rPr>
                    <w:t>mm</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ABS工程塑料注塑成型，脚托左右两边各有钢管，钢管与椅子底架连接，使脚托可以平滑伸缩，脚托移动距离≥400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,脚托板带翻转功能</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头枕：椅子背板上方设置有头枕，头枕面采用环保</w:t>
                  </w:r>
                  <w:r>
                    <w:rPr>
                      <w:rFonts w:ascii="仿宋_GB2312" w:hAnsi="仿宋_GB2312" w:cs="仿宋_GB2312" w:eastAsia="仿宋_GB2312"/>
                      <w:sz w:val="22"/>
                      <w:color w:val="000000"/>
                    </w:rPr>
                    <w:t>TPE材料注塑成型，质地柔软。</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自合同签订后30日内完成安装调试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西安市长安区第六小学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其他，货物全部运到采购人指定地方，安装调试完毕后，卖方持送货清单和等额发票，达到付款条件起30个工作日内，支付合同总金额的70.0%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其他，经终验合格后，卖方持《终验合格单》原件和等额发票，达到付款条件起30个工作日内，支付合同总金额的30.0%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或有效质量证明材料。如发现货物的规格,数量,质量有任何问题，供方需无条件更换，并承担一切责任。所有产品验收以招标文件技术要求为准逐条进行验收，不符合者则验收不予通过。 3.中标人向采购人提供项目履约过程中的所有资料,以便采购人日后管理和维护。 4.验收依据 4.1招标文件、投标文件、澄清表（如有）； 4.2本合同及附件文本； 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（1）企业名称：陕西迪诚项目管理有限公司 纳税登记号：91610113MA6X14FD6W 地址：西安市未央区凤城四路西安慈善大厦A厅805室 开户行：西安银行股份有限公司长安西路支行 账号：5150 1158 0000 143343 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12.资格证明文件.docx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12.资格证明文件.docx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12.资格证明文件.docx 中小企业声明函 报价表 11.商务条款偏离表.docx 8.分项报价表.docx 响应文件封面 13.其他说明.docx 残疾人福利性单位声明函 9.投标方案说明书.docx 标的清单 响应函 监狱企业的证明文件 10.技术参数响应.docx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12.资格证明文件.docx 中小企业声明函 报价表 11.商务条款偏离表.docx 8.分项报价表.docx 响应文件封面 13.其他说明.docx 残疾人福利性单位声明函 9.投标方案说明书.docx 标的清单 响应函 监狱企业的证明文件 10.技术参数响应.docx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12.资格证明文件.docx 中小企业声明函 报价表 11.商务条款偏离表.docx 8.分项报价表.docx 响应文件封面 13.其他说明.docx 残疾人福利性单位声明函 9.投标方案说明书.docx 标的清单 响应函 监狱企业的证明文件 10.技术参数响应.docx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 （3）合同履行期：满足采购文件要求； （4）地点：满足采购文件中要求； （5）投标有效期：应满足采购文件中的规定。</w:t>
            </w:r>
          </w:p>
        </w:tc>
        <w:tc>
          <w:tcPr>
            <w:tcW w:type="dxa" w:w="1661"/>
          </w:tcPr>
          <w:p>
            <w:pPr>
              <w:pStyle w:val="null3"/>
            </w:pPr>
            <w:r>
              <w:rPr>
                <w:rFonts w:ascii="仿宋_GB2312" w:hAnsi="仿宋_GB2312" w:cs="仿宋_GB2312" w:eastAsia="仿宋_GB2312"/>
              </w:rPr>
              <w:t>12.资格证明文件.docx 中小企业声明函 报价表 11.商务条款偏离表.docx 8.分项报价表.docx 响应文件封面 13.其他说明.docx 残疾人福利性单位声明函 9.投标方案说明书.docx 标的清单 响应函 监狱企业的证明文件 10.技术参数响应.docx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 8.分项报价表.docx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