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7"/>
        <w:rPr>
          <w:b/>
          <w:bCs/>
          <w:sz w:val="24"/>
          <w:szCs w:val="24"/>
        </w:rPr>
      </w:pPr>
    </w:p>
    <w:p w14:paraId="33808FB4">
      <w:pPr>
        <w:pStyle w:val="7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文件要求，应提供相关资格证</w:t>
      </w:r>
      <w:r>
        <w:rPr>
          <w:rFonts w:hint="eastAsia" w:eastAsia="宋体" w:cs="Times New Roman"/>
          <w:b/>
          <w:bCs/>
          <w:sz w:val="24"/>
          <w:szCs w:val="24"/>
        </w:rPr>
        <w:t>明材料</w:t>
      </w:r>
      <w:r>
        <w:rPr>
          <w:rFonts w:hint="eastAsia" w:cs="Times New Roman"/>
          <w:b/>
          <w:bCs/>
          <w:sz w:val="24"/>
          <w:szCs w:val="24"/>
          <w:lang w:eastAsia="zh-CN"/>
        </w:rPr>
        <w:t>，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未给定格式的，格式自拟。</w:t>
      </w:r>
    </w:p>
    <w:p w14:paraId="1817AB3A">
      <w:pPr>
        <w:pStyle w:val="7"/>
        <w:rPr>
          <w:rFonts w:hint="default" w:eastAsia="宋体" w:cs="Times New Roman"/>
          <w:b/>
          <w:bCs/>
          <w:sz w:val="24"/>
          <w:szCs w:val="24"/>
          <w:lang w:val="en-US" w:eastAsia="zh-CN"/>
        </w:rPr>
      </w:pPr>
    </w:p>
    <w:p w14:paraId="519E267C">
      <w:pPr>
        <w:pStyle w:val="7"/>
        <w:rPr>
          <w:rFonts w:hint="eastAsia"/>
          <w:b/>
          <w:bCs/>
          <w:sz w:val="24"/>
          <w:szCs w:val="24"/>
        </w:rPr>
      </w:pPr>
    </w:p>
    <w:p w14:paraId="7B9B5393">
      <w:pPr>
        <w:rPr>
          <w:rFonts w:hint="eastAsia"/>
          <w:b/>
          <w:bCs/>
          <w:sz w:val="24"/>
          <w:szCs w:val="24"/>
        </w:rPr>
      </w:pPr>
    </w:p>
    <w:p w14:paraId="3FB8F2CB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2574"/>
    </w:p>
    <w:p w14:paraId="11A3BD13">
      <w:pPr>
        <w:pStyle w:val="11"/>
        <w:spacing w:line="500" w:lineRule="atLeast"/>
        <w:jc w:val="left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1" w:name="_Toc8212"/>
      <w:bookmarkStart w:id="2" w:name="_Toc32616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Cs w:val="28"/>
          <w:lang w:val="en-US" w:eastAsia="zh-CN"/>
        </w:rPr>
        <w:t xml:space="preserve">               </w:t>
      </w:r>
      <w:r>
        <w:rPr>
          <w:rFonts w:hint="eastAsia" w:ascii="宋体" w:hAnsi="宋体" w:cs="宋体"/>
          <w:b/>
          <w:bCs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  <w:bookmarkEnd w:id="1"/>
      <w:bookmarkEnd w:id="2"/>
    </w:p>
    <w:p w14:paraId="4E616FD2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</w:p>
    <w:p w14:paraId="671FFE26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22C97DD7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569F23E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6B90975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5AB4A916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</w:p>
    <w:p w14:paraId="7A462A81">
      <w:pPr>
        <w:pStyle w:val="11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（供应商名称）      </w:t>
      </w:r>
      <w:r>
        <w:rPr>
          <w:rFonts w:hint="eastAsia" w:ascii="宋体" w:hAnsi="宋体" w:eastAsia="宋体" w:cs="宋体"/>
          <w:sz w:val="28"/>
          <w:szCs w:val="28"/>
        </w:rPr>
        <w:t>的法定代表人。</w:t>
      </w:r>
    </w:p>
    <w:p w14:paraId="32302251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87B663D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72F9451B">
      <w:pPr>
        <w:pStyle w:val="11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B5A7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6746D80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37F800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515D62A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7F20252">
      <w:pPr>
        <w:pStyle w:val="11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0F1E34FD">
      <w:pPr>
        <w:pStyle w:val="11"/>
        <w:spacing w:line="5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46D23198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3F683C47">
      <w:pPr>
        <w:rPr>
          <w:rFonts w:hint="eastAsia" w:ascii="宋体" w:hAnsi="宋体" w:eastAsia="宋体" w:cs="宋体"/>
        </w:rPr>
      </w:pPr>
    </w:p>
    <w:p w14:paraId="30D8A723">
      <w:pPr>
        <w:pStyle w:val="2"/>
        <w:rPr>
          <w:rFonts w:hint="eastAsia" w:ascii="宋体" w:hAnsi="宋体" w:eastAsia="宋体" w:cs="宋体"/>
        </w:rPr>
      </w:pPr>
    </w:p>
    <w:p w14:paraId="2674EFBE">
      <w:pPr>
        <w:rPr>
          <w:rFonts w:hint="eastAsia" w:ascii="宋体" w:hAnsi="宋体" w:eastAsia="宋体" w:cs="宋体"/>
        </w:rPr>
      </w:pPr>
    </w:p>
    <w:p w14:paraId="6D647E37">
      <w:pPr>
        <w:pStyle w:val="2"/>
        <w:rPr>
          <w:rFonts w:hint="eastAsia"/>
        </w:rPr>
      </w:pPr>
    </w:p>
    <w:p w14:paraId="201B7EDF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6410DDD6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为本公司的合法代理人，就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的磋商及合同的执行和完成，以本公司的名义处理一切与之有关的事宜。</w:t>
      </w:r>
    </w:p>
    <w:p w14:paraId="0AA68189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bookmarkStart w:id="3" w:name="_GoBack"/>
      <w:bookmarkEnd w:id="3"/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1532D41B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</w:p>
    <w:p w14:paraId="415FF9C0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61CEED2C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4A79636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 w14:paraId="2A20C65F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2DE2FDAE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法定代表人、被授权委托人身份证复印件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3C123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/>
            <w:vAlign w:val="center"/>
          </w:tcPr>
          <w:p w14:paraId="57D01AA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44743435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/>
            <w:vAlign w:val="center"/>
          </w:tcPr>
          <w:p w14:paraId="1282A01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被授权委托人身份证复印件</w:t>
            </w:r>
          </w:p>
          <w:p w14:paraId="14FCD49F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</w:tr>
    </w:tbl>
    <w:p w14:paraId="1E343248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33978948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584D7BAA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0CA3A195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（签字或盖章）</w:t>
      </w:r>
    </w:p>
    <w:p w14:paraId="5C326EE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被授权委托人：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（签字）</w:t>
      </w:r>
    </w:p>
    <w:p w14:paraId="0F62230C">
      <w:pPr>
        <w:spacing w:line="500" w:lineRule="atLeast"/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106401CA">
      <w:pPr>
        <w:spacing w:line="50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017D99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注：本授权有效期至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有效期结束之日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57E0D1C2"/>
    <w:p w14:paraId="71F448A7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FDDE717">
      <w:pPr>
        <w:pStyle w:val="6"/>
        <w:keepNext w:val="0"/>
        <w:keepLines w:val="0"/>
        <w:pageBreakBefore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321" w:firstLineChars="100"/>
        <w:jc w:val="center"/>
        <w:textAlignment w:val="auto"/>
        <w:outlineLvl w:val="3"/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184F35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53FE05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 xml:space="preserve">致: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(采购人、采购代理机构名称)</w:t>
      </w:r>
    </w:p>
    <w:p w14:paraId="3FDB8B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名称 )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郑重承诺:</w:t>
      </w:r>
    </w:p>
    <w:p w14:paraId="4C017E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1、我方具有良好的商业信誉和健全的财务会计制度, 具有履行合同所必需的设备和专业技术能力, 具有依法缴纳税收和社会保障金的良好记录, 参加本项目采购活动前三年内无重大违法活动记录。</w:t>
      </w:r>
    </w:p>
    <w:p w14:paraId="5AE37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2、我方未列入在信用中国网站“失信被执行人”、“重大税收违法案件当事人名单”中(www. credit china . gov. cn ),也未列入中国政府采购网“政府采购严重违法失信行为记录名单”中 (www. cc gp. gov. cn )。</w:t>
      </w:r>
    </w:p>
    <w:p w14:paraId="1D67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3、我方在采购项目评审(评标)环节结束后,随时接受采购人、采购代理机构的检查验证,配合提供相关证明材料,证明符合《中华人民共和国政府采购法》规定的投标人基本资格条件。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3382D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我方对以上承诺负全部法律责任。</w:t>
      </w:r>
    </w:p>
    <w:p w14:paraId="4998E850">
      <w:pPr>
        <w:keepNext w:val="0"/>
        <w:keepLines w:val="0"/>
        <w:pageBreakBefore w:val="0"/>
        <w:overflowPunct/>
        <w:topLinePunct w:val="0"/>
        <w:bidi w:val="0"/>
        <w:spacing w:line="44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E522678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440" w:lineRule="exact"/>
        <w:ind w:left="645"/>
        <w:rPr>
          <w:rFonts w:hint="eastAsia" w:ascii="宋体" w:hAnsi="宋体" w:eastAsia="宋体" w:cs="宋体"/>
          <w:color w:val="auto"/>
          <w:spacing w:val="-7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7F631E1F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67A1746">
      <w:pPr>
        <w:pStyle w:val="7"/>
        <w:keepNext w:val="0"/>
        <w:keepLines w:val="0"/>
        <w:pageBreakBefore w:val="0"/>
        <w:overflowPunct/>
        <w:topLinePunct w:val="0"/>
        <w:bidi w:val="0"/>
        <w:spacing w:after="0" w:line="240" w:lineRule="auto"/>
        <w:ind w:left="645"/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</w:pPr>
    </w:p>
    <w:p w14:paraId="37D4EB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（盖章）</w:t>
      </w:r>
    </w:p>
    <w:p w14:paraId="0292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240" w:firstLineChars="800"/>
        <w:textAlignment w:val="baseline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  <w:bookmarkEnd w:id="0"/>
    </w:p>
    <w:p w14:paraId="21B66684"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10D90362"/>
    <w:rsid w:val="15855F73"/>
    <w:rsid w:val="21DF0759"/>
    <w:rsid w:val="33027528"/>
    <w:rsid w:val="39AA50D9"/>
    <w:rsid w:val="425747B7"/>
    <w:rsid w:val="49B86D6F"/>
    <w:rsid w:val="56C13C6A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4"/>
    <w:basedOn w:val="1"/>
    <w:next w:val="1"/>
    <w:unhideWhenUsed/>
    <w:qFormat/>
    <w:uiPriority w:val="0"/>
    <w:pPr>
      <w:keepNext w:val="0"/>
      <w:keepLines w:val="0"/>
      <w:topLinePunct/>
      <w:spacing w:beforeLines="0" w:beforeAutospacing="0" w:afterLines="0" w:afterAutospacing="0" w:line="360" w:lineRule="auto"/>
      <w:jc w:val="left"/>
      <w:outlineLvl w:val="3"/>
    </w:pPr>
    <w:rPr>
      <w:rFonts w:ascii="仿宋" w:hAnsi="仿宋" w:eastAsia="仿宋"/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744</Words>
  <Characters>773</Characters>
  <Lines>1</Lines>
  <Paragraphs>1</Paragraphs>
  <TotalTime>2</TotalTime>
  <ScaleCrop>false</ScaleCrop>
  <LinksUpToDate>false</LinksUpToDate>
  <CharactersWithSpaces>1230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范小沛</cp:lastModifiedBy>
  <dcterms:modified xsi:type="dcterms:W3CDTF">2026-06-21T06:48:11Z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eyJoZGlkIjoiNmQ5OGRlZmI5OTUzOTJmZGIyZTFhOTU1M2ZmMTc1ODQiLCJ1c2VySWQiOiI0ODQ2ODI1MjcifQ==</vt:lpwstr>
  </property>
  <property fmtid="{D5CDD505-2E9C-101B-9397-08002B2CF9AE}" pid="4" name="ICV">
    <vt:lpwstr>D7CE50C58367400295D26717B46A8EFE_12</vt:lpwstr>
  </property>
</Properties>
</file>