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61563">
      <w:pPr>
        <w:pStyle w:val="2"/>
        <w:jc w:val="center"/>
        <w:rPr>
          <w:rFonts w:ascii="黑体" w:hAnsi="黑体"/>
          <w:szCs w:val="28"/>
        </w:rPr>
      </w:pPr>
      <w:r>
        <w:rPr>
          <w:rFonts w:hint="eastAsia" w:ascii="黑体" w:hAnsi="黑体"/>
          <w:szCs w:val="28"/>
        </w:rPr>
        <w:t xml:space="preserve">第八部分  </w:t>
      </w:r>
      <w:r>
        <w:rPr>
          <w:rFonts w:hint="eastAsia" w:ascii="黑体" w:hAnsi="宋体"/>
          <w:szCs w:val="28"/>
        </w:rPr>
        <w:t>供应商认为有必要补充说明的事项</w:t>
      </w:r>
    </w:p>
    <w:p w14:paraId="6109F0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315B2FBD"/>
    <w:rsid w:val="3A214C91"/>
    <w:rsid w:val="63EB022D"/>
    <w:rsid w:val="6601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马宁</cp:lastModifiedBy>
  <dcterms:modified xsi:type="dcterms:W3CDTF">2026-06-11T07:09:41Z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4DE4E6982C55424A86E1C497DDE89AAC_13</vt:lpwstr>
  </property>
  <property fmtid="{D5CDD505-2E9C-101B-9397-08002B2CF9AE}" pid="4" name="KSOTemplateDocerSaveRecord">
    <vt:lpwstr>eyJoZGlkIjoiMWVhYTMwYzdiYjU4OTdiOWQzMDc0ZjE4ODZlN2Q4M2UiLCJ1c2VySWQiOiI2NDcxNTEzMzMifQ==</vt:lpwstr>
  </property>
</Properties>
</file>