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39881">
      <w:pPr>
        <w:pStyle w:val="3"/>
        <w:pageBreakBefore w:val="0"/>
        <w:widowControl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分项报价表</w:t>
      </w:r>
    </w:p>
    <w:p w14:paraId="52F6B82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  <w:t xml:space="preserve">采购编号： </w:t>
      </w:r>
    </w:p>
    <w:p w14:paraId="1CE5BC4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  <w:t xml:space="preserve">项目名称： </w:t>
      </w:r>
    </w:p>
    <w:p w14:paraId="23CE4C2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240" w:lineRule="auto"/>
        <w:textAlignment w:val="baseline"/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  <w:t>投标人名称：</w:t>
      </w:r>
    </w:p>
    <w:tbl>
      <w:tblPr>
        <w:tblStyle w:val="5"/>
        <w:tblW w:w="9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263"/>
        <w:gridCol w:w="1198"/>
        <w:gridCol w:w="1989"/>
        <w:gridCol w:w="1459"/>
        <w:gridCol w:w="1451"/>
        <w:gridCol w:w="1179"/>
      </w:tblGrid>
      <w:tr w14:paraId="7EEA5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700" w:type="dxa"/>
            <w:vAlign w:val="center"/>
          </w:tcPr>
          <w:p w14:paraId="3DA3E177">
            <w:pPr>
              <w:widowControl w:val="0"/>
              <w:bidi w:val="0"/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序号</w:t>
            </w:r>
          </w:p>
        </w:tc>
        <w:tc>
          <w:tcPr>
            <w:tcW w:w="1263" w:type="dxa"/>
            <w:vAlign w:val="center"/>
          </w:tcPr>
          <w:p w14:paraId="402F0E78">
            <w:pPr>
              <w:widowControl w:val="0"/>
              <w:bidi w:val="0"/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</w:rPr>
              <w:t>货物名称</w:t>
            </w:r>
          </w:p>
        </w:tc>
        <w:tc>
          <w:tcPr>
            <w:tcW w:w="1198" w:type="dxa"/>
            <w:vAlign w:val="center"/>
          </w:tcPr>
          <w:p w14:paraId="52873665">
            <w:pPr>
              <w:widowControl w:val="0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1989" w:type="dxa"/>
            <w:vAlign w:val="center"/>
          </w:tcPr>
          <w:p w14:paraId="20D10BB6">
            <w:pPr>
              <w:widowControl w:val="0"/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en-US"/>
              </w:rPr>
              <w:t>制造商名称</w:t>
            </w:r>
          </w:p>
        </w:tc>
        <w:tc>
          <w:tcPr>
            <w:tcW w:w="1459" w:type="dxa"/>
            <w:vAlign w:val="center"/>
          </w:tcPr>
          <w:p w14:paraId="674DD086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单价最高限价（元）</w:t>
            </w:r>
          </w:p>
        </w:tc>
        <w:tc>
          <w:tcPr>
            <w:tcW w:w="1451" w:type="dxa"/>
            <w:vAlign w:val="center"/>
          </w:tcPr>
          <w:p w14:paraId="2AA4D3A9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  <w:t>单价</w:t>
            </w:r>
          </w:p>
          <w:p w14:paraId="2755CE5A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（元）</w:t>
            </w:r>
          </w:p>
        </w:tc>
        <w:tc>
          <w:tcPr>
            <w:tcW w:w="1179" w:type="dxa"/>
            <w:vAlign w:val="center"/>
          </w:tcPr>
          <w:p w14:paraId="5CFB748C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合计</w:t>
            </w:r>
          </w:p>
          <w:p w14:paraId="2337FBAC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（元）</w:t>
            </w:r>
          </w:p>
        </w:tc>
      </w:tr>
      <w:tr w14:paraId="55DE0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700" w:type="dxa"/>
            <w:vAlign w:val="center"/>
          </w:tcPr>
          <w:p w14:paraId="3A0F839B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  <w:t>1</w:t>
            </w:r>
          </w:p>
        </w:tc>
        <w:tc>
          <w:tcPr>
            <w:tcW w:w="1263" w:type="dxa"/>
            <w:vAlign w:val="center"/>
          </w:tcPr>
          <w:p w14:paraId="1CE1D89D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无人机套装</w:t>
            </w:r>
          </w:p>
        </w:tc>
        <w:tc>
          <w:tcPr>
            <w:tcW w:w="1198" w:type="dxa"/>
            <w:vAlign w:val="center"/>
          </w:tcPr>
          <w:p w14:paraId="1D0F8CF1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989" w:type="dxa"/>
            <w:vAlign w:val="center"/>
          </w:tcPr>
          <w:p w14:paraId="0C78563F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59" w:type="dxa"/>
            <w:vAlign w:val="center"/>
          </w:tcPr>
          <w:p w14:paraId="1293E28F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15000</w:t>
            </w:r>
          </w:p>
        </w:tc>
        <w:tc>
          <w:tcPr>
            <w:tcW w:w="1451" w:type="dxa"/>
            <w:vAlign w:val="center"/>
          </w:tcPr>
          <w:p w14:paraId="4C291B92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179" w:type="dxa"/>
            <w:vAlign w:val="center"/>
          </w:tcPr>
          <w:p w14:paraId="0FC980FA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  <w:tr w14:paraId="5E8E9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700" w:type="dxa"/>
            <w:vAlign w:val="center"/>
          </w:tcPr>
          <w:p w14:paraId="24E1C531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2</w:t>
            </w:r>
          </w:p>
        </w:tc>
        <w:tc>
          <w:tcPr>
            <w:tcW w:w="1263" w:type="dxa"/>
            <w:vAlign w:val="center"/>
          </w:tcPr>
          <w:p w14:paraId="1883DBFB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桌面雕刻机</w:t>
            </w:r>
          </w:p>
        </w:tc>
        <w:tc>
          <w:tcPr>
            <w:tcW w:w="1198" w:type="dxa"/>
            <w:vAlign w:val="center"/>
          </w:tcPr>
          <w:p w14:paraId="75928CBE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989" w:type="dxa"/>
            <w:vAlign w:val="center"/>
          </w:tcPr>
          <w:p w14:paraId="2B081637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59" w:type="dxa"/>
            <w:vAlign w:val="center"/>
          </w:tcPr>
          <w:p w14:paraId="0FB96E85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78000</w:t>
            </w:r>
          </w:p>
        </w:tc>
        <w:tc>
          <w:tcPr>
            <w:tcW w:w="1451" w:type="dxa"/>
            <w:vAlign w:val="center"/>
          </w:tcPr>
          <w:p w14:paraId="148AF67E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179" w:type="dxa"/>
            <w:vAlign w:val="center"/>
          </w:tcPr>
          <w:p w14:paraId="03A257B7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  <w:tr w14:paraId="5805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700" w:type="dxa"/>
            <w:vAlign w:val="center"/>
          </w:tcPr>
          <w:p w14:paraId="6B648262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3</w:t>
            </w:r>
          </w:p>
        </w:tc>
        <w:tc>
          <w:tcPr>
            <w:tcW w:w="1263" w:type="dxa"/>
            <w:vAlign w:val="center"/>
          </w:tcPr>
          <w:p w14:paraId="4CAFA656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教育机器人</w:t>
            </w:r>
          </w:p>
        </w:tc>
        <w:tc>
          <w:tcPr>
            <w:tcW w:w="1198" w:type="dxa"/>
            <w:vAlign w:val="center"/>
          </w:tcPr>
          <w:p w14:paraId="599839C2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989" w:type="dxa"/>
            <w:vAlign w:val="center"/>
          </w:tcPr>
          <w:p w14:paraId="3BFD62F6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59" w:type="dxa"/>
            <w:vAlign w:val="center"/>
          </w:tcPr>
          <w:p w14:paraId="54027B12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23000</w:t>
            </w:r>
          </w:p>
        </w:tc>
        <w:tc>
          <w:tcPr>
            <w:tcW w:w="1451" w:type="dxa"/>
            <w:vAlign w:val="center"/>
          </w:tcPr>
          <w:p w14:paraId="141DBB45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179" w:type="dxa"/>
            <w:vAlign w:val="center"/>
          </w:tcPr>
          <w:p w14:paraId="5F415868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  <w:tr w14:paraId="36F1D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700" w:type="dxa"/>
            <w:vAlign w:val="center"/>
          </w:tcPr>
          <w:p w14:paraId="5EC53A0C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4</w:t>
            </w:r>
          </w:p>
        </w:tc>
        <w:tc>
          <w:tcPr>
            <w:tcW w:w="1263" w:type="dxa"/>
            <w:vAlign w:val="center"/>
          </w:tcPr>
          <w:p w14:paraId="629A9075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3D打印机</w:t>
            </w:r>
          </w:p>
        </w:tc>
        <w:tc>
          <w:tcPr>
            <w:tcW w:w="1198" w:type="dxa"/>
            <w:vAlign w:val="center"/>
          </w:tcPr>
          <w:p w14:paraId="7364AA9E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989" w:type="dxa"/>
            <w:vAlign w:val="center"/>
          </w:tcPr>
          <w:p w14:paraId="1098D77A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59" w:type="dxa"/>
            <w:vAlign w:val="center"/>
          </w:tcPr>
          <w:p w14:paraId="16F620FB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12500</w:t>
            </w:r>
          </w:p>
        </w:tc>
        <w:tc>
          <w:tcPr>
            <w:tcW w:w="1451" w:type="dxa"/>
            <w:vAlign w:val="center"/>
          </w:tcPr>
          <w:p w14:paraId="1E563597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179" w:type="dxa"/>
            <w:vAlign w:val="center"/>
          </w:tcPr>
          <w:p w14:paraId="6842DEE4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  <w:tr w14:paraId="2F409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700" w:type="dxa"/>
            <w:vAlign w:val="center"/>
          </w:tcPr>
          <w:p w14:paraId="1EDC13C0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5</w:t>
            </w:r>
          </w:p>
        </w:tc>
        <w:tc>
          <w:tcPr>
            <w:tcW w:w="1263" w:type="dxa"/>
            <w:vAlign w:val="center"/>
          </w:tcPr>
          <w:p w14:paraId="07601908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教师用3D打印机</w:t>
            </w:r>
          </w:p>
        </w:tc>
        <w:tc>
          <w:tcPr>
            <w:tcW w:w="1198" w:type="dxa"/>
            <w:vAlign w:val="center"/>
          </w:tcPr>
          <w:p w14:paraId="4A2605DF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989" w:type="dxa"/>
            <w:vAlign w:val="center"/>
          </w:tcPr>
          <w:p w14:paraId="1745F9CB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59" w:type="dxa"/>
            <w:vAlign w:val="center"/>
          </w:tcPr>
          <w:p w14:paraId="4C4BE934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35000</w:t>
            </w:r>
          </w:p>
        </w:tc>
        <w:tc>
          <w:tcPr>
            <w:tcW w:w="1451" w:type="dxa"/>
            <w:vAlign w:val="center"/>
          </w:tcPr>
          <w:p w14:paraId="10383899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179" w:type="dxa"/>
            <w:vAlign w:val="center"/>
          </w:tcPr>
          <w:p w14:paraId="483DF82E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  <w:tr w14:paraId="7B5C2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700" w:type="dxa"/>
            <w:vAlign w:val="center"/>
          </w:tcPr>
          <w:p w14:paraId="7E97698B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6</w:t>
            </w:r>
          </w:p>
        </w:tc>
        <w:tc>
          <w:tcPr>
            <w:tcW w:w="1263" w:type="dxa"/>
            <w:vAlign w:val="center"/>
          </w:tcPr>
          <w:p w14:paraId="780C4A3C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三维创意设计系统</w:t>
            </w:r>
          </w:p>
        </w:tc>
        <w:tc>
          <w:tcPr>
            <w:tcW w:w="1198" w:type="dxa"/>
            <w:vAlign w:val="center"/>
          </w:tcPr>
          <w:p w14:paraId="2C845D96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989" w:type="dxa"/>
            <w:vAlign w:val="center"/>
          </w:tcPr>
          <w:p w14:paraId="755465E7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59" w:type="dxa"/>
            <w:vAlign w:val="center"/>
          </w:tcPr>
          <w:p w14:paraId="43D62724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2000</w:t>
            </w:r>
          </w:p>
        </w:tc>
        <w:tc>
          <w:tcPr>
            <w:tcW w:w="1451" w:type="dxa"/>
            <w:vAlign w:val="center"/>
          </w:tcPr>
          <w:p w14:paraId="5FBEE1EE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179" w:type="dxa"/>
            <w:vAlign w:val="center"/>
          </w:tcPr>
          <w:p w14:paraId="6E3787DF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  <w:tr w14:paraId="075BF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700" w:type="dxa"/>
            <w:vAlign w:val="center"/>
          </w:tcPr>
          <w:p w14:paraId="1622EAEC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7</w:t>
            </w:r>
          </w:p>
        </w:tc>
        <w:tc>
          <w:tcPr>
            <w:tcW w:w="1263" w:type="dxa"/>
            <w:vAlign w:val="center"/>
          </w:tcPr>
          <w:p w14:paraId="17E18213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互联网实验套装</w:t>
            </w:r>
          </w:p>
        </w:tc>
        <w:tc>
          <w:tcPr>
            <w:tcW w:w="1198" w:type="dxa"/>
            <w:vAlign w:val="center"/>
          </w:tcPr>
          <w:p w14:paraId="446A76C6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989" w:type="dxa"/>
            <w:vAlign w:val="center"/>
          </w:tcPr>
          <w:p w14:paraId="08E07A9A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59" w:type="dxa"/>
            <w:vAlign w:val="center"/>
          </w:tcPr>
          <w:p w14:paraId="193D9A06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12380</w:t>
            </w:r>
          </w:p>
        </w:tc>
        <w:tc>
          <w:tcPr>
            <w:tcW w:w="1451" w:type="dxa"/>
            <w:vAlign w:val="center"/>
          </w:tcPr>
          <w:p w14:paraId="361A6202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179" w:type="dxa"/>
            <w:vAlign w:val="center"/>
          </w:tcPr>
          <w:p w14:paraId="6E385DC9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  <w:tr w14:paraId="1F023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700" w:type="dxa"/>
            <w:vAlign w:val="center"/>
          </w:tcPr>
          <w:p w14:paraId="72502EEB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8</w:t>
            </w:r>
          </w:p>
        </w:tc>
        <w:tc>
          <w:tcPr>
            <w:tcW w:w="1263" w:type="dxa"/>
            <w:vAlign w:val="center"/>
          </w:tcPr>
          <w:p w14:paraId="5CDA45A0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物联网立体种植箱</w:t>
            </w:r>
          </w:p>
        </w:tc>
        <w:tc>
          <w:tcPr>
            <w:tcW w:w="1198" w:type="dxa"/>
            <w:vAlign w:val="center"/>
          </w:tcPr>
          <w:p w14:paraId="47A7C454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989" w:type="dxa"/>
            <w:vAlign w:val="center"/>
          </w:tcPr>
          <w:p w14:paraId="047243A9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59" w:type="dxa"/>
            <w:vAlign w:val="center"/>
          </w:tcPr>
          <w:p w14:paraId="4331E819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19000</w:t>
            </w:r>
          </w:p>
        </w:tc>
        <w:tc>
          <w:tcPr>
            <w:tcW w:w="1451" w:type="dxa"/>
            <w:vAlign w:val="center"/>
          </w:tcPr>
          <w:p w14:paraId="0FA72CF0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179" w:type="dxa"/>
            <w:vAlign w:val="center"/>
          </w:tcPr>
          <w:p w14:paraId="48236C6E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  <w:tr w14:paraId="3EEC4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700" w:type="dxa"/>
            <w:vAlign w:val="center"/>
          </w:tcPr>
          <w:p w14:paraId="15CDB8F9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9</w:t>
            </w:r>
          </w:p>
        </w:tc>
        <w:tc>
          <w:tcPr>
            <w:tcW w:w="1263" w:type="dxa"/>
            <w:vAlign w:val="center"/>
          </w:tcPr>
          <w:p w14:paraId="44CE3DAB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数学实验套装</w:t>
            </w:r>
          </w:p>
        </w:tc>
        <w:tc>
          <w:tcPr>
            <w:tcW w:w="1198" w:type="dxa"/>
            <w:vAlign w:val="center"/>
          </w:tcPr>
          <w:p w14:paraId="0C1360C0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989" w:type="dxa"/>
            <w:vAlign w:val="center"/>
          </w:tcPr>
          <w:p w14:paraId="4B7D76C1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59" w:type="dxa"/>
            <w:vAlign w:val="center"/>
          </w:tcPr>
          <w:p w14:paraId="5C2518E3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7620</w:t>
            </w:r>
          </w:p>
        </w:tc>
        <w:tc>
          <w:tcPr>
            <w:tcW w:w="1451" w:type="dxa"/>
            <w:vAlign w:val="center"/>
          </w:tcPr>
          <w:p w14:paraId="0AE386EE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179" w:type="dxa"/>
            <w:vAlign w:val="center"/>
          </w:tcPr>
          <w:p w14:paraId="3F9C5A52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  <w:tr w14:paraId="5CC30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700" w:type="dxa"/>
            <w:vAlign w:val="center"/>
          </w:tcPr>
          <w:p w14:paraId="4D4AC3FA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10</w:t>
            </w:r>
          </w:p>
        </w:tc>
        <w:tc>
          <w:tcPr>
            <w:tcW w:w="1263" w:type="dxa"/>
            <w:vAlign w:val="center"/>
          </w:tcPr>
          <w:p w14:paraId="049DBCC4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数学学具套装</w:t>
            </w:r>
          </w:p>
        </w:tc>
        <w:tc>
          <w:tcPr>
            <w:tcW w:w="1198" w:type="dxa"/>
            <w:vAlign w:val="center"/>
          </w:tcPr>
          <w:p w14:paraId="4E5CD632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989" w:type="dxa"/>
            <w:vAlign w:val="center"/>
          </w:tcPr>
          <w:p w14:paraId="6BDE1C04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59" w:type="dxa"/>
            <w:vAlign w:val="center"/>
          </w:tcPr>
          <w:p w14:paraId="1CDD0401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15000</w:t>
            </w:r>
          </w:p>
        </w:tc>
        <w:tc>
          <w:tcPr>
            <w:tcW w:w="1451" w:type="dxa"/>
            <w:vAlign w:val="center"/>
          </w:tcPr>
          <w:p w14:paraId="5D467F60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179" w:type="dxa"/>
            <w:vAlign w:val="center"/>
          </w:tcPr>
          <w:p w14:paraId="7831756E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  <w:tr w14:paraId="4F8E0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700" w:type="dxa"/>
            <w:vAlign w:val="center"/>
          </w:tcPr>
          <w:p w14:paraId="71017D31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11</w:t>
            </w:r>
          </w:p>
        </w:tc>
        <w:tc>
          <w:tcPr>
            <w:tcW w:w="1263" w:type="dxa"/>
            <w:vAlign w:val="center"/>
          </w:tcPr>
          <w:p w14:paraId="42B26D9B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STEAM虚拟实验一体机</w:t>
            </w:r>
          </w:p>
        </w:tc>
        <w:tc>
          <w:tcPr>
            <w:tcW w:w="1198" w:type="dxa"/>
            <w:vAlign w:val="center"/>
          </w:tcPr>
          <w:p w14:paraId="2C78CEF2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989" w:type="dxa"/>
            <w:vAlign w:val="center"/>
          </w:tcPr>
          <w:p w14:paraId="6CD443E8"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360" w:lineRule="auto"/>
              <w:ind w:left="0" w:leftChars="0" w:firstLine="0" w:firstLineChars="0"/>
              <w:jc w:val="center"/>
              <w:textAlignment w:val="baseline"/>
              <w:rPr>
                <w:rFonts w:hint="eastAsia" w:ascii="宋体" w:hAnsi="宋体" w:eastAsia="宋体" w:cs="宋体"/>
                <w:snapToGrid w:val="0"/>
                <w:color w:val="auto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459" w:type="dxa"/>
            <w:vAlign w:val="center"/>
          </w:tcPr>
          <w:p w14:paraId="30E7D25C">
            <w:pPr>
              <w:widowControl w:val="0"/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40000</w:t>
            </w:r>
          </w:p>
        </w:tc>
        <w:tc>
          <w:tcPr>
            <w:tcW w:w="1451" w:type="dxa"/>
            <w:vAlign w:val="center"/>
          </w:tcPr>
          <w:p w14:paraId="7BA338A9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  <w:tc>
          <w:tcPr>
            <w:tcW w:w="1179" w:type="dxa"/>
            <w:vAlign w:val="center"/>
          </w:tcPr>
          <w:p w14:paraId="713F2798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  <w:tr w14:paraId="31FBF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8060" w:type="dxa"/>
            <w:gridSpan w:val="6"/>
            <w:vAlign w:val="center"/>
          </w:tcPr>
          <w:p w14:paraId="3A009250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zh-CN" w:bidi="ar-SA"/>
              </w:rPr>
              <w:t>合计（元）</w:t>
            </w:r>
          </w:p>
        </w:tc>
        <w:tc>
          <w:tcPr>
            <w:tcW w:w="1179" w:type="dxa"/>
            <w:vAlign w:val="center"/>
          </w:tcPr>
          <w:p w14:paraId="2090EC09">
            <w:pPr>
              <w:widowControl w:val="0"/>
              <w:jc w:val="center"/>
              <w:rPr>
                <w:rFonts w:hint="eastAsia" w:ascii="宋体" w:hAnsi="宋体" w:eastAsia="宋体" w:cs="宋体"/>
                <w:snapToGrid w:val="0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  <w:lang w:val="en-US" w:eastAsia="en-US" w:bidi="ar-SA"/>
              </w:rPr>
            </w:pPr>
          </w:p>
        </w:tc>
      </w:tr>
    </w:tbl>
    <w:p w14:paraId="6CDC250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</w:pPr>
    </w:p>
    <w:p w14:paraId="75ACA7B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>说明：1.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报价表中报价应填报单价合计金额，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>报价明细表中的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单价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>合计金额与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报价表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>中的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>报价金额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应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>一致，所有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>报价均含税，且用人民币表示，单位为元，精确到小数点后两位。</w:t>
      </w:r>
    </w:p>
    <w:p w14:paraId="35BBB58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 xml:space="preserve">    2.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>文件对各类产品有最高限价规定的，也不得超过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单价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 xml:space="preserve">最高限价，否则其投标将被否决。 </w:t>
      </w:r>
    </w:p>
    <w:p w14:paraId="16FBC56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60" w:lineRule="auto"/>
        <w:ind w:firstLine="422" w:firstLineChars="200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>3.若不按照报价明细表提供将视为没有实质性响应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  <w:lang w:val="en-US" w:eastAsia="zh-CN"/>
        </w:rPr>
        <w:t>招标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shd w:val="clear" w:color="auto" w:fill="FFFFFF"/>
        </w:rPr>
        <w:t>文件，按无效投标处理。</w:t>
      </w:r>
    </w:p>
    <w:p w14:paraId="477A9F0F">
      <w:pPr>
        <w:pStyle w:val="3"/>
        <w:pageBreakBefore w:val="0"/>
        <w:widowControl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  <w:t>投标人：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</w:rPr>
        <w:t>（盖章）</w:t>
      </w:r>
    </w:p>
    <w:p w14:paraId="4E3A8C41">
      <w:pPr>
        <w:spacing w:line="360" w:lineRule="auto"/>
        <w:ind w:firstLine="420" w:firstLineChars="200"/>
        <w:jc w:val="right"/>
        <w:rPr>
          <w:rFonts w:hint="eastAsia" w:ascii="宋体" w:hAnsi="宋体" w:eastAsia="宋体" w:cs="宋体"/>
          <w:color w:val="auto"/>
          <w:sz w:val="21"/>
          <w:szCs w:val="21"/>
          <w:highlight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snapToGrid w:val="0"/>
          <w:color w:val="auto"/>
          <w:kern w:val="0"/>
          <w:sz w:val="21"/>
          <w:szCs w:val="21"/>
          <w:highlight w:val="none"/>
          <w:u w:val="single"/>
          <w:shd w:val="clear" w:color="auto" w:fill="FFFFFF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b w:val="0"/>
          <w:snapToGrid w:val="0"/>
          <w:color w:val="auto"/>
          <w:kern w:val="0"/>
          <w:sz w:val="21"/>
          <w:szCs w:val="21"/>
          <w:highlight w:val="none"/>
          <w:shd w:val="clear" w:color="auto" w:fill="FFFFFF"/>
          <w:lang w:val="en-US" w:eastAsia="en-US" w:bidi="ar-SA"/>
        </w:rPr>
        <w:t>年</w:t>
      </w:r>
      <w:r>
        <w:rPr>
          <w:rFonts w:hint="eastAsia" w:ascii="宋体" w:hAnsi="宋体" w:eastAsia="宋体" w:cs="宋体"/>
          <w:b w:val="0"/>
          <w:snapToGrid w:val="0"/>
          <w:color w:val="auto"/>
          <w:kern w:val="0"/>
          <w:sz w:val="21"/>
          <w:szCs w:val="21"/>
          <w:highlight w:val="none"/>
          <w:u w:val="single"/>
          <w:shd w:val="clear" w:color="auto" w:fill="FFFFFF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b w:val="0"/>
          <w:snapToGrid w:val="0"/>
          <w:color w:val="auto"/>
          <w:kern w:val="0"/>
          <w:sz w:val="21"/>
          <w:szCs w:val="21"/>
          <w:highlight w:val="none"/>
          <w:shd w:val="clear" w:color="auto" w:fill="FFFFFF"/>
          <w:lang w:val="en-US" w:eastAsia="en-US" w:bidi="ar-SA"/>
        </w:rPr>
        <w:t>月</w:t>
      </w:r>
      <w:r>
        <w:rPr>
          <w:rFonts w:hint="eastAsia" w:ascii="宋体" w:hAnsi="宋体" w:eastAsia="宋体" w:cs="宋体"/>
          <w:b w:val="0"/>
          <w:snapToGrid w:val="0"/>
          <w:color w:val="auto"/>
          <w:kern w:val="0"/>
          <w:sz w:val="21"/>
          <w:szCs w:val="21"/>
          <w:highlight w:val="none"/>
          <w:u w:val="single"/>
          <w:shd w:val="clear" w:color="auto" w:fill="FFFFFF"/>
          <w:lang w:val="en-US" w:eastAsia="en-US" w:bidi="ar-SA"/>
        </w:rPr>
        <w:t xml:space="preserve">     </w:t>
      </w:r>
      <w:r>
        <w:rPr>
          <w:rFonts w:hint="eastAsia" w:ascii="宋体" w:hAnsi="宋体" w:eastAsia="宋体" w:cs="宋体"/>
          <w:b w:val="0"/>
          <w:snapToGrid w:val="0"/>
          <w:color w:val="auto"/>
          <w:kern w:val="0"/>
          <w:sz w:val="21"/>
          <w:szCs w:val="21"/>
          <w:highlight w:val="none"/>
          <w:shd w:val="clear" w:color="auto" w:fill="FFFFFF"/>
          <w:lang w:val="en-US" w:eastAsia="en-US" w:bidi="ar-SA"/>
        </w:rPr>
        <w:t>日</w:t>
      </w:r>
    </w:p>
    <w:p w14:paraId="282D2D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38F803B6"/>
    <w:rsid w:val="7AA01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ind w:firstLine="200" w:firstLineChars="200"/>
      <w:jc w:val="both"/>
    </w:pPr>
    <w:rPr>
      <w:rFonts w:ascii="宋体" w:hAnsi="Times New Roman" w:eastAsia="宋体" w:cs="Times New Roman"/>
      <w:sz w:val="24"/>
      <w:szCs w:val="22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372</Characters>
  <Lines>0</Lines>
  <Paragraphs>0</Paragraphs>
  <TotalTime>0</TotalTime>
  <ScaleCrop>false</ScaleCrop>
  <LinksUpToDate>false</LinksUpToDate>
  <CharactersWithSpaces>405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2026-06-25T01:35:00Z</dcterms:created>
  <dc:creator>Administrator</dc:creator>
  <cp:lastModifiedBy>想想怎么做饭</cp:lastModifiedBy>
  <dcterms:modified xsi:type="dcterms:W3CDTF">2026-06-25T02:26:25Z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CFA80378DEE14817918265C28ADC6D8D_12</vt:lpwstr>
  </property>
</Properties>
</file>