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B30BA">
      <w:pPr>
        <w:keepNext w:val="0"/>
        <w:keepLines w:val="0"/>
        <w:pageBreakBefore w:val="0"/>
        <w:widowControl w:val="0"/>
        <w:tabs>
          <w:tab w:val="left" w:pos="6300"/>
        </w:tabs>
        <w:kinsoku/>
        <w:wordWrap/>
        <w:overflowPunct/>
        <w:topLinePunct w:val="0"/>
        <w:autoSpaceDE/>
        <w:autoSpaceDN/>
        <w:bidi w:val="0"/>
        <w:adjustRightInd/>
        <w:snapToGrid w:val="0"/>
        <w:spacing w:line="560" w:lineRule="exact"/>
        <w:ind w:firstLine="643" w:firstLineChars="200"/>
        <w:jc w:val="center"/>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b/>
          <w:bCs/>
          <w:sz w:val="32"/>
          <w:szCs w:val="32"/>
          <w:highlight w:val="none"/>
          <w:u w:val="none"/>
          <w:lang w:val="en-US" w:eastAsia="zh-CN"/>
        </w:rPr>
        <w:t>关于符合本国产品标准的声明函</w:t>
      </w:r>
    </w:p>
    <w:p w14:paraId="1E2D0CB5">
      <w:pPr>
        <w:keepNext w:val="0"/>
        <w:keepLines w:val="0"/>
        <w:pageBreakBefore w:val="0"/>
        <w:widowControl w:val="0"/>
        <w:tabs>
          <w:tab w:val="left" w:pos="6300"/>
        </w:tabs>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本公司（单位名称：   ）郑重声明，根据《国务院办公厅关于在政府采购中实施本国产品标准及相关政策的通知》（国办发〔2025〕34号）的规定，本公司（单位名称：   ）提供的以下产品属于本国产品。具体情况如下：</w:t>
      </w:r>
    </w:p>
    <w:p w14:paraId="5AA98EA6">
      <w:pPr>
        <w:keepNext w:val="0"/>
        <w:keepLines w:val="0"/>
        <w:pageBreakBefore w:val="0"/>
        <w:widowControl w:val="0"/>
        <w:tabs>
          <w:tab w:val="left" w:pos="6300"/>
        </w:tabs>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1.</w:t>
      </w:r>
      <w:r>
        <w:rPr>
          <w:rFonts w:hint="eastAsia" w:ascii="仿宋" w:hAnsi="仿宋" w:eastAsia="仿宋" w:cs="仿宋"/>
          <w:sz w:val="24"/>
          <w:szCs w:val="24"/>
          <w:highlight w:val="none"/>
          <w:u w:val="single"/>
          <w:lang w:val="en-US" w:eastAsia="zh-CN"/>
        </w:rPr>
        <w:t>（产品名称1）</w:t>
      </w:r>
      <w:r>
        <w:rPr>
          <w:rFonts w:hint="eastAsia" w:ascii="仿宋" w:hAnsi="仿宋" w:eastAsia="仿宋" w:cs="仿宋"/>
          <w:sz w:val="24"/>
          <w:szCs w:val="24"/>
          <w:highlight w:val="none"/>
          <w:u w:val="none"/>
          <w:lang w:val="en-US" w:eastAsia="zh-CN"/>
        </w:rPr>
        <w:t>，生产厂为</w:t>
      </w:r>
      <w:r>
        <w:rPr>
          <w:rFonts w:hint="eastAsia" w:ascii="仿宋" w:hAnsi="仿宋" w:eastAsia="仿宋" w:cs="仿宋"/>
          <w:sz w:val="24"/>
          <w:szCs w:val="24"/>
          <w:highlight w:val="none"/>
          <w:u w:val="single"/>
          <w:lang w:val="en-US" w:eastAsia="zh-CN"/>
        </w:rPr>
        <w:t>（厂名）</w:t>
      </w:r>
      <w:r>
        <w:rPr>
          <w:rFonts w:hint="eastAsia" w:ascii="仿宋" w:hAnsi="仿宋" w:eastAsia="仿宋" w:cs="仿宋"/>
          <w:sz w:val="24"/>
          <w:szCs w:val="24"/>
          <w:highlight w:val="none"/>
          <w:u w:val="none"/>
          <w:lang w:val="en-US" w:eastAsia="zh-CN"/>
        </w:rPr>
        <w:t>，厂址为</w:t>
      </w:r>
      <w:r>
        <w:rPr>
          <w:rFonts w:hint="eastAsia" w:ascii="仿宋" w:hAnsi="仿宋" w:eastAsia="仿宋" w:cs="仿宋"/>
          <w:sz w:val="24"/>
          <w:szCs w:val="24"/>
          <w:highlight w:val="none"/>
          <w:u w:val="single"/>
          <w:lang w:val="en-US" w:eastAsia="zh-CN"/>
        </w:rPr>
        <w:t>（生产厂址）</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single"/>
          <w:lang w:val="en-US" w:eastAsia="zh-CN"/>
        </w:rPr>
        <w:t>（产品名称1）</w:t>
      </w:r>
      <w:r>
        <w:rPr>
          <w:rFonts w:hint="eastAsia" w:ascii="仿宋" w:hAnsi="仿宋" w:eastAsia="仿宋" w:cs="仿宋"/>
          <w:sz w:val="24"/>
          <w:szCs w:val="24"/>
          <w:highlight w:val="none"/>
          <w:u w:val="none"/>
          <w:lang w:val="en-US" w:eastAsia="zh-CN"/>
        </w:rPr>
        <w:t>的中国境内生产的组件成本占比≥</w:t>
      </w:r>
      <w:r>
        <w:rPr>
          <w:rFonts w:hint="eastAsia" w:ascii="仿宋" w:hAnsi="仿宋" w:eastAsia="仿宋" w:cs="仿宋"/>
          <w:sz w:val="24"/>
          <w:szCs w:val="24"/>
          <w:highlight w:val="none"/>
          <w:u w:val="single"/>
          <w:lang w:val="en-US" w:eastAsia="zh-CN"/>
        </w:rPr>
        <w:t>（规定比例）</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single"/>
          <w:lang w:val="en-US" w:eastAsia="zh-CN"/>
        </w:rPr>
        <w:t>（产品名称1）</w:t>
      </w:r>
      <w:r>
        <w:rPr>
          <w:rFonts w:hint="eastAsia" w:ascii="仿宋" w:hAnsi="仿宋" w:eastAsia="仿宋" w:cs="仿宋"/>
          <w:sz w:val="24"/>
          <w:szCs w:val="24"/>
          <w:highlight w:val="none"/>
          <w:u w:val="none"/>
          <w:lang w:val="en-US" w:eastAsia="zh-CN"/>
        </w:rPr>
        <w:t>的</w:t>
      </w:r>
      <w:r>
        <w:rPr>
          <w:rFonts w:hint="eastAsia" w:ascii="仿宋" w:hAnsi="仿宋" w:eastAsia="仿宋" w:cs="仿宋"/>
          <w:sz w:val="24"/>
          <w:szCs w:val="24"/>
          <w:highlight w:val="none"/>
          <w:u w:val="single"/>
          <w:lang w:val="en-US" w:eastAsia="zh-CN"/>
        </w:rPr>
        <w:t>（关键组件）</w:t>
      </w:r>
      <w:r>
        <w:rPr>
          <w:rFonts w:hint="eastAsia" w:ascii="仿宋" w:hAnsi="仿宋" w:eastAsia="仿宋" w:cs="仿宋"/>
          <w:sz w:val="24"/>
          <w:szCs w:val="24"/>
          <w:highlight w:val="none"/>
          <w:u w:val="none"/>
          <w:lang w:val="en-US" w:eastAsia="zh-CN"/>
        </w:rPr>
        <w:t>在中国境内生产。</w:t>
      </w:r>
      <w:r>
        <w:rPr>
          <w:rFonts w:hint="eastAsia" w:ascii="仿宋" w:hAnsi="仿宋" w:eastAsia="仿宋" w:cs="仿宋"/>
          <w:sz w:val="24"/>
          <w:szCs w:val="24"/>
          <w:highlight w:val="none"/>
          <w:u w:val="single"/>
          <w:lang w:val="en-US" w:eastAsia="zh-CN"/>
        </w:rPr>
        <w:t>（产品名称1）</w:t>
      </w:r>
      <w:r>
        <w:rPr>
          <w:rFonts w:hint="eastAsia" w:ascii="仿宋" w:hAnsi="仿宋" w:eastAsia="仿宋" w:cs="仿宋"/>
          <w:sz w:val="24"/>
          <w:szCs w:val="24"/>
          <w:highlight w:val="none"/>
          <w:u w:val="none"/>
          <w:lang w:val="en-US" w:eastAsia="zh-CN"/>
        </w:rPr>
        <w:t>的</w:t>
      </w:r>
      <w:r>
        <w:rPr>
          <w:rFonts w:hint="eastAsia" w:ascii="仿宋" w:hAnsi="仿宋" w:eastAsia="仿宋" w:cs="仿宋"/>
          <w:sz w:val="24"/>
          <w:szCs w:val="24"/>
          <w:highlight w:val="none"/>
          <w:u w:val="single"/>
          <w:lang w:val="en-US" w:eastAsia="zh-CN"/>
        </w:rPr>
        <w:t>（关键工序）</w:t>
      </w:r>
      <w:r>
        <w:rPr>
          <w:rFonts w:hint="eastAsia" w:ascii="仿宋" w:hAnsi="仿宋" w:eastAsia="仿宋" w:cs="仿宋"/>
          <w:sz w:val="24"/>
          <w:szCs w:val="24"/>
          <w:highlight w:val="none"/>
          <w:u w:val="none"/>
          <w:lang w:val="en-US" w:eastAsia="zh-CN"/>
        </w:rPr>
        <w:t>在中国境内完成。</w:t>
      </w:r>
    </w:p>
    <w:p w14:paraId="0372EB78">
      <w:pPr>
        <w:keepNext w:val="0"/>
        <w:keepLines w:val="0"/>
        <w:pageBreakBefore w:val="0"/>
        <w:widowControl w:val="0"/>
        <w:tabs>
          <w:tab w:val="left" w:pos="6300"/>
        </w:tabs>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2.</w:t>
      </w:r>
      <w:r>
        <w:rPr>
          <w:rFonts w:hint="eastAsia" w:ascii="仿宋" w:hAnsi="仿宋" w:eastAsia="仿宋" w:cs="仿宋"/>
          <w:sz w:val="24"/>
          <w:szCs w:val="24"/>
          <w:highlight w:val="none"/>
          <w:u w:val="single"/>
          <w:lang w:val="en-US" w:eastAsia="zh-CN"/>
        </w:rPr>
        <w:t>（产品名称2）</w:t>
      </w:r>
      <w:r>
        <w:rPr>
          <w:rFonts w:hint="eastAsia" w:ascii="仿宋" w:hAnsi="仿宋" w:eastAsia="仿宋" w:cs="仿宋"/>
          <w:sz w:val="24"/>
          <w:szCs w:val="24"/>
          <w:highlight w:val="none"/>
          <w:u w:val="none"/>
          <w:lang w:val="en-US" w:eastAsia="zh-CN"/>
        </w:rPr>
        <w:t>，生产厂为</w:t>
      </w:r>
      <w:r>
        <w:rPr>
          <w:rFonts w:hint="eastAsia" w:ascii="仿宋" w:hAnsi="仿宋" w:eastAsia="仿宋" w:cs="仿宋"/>
          <w:sz w:val="24"/>
          <w:szCs w:val="24"/>
          <w:highlight w:val="none"/>
          <w:u w:val="single"/>
          <w:lang w:val="en-US" w:eastAsia="zh-CN"/>
        </w:rPr>
        <w:t>（厂名）</w:t>
      </w:r>
      <w:r>
        <w:rPr>
          <w:rFonts w:hint="eastAsia" w:ascii="仿宋" w:hAnsi="仿宋" w:eastAsia="仿宋" w:cs="仿宋"/>
          <w:sz w:val="24"/>
          <w:szCs w:val="24"/>
          <w:highlight w:val="none"/>
          <w:u w:val="none"/>
          <w:lang w:val="en-US" w:eastAsia="zh-CN"/>
        </w:rPr>
        <w:t>，厂址为</w:t>
      </w:r>
      <w:r>
        <w:rPr>
          <w:rFonts w:hint="eastAsia" w:ascii="仿宋" w:hAnsi="仿宋" w:eastAsia="仿宋" w:cs="仿宋"/>
          <w:sz w:val="24"/>
          <w:szCs w:val="24"/>
          <w:highlight w:val="none"/>
          <w:u w:val="single"/>
          <w:lang w:val="en-US" w:eastAsia="zh-CN"/>
        </w:rPr>
        <w:t>（生产厂址）</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single"/>
          <w:lang w:val="en-US" w:eastAsia="zh-CN"/>
        </w:rPr>
        <w:t>（产品名称2）</w:t>
      </w:r>
      <w:r>
        <w:rPr>
          <w:rFonts w:hint="eastAsia" w:ascii="仿宋" w:hAnsi="仿宋" w:eastAsia="仿宋" w:cs="仿宋"/>
          <w:sz w:val="24"/>
          <w:szCs w:val="24"/>
          <w:highlight w:val="none"/>
          <w:u w:val="none"/>
          <w:lang w:val="en-US" w:eastAsia="zh-CN"/>
        </w:rPr>
        <w:t>的中国境内生产的组件成本占比≥</w:t>
      </w:r>
      <w:r>
        <w:rPr>
          <w:rFonts w:hint="eastAsia" w:ascii="仿宋" w:hAnsi="仿宋" w:eastAsia="仿宋" w:cs="仿宋"/>
          <w:sz w:val="24"/>
          <w:szCs w:val="24"/>
          <w:highlight w:val="none"/>
          <w:u w:val="single"/>
          <w:lang w:val="en-US" w:eastAsia="zh-CN"/>
        </w:rPr>
        <w:t>（规定比例）</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single"/>
          <w:lang w:val="en-US" w:eastAsia="zh-CN"/>
        </w:rPr>
        <w:t>（产品名称2）</w:t>
      </w:r>
      <w:r>
        <w:rPr>
          <w:rFonts w:hint="eastAsia" w:ascii="仿宋" w:hAnsi="仿宋" w:eastAsia="仿宋" w:cs="仿宋"/>
          <w:sz w:val="24"/>
          <w:szCs w:val="24"/>
          <w:highlight w:val="none"/>
          <w:u w:val="none"/>
          <w:lang w:val="en-US" w:eastAsia="zh-CN"/>
        </w:rPr>
        <w:t>的</w:t>
      </w:r>
      <w:r>
        <w:rPr>
          <w:rFonts w:hint="eastAsia" w:ascii="仿宋" w:hAnsi="仿宋" w:eastAsia="仿宋" w:cs="仿宋"/>
          <w:sz w:val="24"/>
          <w:szCs w:val="24"/>
          <w:highlight w:val="none"/>
          <w:u w:val="single"/>
          <w:lang w:val="en-US" w:eastAsia="zh-CN"/>
        </w:rPr>
        <w:t>（关键组件）</w:t>
      </w:r>
      <w:r>
        <w:rPr>
          <w:rFonts w:hint="eastAsia" w:ascii="仿宋" w:hAnsi="仿宋" w:eastAsia="仿宋" w:cs="仿宋"/>
          <w:sz w:val="24"/>
          <w:szCs w:val="24"/>
          <w:highlight w:val="none"/>
          <w:u w:val="none"/>
          <w:lang w:val="en-US" w:eastAsia="zh-CN"/>
        </w:rPr>
        <w:t>在中国境内生产。</w:t>
      </w:r>
      <w:r>
        <w:rPr>
          <w:rFonts w:hint="eastAsia" w:ascii="仿宋" w:hAnsi="仿宋" w:eastAsia="仿宋" w:cs="仿宋"/>
          <w:sz w:val="24"/>
          <w:szCs w:val="24"/>
          <w:highlight w:val="none"/>
          <w:u w:val="single"/>
          <w:lang w:val="en-US" w:eastAsia="zh-CN"/>
        </w:rPr>
        <w:t>（产品名称2）</w:t>
      </w:r>
      <w:r>
        <w:rPr>
          <w:rFonts w:hint="eastAsia" w:ascii="仿宋" w:hAnsi="仿宋" w:eastAsia="仿宋" w:cs="仿宋"/>
          <w:sz w:val="24"/>
          <w:szCs w:val="24"/>
          <w:highlight w:val="none"/>
          <w:u w:val="none"/>
          <w:lang w:val="en-US" w:eastAsia="zh-CN"/>
        </w:rPr>
        <w:t>的</w:t>
      </w:r>
      <w:r>
        <w:rPr>
          <w:rFonts w:hint="eastAsia" w:ascii="仿宋" w:hAnsi="仿宋" w:eastAsia="仿宋" w:cs="仿宋"/>
          <w:sz w:val="24"/>
          <w:szCs w:val="24"/>
          <w:highlight w:val="none"/>
          <w:u w:val="single"/>
          <w:lang w:val="en-US" w:eastAsia="zh-CN"/>
        </w:rPr>
        <w:t>（关键工序）</w:t>
      </w:r>
      <w:r>
        <w:rPr>
          <w:rFonts w:hint="eastAsia" w:ascii="仿宋" w:hAnsi="仿宋" w:eastAsia="仿宋" w:cs="仿宋"/>
          <w:sz w:val="24"/>
          <w:szCs w:val="24"/>
          <w:highlight w:val="none"/>
          <w:u w:val="none"/>
          <w:lang w:val="en-US" w:eastAsia="zh-CN"/>
        </w:rPr>
        <w:t>在中国境内完成。</w:t>
      </w:r>
    </w:p>
    <w:p w14:paraId="01F58A41">
      <w:pPr>
        <w:keepNext w:val="0"/>
        <w:keepLines w:val="0"/>
        <w:pageBreakBefore w:val="0"/>
        <w:widowControl w:val="0"/>
        <w:tabs>
          <w:tab w:val="left" w:pos="6300"/>
        </w:tabs>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3.</w:t>
      </w:r>
      <w:r>
        <w:rPr>
          <w:rFonts w:hint="eastAsia" w:ascii="仿宋" w:hAnsi="仿宋" w:eastAsia="仿宋" w:cs="仿宋"/>
          <w:sz w:val="24"/>
          <w:szCs w:val="24"/>
          <w:highlight w:val="none"/>
          <w:u w:val="single"/>
          <w:lang w:val="en-US" w:eastAsia="zh-CN"/>
        </w:rPr>
        <w:t>（产品名称3）</w:t>
      </w:r>
      <w:r>
        <w:rPr>
          <w:rFonts w:hint="eastAsia" w:ascii="仿宋" w:hAnsi="仿宋" w:eastAsia="仿宋" w:cs="仿宋"/>
          <w:sz w:val="24"/>
          <w:szCs w:val="24"/>
          <w:highlight w:val="none"/>
          <w:u w:val="none"/>
          <w:lang w:val="en-US" w:eastAsia="zh-CN"/>
        </w:rPr>
        <w:t>，生产厂为</w:t>
      </w:r>
      <w:r>
        <w:rPr>
          <w:rFonts w:hint="eastAsia" w:ascii="仿宋" w:hAnsi="仿宋" w:eastAsia="仿宋" w:cs="仿宋"/>
          <w:sz w:val="24"/>
          <w:szCs w:val="24"/>
          <w:highlight w:val="none"/>
          <w:u w:val="single"/>
          <w:lang w:val="en-US" w:eastAsia="zh-CN"/>
        </w:rPr>
        <w:t>（厂名）</w:t>
      </w:r>
      <w:r>
        <w:rPr>
          <w:rFonts w:hint="eastAsia" w:ascii="仿宋" w:hAnsi="仿宋" w:eastAsia="仿宋" w:cs="仿宋"/>
          <w:sz w:val="24"/>
          <w:szCs w:val="24"/>
          <w:highlight w:val="none"/>
          <w:u w:val="none"/>
          <w:lang w:val="en-US" w:eastAsia="zh-CN"/>
        </w:rPr>
        <w:t>，厂址为</w:t>
      </w:r>
      <w:r>
        <w:rPr>
          <w:rFonts w:hint="eastAsia" w:ascii="仿宋" w:hAnsi="仿宋" w:eastAsia="仿宋" w:cs="仿宋"/>
          <w:sz w:val="24"/>
          <w:szCs w:val="24"/>
          <w:highlight w:val="none"/>
          <w:u w:val="single"/>
          <w:lang w:val="en-US" w:eastAsia="zh-CN"/>
        </w:rPr>
        <w:t>（生产厂址）</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single"/>
          <w:lang w:val="en-US" w:eastAsia="zh-CN"/>
        </w:rPr>
        <w:t>（产品名称3）</w:t>
      </w:r>
      <w:r>
        <w:rPr>
          <w:rFonts w:hint="eastAsia" w:ascii="仿宋" w:hAnsi="仿宋" w:eastAsia="仿宋" w:cs="仿宋"/>
          <w:sz w:val="24"/>
          <w:szCs w:val="24"/>
          <w:highlight w:val="none"/>
          <w:u w:val="none"/>
          <w:lang w:val="en-US" w:eastAsia="zh-CN"/>
        </w:rPr>
        <w:t>的中国境内生产的组件成本占比≥</w:t>
      </w:r>
      <w:r>
        <w:rPr>
          <w:rFonts w:hint="eastAsia" w:ascii="仿宋" w:hAnsi="仿宋" w:eastAsia="仿宋" w:cs="仿宋"/>
          <w:sz w:val="24"/>
          <w:szCs w:val="24"/>
          <w:highlight w:val="none"/>
          <w:u w:val="single"/>
          <w:lang w:val="en-US" w:eastAsia="zh-CN"/>
        </w:rPr>
        <w:t>（规定比例）</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single"/>
          <w:lang w:val="en-US" w:eastAsia="zh-CN"/>
        </w:rPr>
        <w:t>（产品名称3）</w:t>
      </w:r>
      <w:r>
        <w:rPr>
          <w:rFonts w:hint="eastAsia" w:ascii="仿宋" w:hAnsi="仿宋" w:eastAsia="仿宋" w:cs="仿宋"/>
          <w:sz w:val="24"/>
          <w:szCs w:val="24"/>
          <w:highlight w:val="none"/>
          <w:u w:val="none"/>
          <w:lang w:val="en-US" w:eastAsia="zh-CN"/>
        </w:rPr>
        <w:t>的</w:t>
      </w:r>
      <w:r>
        <w:rPr>
          <w:rFonts w:hint="eastAsia" w:ascii="仿宋" w:hAnsi="仿宋" w:eastAsia="仿宋" w:cs="仿宋"/>
          <w:sz w:val="24"/>
          <w:szCs w:val="24"/>
          <w:highlight w:val="none"/>
          <w:u w:val="single"/>
          <w:lang w:val="en-US" w:eastAsia="zh-CN"/>
        </w:rPr>
        <w:t>（关键组件）</w:t>
      </w:r>
      <w:r>
        <w:rPr>
          <w:rFonts w:hint="eastAsia" w:ascii="仿宋" w:hAnsi="仿宋" w:eastAsia="仿宋" w:cs="仿宋"/>
          <w:sz w:val="24"/>
          <w:szCs w:val="24"/>
          <w:highlight w:val="none"/>
          <w:u w:val="none"/>
          <w:lang w:val="en-US" w:eastAsia="zh-CN"/>
        </w:rPr>
        <w:t>在中国境内生产。</w:t>
      </w:r>
      <w:r>
        <w:rPr>
          <w:rFonts w:hint="eastAsia" w:ascii="仿宋" w:hAnsi="仿宋" w:eastAsia="仿宋" w:cs="仿宋"/>
          <w:sz w:val="24"/>
          <w:szCs w:val="24"/>
          <w:highlight w:val="none"/>
          <w:u w:val="single"/>
          <w:lang w:val="en-US" w:eastAsia="zh-CN"/>
        </w:rPr>
        <w:t>（产品名称3）</w:t>
      </w:r>
      <w:r>
        <w:rPr>
          <w:rFonts w:hint="eastAsia" w:ascii="仿宋" w:hAnsi="仿宋" w:eastAsia="仿宋" w:cs="仿宋"/>
          <w:sz w:val="24"/>
          <w:szCs w:val="24"/>
          <w:highlight w:val="none"/>
          <w:u w:val="none"/>
          <w:lang w:val="en-US" w:eastAsia="zh-CN"/>
        </w:rPr>
        <w:t>的</w:t>
      </w:r>
      <w:r>
        <w:rPr>
          <w:rFonts w:hint="eastAsia" w:ascii="仿宋" w:hAnsi="仿宋" w:eastAsia="仿宋" w:cs="仿宋"/>
          <w:sz w:val="24"/>
          <w:szCs w:val="24"/>
          <w:highlight w:val="none"/>
          <w:u w:val="single"/>
          <w:lang w:val="en-US" w:eastAsia="zh-CN"/>
        </w:rPr>
        <w:t>（关键工序）</w:t>
      </w:r>
      <w:r>
        <w:rPr>
          <w:rFonts w:hint="eastAsia" w:ascii="仿宋" w:hAnsi="仿宋" w:eastAsia="仿宋" w:cs="仿宋"/>
          <w:sz w:val="24"/>
          <w:szCs w:val="24"/>
          <w:highlight w:val="none"/>
          <w:u w:val="none"/>
          <w:lang w:val="en-US" w:eastAsia="zh-CN"/>
        </w:rPr>
        <w:t>在中国境内完成</w:t>
      </w:r>
    </w:p>
    <w:p w14:paraId="38C1BDBE">
      <w:pPr>
        <w:keepNext w:val="0"/>
        <w:keepLines w:val="0"/>
        <w:pageBreakBefore w:val="0"/>
        <w:widowControl w:val="0"/>
        <w:tabs>
          <w:tab w:val="left" w:pos="6300"/>
        </w:tabs>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w:t>
      </w:r>
    </w:p>
    <w:p w14:paraId="49FDA555">
      <w:pPr>
        <w:keepNext w:val="0"/>
        <w:keepLines w:val="0"/>
        <w:pageBreakBefore w:val="0"/>
        <w:widowControl w:val="0"/>
        <w:tabs>
          <w:tab w:val="left" w:pos="6300"/>
        </w:tabs>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本公司（单位名称：   ）对上述声明内容的真实性负责。如有虚假，愿承担相应法律责任。</w:t>
      </w:r>
    </w:p>
    <w:p w14:paraId="2FB20C86">
      <w:pPr>
        <w:keepNext w:val="0"/>
        <w:keepLines w:val="0"/>
        <w:pageBreakBefore w:val="0"/>
        <w:widowControl w:val="0"/>
        <w:tabs>
          <w:tab w:val="left" w:pos="6300"/>
        </w:tabs>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sz w:val="24"/>
          <w:szCs w:val="24"/>
          <w:highlight w:val="none"/>
          <w:u w:val="none"/>
          <w:lang w:val="en-US" w:eastAsia="zh-CN"/>
        </w:rPr>
      </w:pPr>
    </w:p>
    <w:p w14:paraId="2D666382">
      <w:pPr>
        <w:keepNext w:val="0"/>
        <w:keepLines w:val="0"/>
        <w:pageBreakBefore w:val="0"/>
        <w:widowControl w:val="0"/>
        <w:tabs>
          <w:tab w:val="left" w:pos="6300"/>
        </w:tabs>
        <w:kinsoku/>
        <w:wordWrap/>
        <w:overflowPunct/>
        <w:topLinePunct w:val="0"/>
        <w:autoSpaceDE/>
        <w:autoSpaceDN/>
        <w:bidi w:val="0"/>
        <w:adjustRightInd/>
        <w:snapToGrid w:val="0"/>
        <w:spacing w:line="500" w:lineRule="exact"/>
        <w:ind w:firstLine="3120" w:firstLineChars="130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供应商名称(签章)：{供应商名称}</w:t>
      </w:r>
    </w:p>
    <w:p w14:paraId="457B33AF">
      <w:pPr>
        <w:keepNext w:val="0"/>
        <w:keepLines w:val="0"/>
        <w:pageBreakBefore w:val="0"/>
        <w:widowControl w:val="0"/>
        <w:tabs>
          <w:tab w:val="left" w:pos="6300"/>
        </w:tabs>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                                    日  期：</w:t>
      </w:r>
    </w:p>
    <w:p w14:paraId="3E4F27B7">
      <w:pPr>
        <w:keepNext w:val="0"/>
        <w:keepLines w:val="0"/>
        <w:pageBreakBefore w:val="0"/>
        <w:widowControl w:val="0"/>
        <w:tabs>
          <w:tab w:val="left" w:pos="6300"/>
        </w:tabs>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sz w:val="24"/>
          <w:szCs w:val="24"/>
          <w:highlight w:val="none"/>
          <w:u w:val="none"/>
          <w:lang w:val="en-US" w:eastAsia="zh-CN"/>
        </w:rPr>
      </w:pPr>
    </w:p>
    <w:p w14:paraId="75765330">
      <w:pPr>
        <w:keepNext w:val="0"/>
        <w:keepLines w:val="0"/>
        <w:pageBreakBefore w:val="0"/>
        <w:widowControl w:val="0"/>
        <w:tabs>
          <w:tab w:val="left" w:pos="6300"/>
        </w:tabs>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1.产品如有型号，请在“产品名称”栏一并填写。</w:t>
      </w:r>
    </w:p>
    <w:p w14:paraId="3C43DDC3">
      <w:pPr>
        <w:keepNext w:val="0"/>
        <w:keepLines w:val="0"/>
        <w:pageBreakBefore w:val="0"/>
        <w:widowControl w:val="0"/>
        <w:tabs>
          <w:tab w:val="left" w:pos="6300"/>
        </w:tabs>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2.生产厂名与厂址应与生产厂营业执照载明的相关信息保持一致。</w:t>
      </w:r>
    </w:p>
    <w:p w14:paraId="22AA91CB">
      <w:pPr>
        <w:keepNext w:val="0"/>
        <w:keepLines w:val="0"/>
        <w:pageBreakBefore w:val="0"/>
        <w:widowControl w:val="0"/>
        <w:tabs>
          <w:tab w:val="left" w:pos="6300"/>
        </w:tabs>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3.该产品的中国境内生产的组件成本占比相关要求实施前，“规定比例”栏可不填。</w:t>
      </w:r>
    </w:p>
    <w:p w14:paraId="78495290">
      <w:pPr>
        <w:keepNext w:val="0"/>
        <w:keepLines w:val="0"/>
        <w:pageBreakBefore w:val="0"/>
        <w:widowControl w:val="0"/>
        <w:tabs>
          <w:tab w:val="left" w:pos="6300"/>
        </w:tabs>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4.该产品的关键组件要求实施前，“关键组件”栏可不填。</w:t>
      </w:r>
    </w:p>
    <w:p w14:paraId="3C1240E5">
      <w:pPr>
        <w:keepNext w:val="0"/>
        <w:keepLines w:val="0"/>
        <w:pageBreakBefore w:val="0"/>
        <w:widowControl w:val="0"/>
        <w:tabs>
          <w:tab w:val="left" w:pos="6300"/>
        </w:tabs>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5.该产品的关键工序要求实施前，“关键工序”栏可不填。</w:t>
      </w:r>
    </w:p>
    <w:p w14:paraId="455D21DF">
      <w:pPr>
        <w:keepNext w:val="0"/>
        <w:keepLines w:val="0"/>
        <w:pageBreakBefore w:val="0"/>
        <w:widowControl w:val="0"/>
        <w:tabs>
          <w:tab w:val="left" w:pos="6300"/>
        </w:tabs>
        <w:kinsoku/>
        <w:wordWrap/>
        <w:overflowPunct/>
        <w:topLinePunct w:val="0"/>
        <w:autoSpaceDE/>
        <w:autoSpaceDN/>
        <w:bidi w:val="0"/>
        <w:adjustRightInd/>
        <w:snapToGrid w:val="0"/>
        <w:spacing w:line="560" w:lineRule="exact"/>
        <w:ind w:firstLine="482" w:firstLineChars="20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b/>
          <w:bCs/>
          <w:sz w:val="24"/>
          <w:szCs w:val="24"/>
          <w:highlight w:val="none"/>
          <w:u w:val="none"/>
          <w:lang w:val="en-US" w:eastAsia="zh-CN"/>
        </w:rPr>
        <w:t>说明：</w:t>
      </w:r>
    </w:p>
    <w:p w14:paraId="55C5BE79">
      <w:pPr>
        <w:keepNext w:val="0"/>
        <w:keepLines w:val="0"/>
        <w:pageBreakBefore w:val="0"/>
        <w:widowControl w:val="0"/>
        <w:tabs>
          <w:tab w:val="left" w:pos="6300"/>
        </w:tabs>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1.本国产品</w:t>
      </w:r>
      <w:r>
        <w:rPr>
          <w:rFonts w:hint="eastAsia" w:ascii="仿宋" w:hAnsi="仿宋" w:eastAsia="仿宋" w:cs="仿宋"/>
          <w:b/>
          <w:bCs/>
          <w:sz w:val="24"/>
          <w:szCs w:val="24"/>
          <w:highlight w:val="none"/>
          <w:u w:val="none"/>
          <w:lang w:val="en-US" w:eastAsia="zh-CN"/>
        </w:rPr>
        <w:t>（仅对平台信创升级系统部分）</w:t>
      </w:r>
      <w:r>
        <w:rPr>
          <w:rFonts w:hint="eastAsia" w:ascii="仿宋" w:hAnsi="仿宋" w:eastAsia="仿宋" w:cs="仿宋"/>
          <w:sz w:val="24"/>
          <w:szCs w:val="24"/>
          <w:highlight w:val="none"/>
          <w:u w:val="none"/>
          <w:lang w:val="en-US" w:eastAsia="zh-CN"/>
        </w:rPr>
        <w:t>进行优惠；</w:t>
      </w:r>
    </w:p>
    <w:p w14:paraId="1744CF0B">
      <w:pPr>
        <w:keepNext w:val="0"/>
        <w:keepLines w:val="0"/>
        <w:pageBreakBefore w:val="0"/>
        <w:widowControl w:val="0"/>
        <w:tabs>
          <w:tab w:val="left" w:pos="6300"/>
        </w:tabs>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2.①政府采购活动中既有本国产品又有非本国产品参与竞争的，依法对本国产品给予价格评审优惠，对</w:t>
      </w:r>
      <w:bookmarkStart w:id="0" w:name="_GoBack"/>
      <w:bookmarkEnd w:id="0"/>
      <w:r>
        <w:rPr>
          <w:rFonts w:hint="eastAsia" w:ascii="仿宋" w:hAnsi="仿宋" w:eastAsia="仿宋" w:cs="仿宋"/>
          <w:sz w:val="24"/>
          <w:szCs w:val="24"/>
          <w:highlight w:val="none"/>
          <w:u w:val="none"/>
          <w:lang w:val="en-US" w:eastAsia="zh-CN"/>
        </w:rPr>
        <w:t>本国产品的报价给予20%的价格扣除，用扣除后的价格参与评审。</w:t>
      </w:r>
    </w:p>
    <w:p w14:paraId="198AF803">
      <w:pPr>
        <w:keepNext w:val="0"/>
        <w:keepLines w:val="0"/>
        <w:pageBreakBefore w:val="0"/>
        <w:widowControl w:val="0"/>
        <w:tabs>
          <w:tab w:val="left" w:pos="6300"/>
        </w:tabs>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1B0E4B"/>
    <w:rsid w:val="1E1B0E4B"/>
    <w:rsid w:val="6D274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8"/>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611</Words>
  <Characters>623</Characters>
  <Lines>0</Lines>
  <Paragraphs>0</Paragraphs>
  <TotalTime>0</TotalTime>
  <ScaleCrop>false</ScaleCrop>
  <LinksUpToDate>false</LinksUpToDate>
  <CharactersWithSpaces>670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2026-05-11T05:59:00Z</dcterms:created>
  <dc:creator>左左</dc:creator>
  <cp:lastModifiedBy>左左</cp:lastModifiedBy>
  <dcterms:modified xsi:type="dcterms:W3CDTF">2026-05-12T03:30:49Z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646C509BB9AF4DE3B531910AE05A95C0_11</vt:lpwstr>
  </property>
  <property fmtid="{D5CDD505-2E9C-101B-9397-08002B2CF9AE}" pid="4" name="KSOTemplateDocerSaveRecord">
    <vt:lpwstr>eyJoZGlkIjoiYjgzZjBlMWFiY2UyYjQ1NWYwYWI5MjNkODI5ZDljOGYiLCJ1c2VySWQiOiI1NzY5ODc4MzkifQ==</vt:lpwstr>
  </property>
</Properties>
</file>