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2F7F2">
      <w:pPr>
        <w:ind w:firstLine="3031" w:firstLineChars="1000"/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  <w:t>技术响应/偏离表</w:t>
      </w:r>
    </w:p>
    <w:p w14:paraId="4AB0F8D3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6"/>
        <w:tblW w:w="8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2109"/>
        <w:gridCol w:w="1011"/>
        <w:gridCol w:w="1011"/>
        <w:gridCol w:w="1011"/>
        <w:gridCol w:w="1011"/>
        <w:gridCol w:w="1011"/>
        <w:gridCol w:w="1013"/>
      </w:tblGrid>
      <w:tr w14:paraId="3F5F0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40" w:type="dxa"/>
            <w:noWrap w:val="0"/>
            <w:vAlign w:val="center"/>
          </w:tcPr>
          <w:p w14:paraId="4027823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2109" w:type="dxa"/>
            <w:noWrap w:val="0"/>
            <w:vAlign w:val="center"/>
          </w:tcPr>
          <w:p w14:paraId="3C661A8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品目</w:t>
            </w:r>
          </w:p>
          <w:p w14:paraId="1B61FBE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011" w:type="dxa"/>
            <w:noWrap w:val="0"/>
            <w:vAlign w:val="center"/>
          </w:tcPr>
          <w:p w14:paraId="0A9B5F3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采购</w:t>
            </w:r>
          </w:p>
          <w:p w14:paraId="2B1CEFE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1011" w:type="dxa"/>
            <w:noWrap w:val="0"/>
            <w:vAlign w:val="center"/>
          </w:tcPr>
          <w:p w14:paraId="6C2B0BC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技术</w:t>
            </w:r>
          </w:p>
          <w:p w14:paraId="28AA4E2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应答</w:t>
            </w:r>
          </w:p>
        </w:tc>
        <w:tc>
          <w:tcPr>
            <w:tcW w:w="1011" w:type="dxa"/>
            <w:noWrap w:val="0"/>
            <w:vAlign w:val="center"/>
          </w:tcPr>
          <w:p w14:paraId="6A4F480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响应/偏离</w:t>
            </w:r>
          </w:p>
        </w:tc>
        <w:tc>
          <w:tcPr>
            <w:tcW w:w="1011" w:type="dxa"/>
            <w:noWrap w:val="0"/>
            <w:vAlign w:val="center"/>
          </w:tcPr>
          <w:p w14:paraId="44ACD96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偏离</w:t>
            </w:r>
          </w:p>
          <w:p w14:paraId="4ADEEF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  <w:tc>
          <w:tcPr>
            <w:tcW w:w="1011" w:type="dxa"/>
            <w:noWrap w:val="0"/>
            <w:vAlign w:val="center"/>
          </w:tcPr>
          <w:p w14:paraId="0CE3918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佐证</w:t>
            </w:r>
          </w:p>
          <w:p w14:paraId="3395478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文件</w:t>
            </w:r>
          </w:p>
        </w:tc>
        <w:tc>
          <w:tcPr>
            <w:tcW w:w="1013" w:type="dxa"/>
            <w:noWrap w:val="0"/>
            <w:vAlign w:val="center"/>
          </w:tcPr>
          <w:p w14:paraId="687ACF0E">
            <w:pPr>
              <w:keepNext w:val="0"/>
              <w:keepLines w:val="0"/>
              <w:pageBreakBefore w:val="0"/>
              <w:widowControl w:val="0"/>
              <w:tabs>
                <w:tab w:val="left" w:pos="228"/>
                <w:tab w:val="center" w:pos="594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佐证文件页码</w:t>
            </w:r>
          </w:p>
        </w:tc>
      </w:tr>
      <w:tr w14:paraId="2CE73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noWrap w:val="0"/>
            <w:vAlign w:val="center"/>
          </w:tcPr>
          <w:p w14:paraId="622236D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9" w:type="dxa"/>
            <w:noWrap w:val="0"/>
            <w:vAlign w:val="center"/>
          </w:tcPr>
          <w:p w14:paraId="3F30A05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招标文件第三章 “3.2.2服务要求”中的系统参数逐条明确响应</w:t>
            </w:r>
          </w:p>
        </w:tc>
        <w:tc>
          <w:tcPr>
            <w:tcW w:w="1011" w:type="dxa"/>
            <w:noWrap w:val="0"/>
            <w:vAlign w:val="center"/>
          </w:tcPr>
          <w:p w14:paraId="02F0AC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7D5359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1" w:type="dxa"/>
            <w:noWrap w:val="0"/>
            <w:vAlign w:val="center"/>
          </w:tcPr>
          <w:p w14:paraId="291906F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348C7F0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6A6320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461B648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53BF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noWrap w:val="0"/>
            <w:vAlign w:val="center"/>
          </w:tcPr>
          <w:p w14:paraId="0C955FD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09" w:type="dxa"/>
            <w:noWrap w:val="0"/>
            <w:vAlign w:val="center"/>
          </w:tcPr>
          <w:p w14:paraId="0D78CF4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招标文件第三章3.2款（要求单独响应的除外即3.2.2款中的平台信创升级三系统）只填写偏离项并写明偏离原因。若无偏离，在技术应答栏内填写“技术条款全部响应”。</w:t>
            </w:r>
          </w:p>
        </w:tc>
        <w:tc>
          <w:tcPr>
            <w:tcW w:w="1011" w:type="dxa"/>
            <w:noWrap w:val="0"/>
            <w:vAlign w:val="center"/>
          </w:tcPr>
          <w:p w14:paraId="3F25A0C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CA2003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C97660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328072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3A1A287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5E753B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97E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noWrap w:val="0"/>
            <w:vAlign w:val="center"/>
          </w:tcPr>
          <w:p w14:paraId="448801A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109" w:type="dxa"/>
            <w:noWrap w:val="0"/>
            <w:vAlign w:val="center"/>
          </w:tcPr>
          <w:p w14:paraId="2F6C870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7DFC70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4E3AF6F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0E6477F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0E6979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DBB8EB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5582CA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AC01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noWrap w:val="0"/>
            <w:vAlign w:val="center"/>
          </w:tcPr>
          <w:p w14:paraId="1A8EFD7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2109" w:type="dxa"/>
            <w:noWrap w:val="0"/>
            <w:vAlign w:val="center"/>
          </w:tcPr>
          <w:p w14:paraId="2E4CD04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554ED36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FBE19B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7C1792A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5D45BF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3D3046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2E29D16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EA1BF4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2DE56B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供应商名称(签章)：{供应商名称}                 </w:t>
      </w:r>
    </w:p>
    <w:p w14:paraId="296078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日期：</w:t>
      </w:r>
    </w:p>
    <w:p w14:paraId="66E67C40">
      <w:pPr>
        <w:pStyle w:val="3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2258C1CB">
      <w:pPr>
        <w:rPr>
          <w:rFonts w:hint="eastAsia"/>
          <w:lang w:val="en-US" w:eastAsia="zh-CN"/>
        </w:rPr>
      </w:pPr>
    </w:p>
    <w:p w14:paraId="72F0A90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注：1.招标文件第三章 “3.2.2服务要求”中的系统参数逐条明确响应，“技术应答”栏内填写投标真实、准确的响应参数。“响应/偏离”栏内填写“响应或正、负偏离”，在“偏离说明”栏内填写偏离原因。</w:t>
      </w:r>
    </w:p>
    <w:p w14:paraId="2C771F8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2.供应商对投标的准确性、合法性、有效性、完整性负责。采购人不对供应商因疏忽、遗漏、理解偏差等造成的不利后果负责。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2026A"/>
    <w:rsid w:val="00F90C36"/>
    <w:rsid w:val="0B2E3354"/>
    <w:rsid w:val="3332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Date"/>
    <w:basedOn w:val="1"/>
    <w:next w:val="1"/>
    <w:qFormat/>
    <w:uiPriority w:val="0"/>
    <w:rPr>
      <w:sz w:val="24"/>
    </w:rPr>
  </w:style>
  <w:style w:type="paragraph" w:styleId="5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366</Characters>
  <Lines>0</Lines>
  <Paragraphs>0</Paragraphs>
  <TotalTime>0</TotalTime>
  <ScaleCrop>false</ScaleCrop>
  <LinksUpToDate>false</LinksUpToDate>
  <CharactersWithSpaces>408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2026-05-11T05:53:00Z</dcterms:created>
  <dc:creator>左左</dc:creator>
  <cp:lastModifiedBy>左左</cp:lastModifiedBy>
  <dcterms:modified xsi:type="dcterms:W3CDTF">2026-05-12T03:48:15Z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EFA3099D434F460BA8E6DC51B7269AE7_11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