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D498C8">
      <w:pPr>
        <w:pStyle w:val="2"/>
        <w:spacing w:before="0" w:after="0" w:line="276" w:lineRule="auto"/>
        <w:jc w:val="center"/>
        <w:rPr>
          <w:rFonts w:hint="eastAsia" w:ascii="宋体" w:hAnsi="宋体" w:eastAsia="宋体" w:cs="宋体"/>
          <w:bCs/>
          <w:color w:val="000000"/>
          <w:szCs w:val="28"/>
          <w:lang w:val="en-US" w:eastAsia="zh-CN"/>
        </w:rPr>
      </w:pPr>
      <w:bookmarkStart w:id="0" w:name="_GoBack"/>
      <w:bookmarkEnd w:id="0"/>
    </w:p>
    <w:p w14:paraId="5C0A39D3">
      <w:pPr>
        <w:pStyle w:val="2"/>
        <w:spacing w:before="0" w:after="0" w:line="276" w:lineRule="auto"/>
        <w:jc w:val="center"/>
        <w:rPr>
          <w:rFonts w:hint="eastAsia" w:ascii="宋体" w:hAnsi="宋体" w:eastAsia="宋体" w:cs="宋体"/>
          <w:bCs/>
          <w:color w:val="000000"/>
          <w:szCs w:val="28"/>
          <w:lang w:val="en-US" w:eastAsia="zh-CN"/>
        </w:rPr>
      </w:pPr>
    </w:p>
    <w:p w14:paraId="47A37C51">
      <w:pPr>
        <w:pStyle w:val="2"/>
        <w:spacing w:before="0" w:after="0" w:line="276" w:lineRule="auto"/>
        <w:jc w:val="center"/>
        <w:rPr>
          <w:rFonts w:hint="eastAsia" w:ascii="宋体" w:hAnsi="宋体" w:cs="宋体"/>
          <w:bCs/>
          <w:color w:val="000000"/>
          <w:szCs w:val="28"/>
        </w:rPr>
      </w:pPr>
      <w:r>
        <w:rPr>
          <w:rFonts w:hint="eastAsia" w:ascii="宋体" w:hAnsi="宋体" w:eastAsia="宋体" w:cs="宋体"/>
          <w:bCs/>
          <w:color w:val="000000"/>
          <w:szCs w:val="28"/>
          <w:lang w:val="en-US" w:eastAsia="zh-CN"/>
        </w:rPr>
        <w:t>分项</w:t>
      </w:r>
      <w:r>
        <w:rPr>
          <w:rFonts w:hint="eastAsia" w:ascii="宋体" w:hAnsi="宋体" w:eastAsia="宋体" w:cs="宋体"/>
          <w:bCs/>
          <w:color w:val="000000"/>
          <w:szCs w:val="28"/>
        </w:rPr>
        <w:t>报价表（含税）</w:t>
      </w:r>
    </w:p>
    <w:p w14:paraId="49B935A9">
      <w:pPr>
        <w:spacing w:line="360" w:lineRule="auto"/>
        <w:rPr>
          <w:rFonts w:hint="eastAsia" w:ascii="宋体" w:hAnsi="宋体" w:eastAsia="宋体" w:cs="宋体"/>
          <w:color w:val="000000"/>
          <w:sz w:val="24"/>
        </w:rPr>
      </w:pPr>
      <w:r>
        <w:rPr>
          <w:rFonts w:hint="eastAsia" w:ascii="宋体" w:hAnsi="宋体" w:eastAsia="宋体" w:cs="宋体"/>
          <w:color w:val="000000"/>
          <w:sz w:val="24"/>
        </w:rPr>
        <w:t xml:space="preserve">项目名称： </w:t>
      </w:r>
    </w:p>
    <w:p w14:paraId="4DA9D1B0">
      <w:pPr>
        <w:spacing w:line="400" w:lineRule="exact"/>
        <w:rPr>
          <w:rFonts w:hint="eastAsia" w:ascii="宋体" w:hAnsi="宋体" w:eastAsia="宋体" w:cs="宋体"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sz w:val="24"/>
        </w:rPr>
        <w:t>采购包</w:t>
      </w:r>
      <w:r>
        <w:rPr>
          <w:rFonts w:hint="eastAsia" w:ascii="宋体" w:hAnsi="宋体" w:eastAsia="宋体" w:cs="宋体"/>
          <w:color w:val="000000"/>
          <w:sz w:val="24"/>
          <w:lang w:val="en-US" w:eastAsia="zh-CN"/>
        </w:rPr>
        <w:t>号</w:t>
      </w:r>
      <w:r>
        <w:rPr>
          <w:rFonts w:hint="eastAsia" w:ascii="宋体" w:hAnsi="宋体" w:eastAsia="宋体" w:cs="宋体"/>
          <w:color w:val="000000"/>
          <w:sz w:val="24"/>
          <w:lang w:eastAsia="zh-CN"/>
        </w:rPr>
        <w:t>：</w:t>
      </w:r>
      <w:r>
        <w:rPr>
          <w:rFonts w:hint="eastAsia" w:ascii="宋体" w:hAnsi="宋体" w:eastAsia="宋体" w:cs="宋体"/>
          <w:color w:val="000000"/>
          <w:sz w:val="24"/>
        </w:rPr>
        <w:t xml:space="preserve"> </w:t>
      </w:r>
      <w:r>
        <w:rPr>
          <w:rFonts w:hint="eastAsia" w:ascii="宋体" w:hAnsi="宋体" w:eastAsia="宋体" w:cs="宋体"/>
          <w:color w:val="000000"/>
          <w:sz w:val="24"/>
          <w:szCs w:val="24"/>
        </w:rPr>
        <w:t xml:space="preserve">                                     </w:t>
      </w:r>
    </w:p>
    <w:tbl>
      <w:tblPr>
        <w:tblStyle w:val="4"/>
        <w:tblpPr w:leftFromText="180" w:rightFromText="180" w:vertAnchor="text" w:horzAnchor="margin" w:tblpY="137"/>
        <w:tblW w:w="885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996"/>
        <w:gridCol w:w="1443"/>
        <w:gridCol w:w="1078"/>
        <w:gridCol w:w="772"/>
        <w:gridCol w:w="887"/>
        <w:gridCol w:w="1224"/>
        <w:gridCol w:w="843"/>
      </w:tblGrid>
      <w:tr w14:paraId="410CE0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020" w:hRule="exact"/>
        </w:trPr>
        <w:tc>
          <w:tcPr>
            <w:tcW w:w="613" w:type="dxa"/>
            <w:tcBorders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B4DB32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96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5B994D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名称</w:t>
            </w:r>
          </w:p>
        </w:tc>
        <w:tc>
          <w:tcPr>
            <w:tcW w:w="1443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7E568E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  <w:lang w:eastAsia="zh-CN"/>
              </w:rPr>
              <w:t>内容</w:t>
            </w:r>
          </w:p>
        </w:tc>
        <w:tc>
          <w:tcPr>
            <w:tcW w:w="1078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9FE962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单位</w:t>
            </w:r>
          </w:p>
        </w:tc>
        <w:tc>
          <w:tcPr>
            <w:tcW w:w="772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D520CE">
            <w:pPr>
              <w:snapToGrid w:val="0"/>
              <w:spacing w:line="276" w:lineRule="auto"/>
              <w:jc w:val="center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数量</w:t>
            </w:r>
          </w:p>
        </w:tc>
        <w:tc>
          <w:tcPr>
            <w:tcW w:w="887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E4D604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 xml:space="preserve"> 单价（元）</w:t>
            </w:r>
          </w:p>
        </w:tc>
        <w:tc>
          <w:tcPr>
            <w:tcW w:w="1224" w:type="dxa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21682E">
            <w:pPr>
              <w:snapToGrid w:val="0"/>
              <w:spacing w:line="276" w:lineRule="auto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金额（元）</w:t>
            </w:r>
          </w:p>
        </w:tc>
        <w:tc>
          <w:tcPr>
            <w:tcW w:w="843" w:type="dxa"/>
            <w:tcBorders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3F1DCA33">
            <w:pPr>
              <w:snapToGrid w:val="0"/>
              <w:spacing w:line="276" w:lineRule="auto"/>
              <w:ind w:left="105" w:leftChars="50"/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sz w:val="24"/>
                <w:szCs w:val="24"/>
              </w:rPr>
              <w:t>备注</w:t>
            </w:r>
          </w:p>
        </w:tc>
      </w:tr>
      <w:tr w14:paraId="659FAB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6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B84FB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1DB1F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280AD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83049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DC254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C3E3CD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79B37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1419F68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C2DA6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7" w:hRule="atLeast"/>
        </w:trPr>
        <w:tc>
          <w:tcPr>
            <w:tcW w:w="6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88A9C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3118D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7A2EE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CB3275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FD63D5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BC368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B50E6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6FADD90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63AF77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82" w:hRule="atLeast"/>
        </w:trPr>
        <w:tc>
          <w:tcPr>
            <w:tcW w:w="6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1DA01C6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7A5E6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A2D19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91EB7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C3AE23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64B40B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CEC2F1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06D640A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57513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B17B1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630A01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8AE80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D6D98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52DB37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344EF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A6798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CD4AB69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2AAD67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0" w:hRule="atLeast"/>
        </w:trPr>
        <w:tc>
          <w:tcPr>
            <w:tcW w:w="6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A7A5BF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5F814C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98A16A0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BC9FCE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7D176315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20C952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FE815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746AEDCD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F8E8BC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7" w:hRule="atLeast"/>
        </w:trPr>
        <w:tc>
          <w:tcPr>
            <w:tcW w:w="61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041E53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99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5179D8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4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99D86B8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0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CEC042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7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449BE8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EF7A8B2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122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25CC3A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  <w:tc>
          <w:tcPr>
            <w:tcW w:w="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noWrap w:val="0"/>
            <w:vAlign w:val="center"/>
          </w:tcPr>
          <w:p w14:paraId="02F49B60">
            <w:pPr>
              <w:snapToGrid w:val="0"/>
              <w:spacing w:line="400" w:lineRule="exact"/>
              <w:jc w:val="center"/>
              <w:rPr>
                <w:rFonts w:hint="default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...</w:t>
            </w:r>
          </w:p>
        </w:tc>
      </w:tr>
      <w:tr w14:paraId="02939F9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3" w:hRule="atLeast"/>
        </w:trPr>
        <w:tc>
          <w:tcPr>
            <w:tcW w:w="8856" w:type="dxa"/>
            <w:gridSpan w:val="8"/>
            <w:tcBorders>
              <w:top w:val="single" w:color="auto" w:sz="4" w:space="0"/>
            </w:tcBorders>
            <w:noWrap w:val="0"/>
            <w:vAlign w:val="center"/>
          </w:tcPr>
          <w:p w14:paraId="4326A1F4">
            <w:pPr>
              <w:snapToGrid w:val="0"/>
              <w:spacing w:line="400" w:lineRule="exact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合计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eastAsia="zh-CN"/>
              </w:rPr>
              <w:t>：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lang w:val="en-US" w:eastAsia="zh-CN"/>
              </w:rPr>
              <w:t>大写      ；  小写</w:t>
            </w:r>
          </w:p>
        </w:tc>
      </w:tr>
    </w:tbl>
    <w:p w14:paraId="2C0F303F">
      <w:pPr>
        <w:spacing w:before="240" w:line="400" w:lineRule="exact"/>
        <w:ind w:firstLine="120" w:firstLineChars="50"/>
        <w:jc w:val="left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注：1、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color w:val="000000"/>
          <w:sz w:val="24"/>
          <w:szCs w:val="24"/>
        </w:rPr>
        <w:t>必须按“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分项报价表”的格式</w:t>
      </w:r>
      <w:r>
        <w:rPr>
          <w:rFonts w:hint="eastAsia" w:ascii="宋体" w:hAnsi="宋体" w:cs="宋体"/>
          <w:color w:val="000000"/>
          <w:sz w:val="24"/>
          <w:szCs w:val="24"/>
        </w:rPr>
        <w:t>详细报出投标总价的各个组成部分的报价，否则作无效</w:t>
      </w:r>
      <w:r>
        <w:rPr>
          <w:rFonts w:hint="eastAsia" w:ascii="宋体" w:hAnsi="宋体" w:cs="宋体"/>
          <w:color w:val="000000"/>
          <w:sz w:val="24"/>
          <w:szCs w:val="24"/>
          <w:lang w:val="en-US" w:eastAsia="zh-CN"/>
        </w:rPr>
        <w:t>文件</w:t>
      </w:r>
      <w:r>
        <w:rPr>
          <w:rFonts w:hint="eastAsia" w:ascii="宋体" w:hAnsi="宋体" w:cs="宋体"/>
          <w:color w:val="000000"/>
          <w:sz w:val="24"/>
          <w:szCs w:val="24"/>
        </w:rPr>
        <w:t>处理；</w:t>
      </w:r>
    </w:p>
    <w:p w14:paraId="69228C56">
      <w:pPr>
        <w:spacing w:line="400" w:lineRule="exact"/>
        <w:ind w:firstLine="720" w:firstLineChars="300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2、</w:t>
      </w:r>
      <w:r>
        <w:rPr>
          <w:rFonts w:hint="eastAsia" w:ascii="宋体" w:hAnsi="宋体" w:cs="宋体"/>
          <w:color w:val="000000"/>
          <w:sz w:val="24"/>
          <w:szCs w:val="24"/>
        </w:rPr>
        <w:t>“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分项报价表”各分项报价合计应当与“开标一览表”投标总价相等；</w:t>
      </w:r>
    </w:p>
    <w:p w14:paraId="4DC52331">
      <w:pPr>
        <w:spacing w:line="400" w:lineRule="exact"/>
        <w:ind w:firstLine="720" w:firstLineChars="3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3、</w:t>
      </w:r>
      <w:r>
        <w:rPr>
          <w:rFonts w:hint="eastAsia" w:ascii="宋体" w:hAnsi="宋体" w:cs="宋体"/>
          <w:color w:val="000000"/>
          <w:sz w:val="24"/>
          <w:szCs w:val="24"/>
        </w:rPr>
        <w:t>“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分项报价表</w:t>
      </w:r>
      <w:r>
        <w:rPr>
          <w:rFonts w:hint="eastAsia" w:ascii="宋体" w:hAnsi="宋体" w:cs="宋体"/>
          <w:color w:val="000000"/>
          <w:sz w:val="24"/>
          <w:szCs w:val="24"/>
        </w:rPr>
        <w:t>”为多页的，每页均需盖</w:t>
      </w:r>
      <w:r>
        <w:rPr>
          <w:rFonts w:hint="eastAsia" w:ascii="宋体" w:hAnsi="宋体" w:cs="宋体"/>
          <w:color w:val="000000"/>
          <w:sz w:val="24"/>
          <w:szCs w:val="24"/>
          <w:lang w:eastAsia="zh-CN"/>
        </w:rPr>
        <w:t>供应商</w:t>
      </w:r>
      <w:r>
        <w:rPr>
          <w:rFonts w:hint="eastAsia" w:ascii="宋体" w:hAnsi="宋体" w:cs="宋体"/>
          <w:color w:val="000000"/>
          <w:sz w:val="24"/>
          <w:szCs w:val="24"/>
        </w:rPr>
        <w:t>印章；</w:t>
      </w:r>
    </w:p>
    <w:p w14:paraId="17D6BB1D">
      <w:pPr>
        <w:spacing w:line="400" w:lineRule="exact"/>
        <w:ind w:firstLine="720" w:firstLineChars="3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4、“</w:t>
      </w:r>
      <w:r>
        <w:rPr>
          <w:rFonts w:hint="eastAsia" w:ascii="宋体" w:hAnsi="宋体" w:cs="宋体"/>
          <w:bCs/>
          <w:color w:val="000000"/>
          <w:sz w:val="24"/>
          <w:szCs w:val="24"/>
        </w:rPr>
        <w:t>分项报价表</w:t>
      </w:r>
      <w:r>
        <w:rPr>
          <w:rFonts w:hint="eastAsia" w:ascii="宋体" w:hAnsi="宋体" w:cs="宋体"/>
          <w:color w:val="000000"/>
          <w:sz w:val="24"/>
          <w:szCs w:val="24"/>
        </w:rPr>
        <w:t>” 报价最多保留小数点后两位；</w:t>
      </w:r>
    </w:p>
    <w:p w14:paraId="3EC24E21">
      <w:pPr>
        <w:spacing w:line="400" w:lineRule="exact"/>
        <w:ind w:firstLine="720" w:firstLineChars="300"/>
        <w:rPr>
          <w:rFonts w:hint="eastAsia" w:ascii="宋体" w:hAnsi="宋体" w:cs="宋体"/>
          <w:color w:val="000000"/>
          <w:sz w:val="24"/>
          <w:szCs w:val="24"/>
        </w:rPr>
      </w:pPr>
      <w:r>
        <w:rPr>
          <w:rFonts w:hint="eastAsia" w:ascii="宋体" w:hAnsi="宋体" w:cs="宋体"/>
          <w:bCs/>
          <w:color w:val="000000"/>
          <w:sz w:val="24"/>
          <w:szCs w:val="24"/>
        </w:rPr>
        <w:t>5、</w:t>
      </w:r>
      <w:r>
        <w:rPr>
          <w:rFonts w:hint="eastAsia" w:ascii="宋体" w:hAnsi="宋体" w:cs="宋体"/>
          <w:color w:val="000000"/>
          <w:sz w:val="24"/>
          <w:szCs w:val="24"/>
        </w:rPr>
        <w:t>如果按单价计算的结果与金额不一致时，以单价为准修正金额与合计金额。</w:t>
      </w:r>
    </w:p>
    <w:p w14:paraId="12D79FAE">
      <w:pPr>
        <w:spacing w:line="400" w:lineRule="exact"/>
        <w:ind w:firstLine="720" w:firstLineChars="300"/>
        <w:rPr>
          <w:rFonts w:hint="eastAsia" w:ascii="宋体" w:hAnsi="宋体" w:cs="宋体"/>
          <w:bCs/>
          <w:color w:val="000000"/>
          <w:sz w:val="24"/>
          <w:szCs w:val="24"/>
        </w:rPr>
      </w:pPr>
      <w:r>
        <w:rPr>
          <w:rFonts w:hint="eastAsia" w:ascii="宋体" w:hAnsi="宋体" w:cs="宋体"/>
          <w:color w:val="000000"/>
          <w:sz w:val="24"/>
          <w:szCs w:val="24"/>
        </w:rPr>
        <w:t>6、对具体附属的服务项目进行说明。</w:t>
      </w:r>
    </w:p>
    <w:p w14:paraId="4B134471">
      <w:pPr>
        <w:adjustRightInd w:val="0"/>
        <w:spacing w:line="400" w:lineRule="exact"/>
        <w:jc w:val="left"/>
        <w:rPr>
          <w:rFonts w:hint="eastAsia" w:ascii="宋体" w:hAnsi="宋体" w:cs="宋体"/>
          <w:color w:val="000000"/>
          <w:sz w:val="24"/>
          <w:szCs w:val="24"/>
        </w:rPr>
      </w:pPr>
    </w:p>
    <w:p w14:paraId="47649D8B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>供应商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>名称</w:t>
      </w:r>
      <w:r>
        <w:rPr>
          <w:rFonts w:hint="eastAsia" w:ascii="宋体" w:hAnsi="宋体" w:cs="宋体"/>
          <w:color w:val="000000"/>
          <w:sz w:val="24"/>
        </w:rPr>
        <w:t xml:space="preserve">：      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        </w:t>
      </w:r>
      <w:r>
        <w:rPr>
          <w:rFonts w:hint="eastAsia" w:ascii="宋体" w:hAnsi="宋体" w:cs="宋体"/>
          <w:color w:val="000000"/>
          <w:sz w:val="24"/>
        </w:rPr>
        <w:t xml:space="preserve">（盖章）    </w:t>
      </w:r>
    </w:p>
    <w:p w14:paraId="0FF1620B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000000"/>
          <w:sz w:val="24"/>
        </w:rPr>
      </w:pPr>
    </w:p>
    <w:p w14:paraId="409268D3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法定代表人或授权代表：  </w:t>
      </w:r>
      <w:r>
        <w:rPr>
          <w:rFonts w:hint="eastAsia" w:ascii="宋体" w:hAnsi="宋体" w:cs="宋体"/>
          <w:color w:val="000000"/>
          <w:sz w:val="24"/>
          <w:lang w:val="en-US" w:eastAsia="zh-CN"/>
        </w:rPr>
        <w:t xml:space="preserve">    </w:t>
      </w:r>
      <w:r>
        <w:rPr>
          <w:rFonts w:hint="eastAsia" w:ascii="宋体" w:hAnsi="宋体" w:cs="宋体"/>
          <w:color w:val="000000"/>
          <w:sz w:val="24"/>
        </w:rPr>
        <w:t>（签名或盖章）</w:t>
      </w:r>
    </w:p>
    <w:p w14:paraId="6DC8005D">
      <w:pPr>
        <w:adjustRightInd w:val="0"/>
        <w:spacing w:line="400" w:lineRule="exact"/>
        <w:jc w:val="left"/>
        <w:rPr>
          <w:rFonts w:hint="eastAsia" w:ascii="宋体" w:hAnsi="宋体" w:cs="宋体"/>
          <w:color w:val="000000"/>
          <w:sz w:val="24"/>
        </w:rPr>
      </w:pPr>
    </w:p>
    <w:p w14:paraId="5A417CA3">
      <w:pPr>
        <w:adjustRightInd w:val="0"/>
        <w:spacing w:line="400" w:lineRule="exact"/>
        <w:ind w:left="105" w:leftChars="50"/>
        <w:jc w:val="left"/>
        <w:rPr>
          <w:rFonts w:hint="eastAsia" w:ascii="宋体" w:hAnsi="宋体" w:cs="宋体"/>
          <w:color w:val="000000"/>
          <w:sz w:val="24"/>
          <w:lang w:eastAsia="zh-CN"/>
        </w:rPr>
      </w:pPr>
      <w:r>
        <w:rPr>
          <w:rFonts w:hint="eastAsia" w:ascii="宋体" w:hAnsi="宋体" w:cs="宋体"/>
          <w:color w:val="000000"/>
          <w:sz w:val="24"/>
        </w:rPr>
        <w:t>日  期</w:t>
      </w:r>
      <w:r>
        <w:rPr>
          <w:rFonts w:hint="eastAsia" w:ascii="宋体" w:hAnsi="宋体" w:cs="宋体"/>
          <w:color w:val="000000"/>
          <w:sz w:val="24"/>
          <w:lang w:eastAsia="zh-CN"/>
        </w:rPr>
        <w:t>：</w:t>
      </w:r>
    </w:p>
    <w:p w14:paraId="23FED537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F9CBECC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F55BDB"/>
    <w:rsid w:val="73AB6EA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3"/>
    <w:basedOn w:val="1"/>
    <w:next w:val="3"/>
    <w:qFormat/>
    <w:uiPriority w:val="0"/>
    <w:pPr>
      <w:keepNext/>
      <w:spacing w:line="320" w:lineRule="exact"/>
      <w:outlineLvl w:val="2"/>
    </w:pPr>
    <w:rPr>
      <w:rFonts w:ascii="楷体_GB2312" w:eastAsia="楷体_GB2312"/>
      <w:sz w:val="32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Style w:val="4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272</Words>
  <Characters>288</Characters>
  <Lines>0</Lines>
  <Paragraphs>0</Paragraphs>
  <TotalTime>0</TotalTime>
  <ScaleCrop>false</ScaleCrop>
  <LinksUpToDate>false</LinksUpToDate>
  <CharactersWithSpaces>365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2026-08-04T03:57:52Z</dcterms:created>
  <dc:creator>Administrator</dc:creator>
  <cp:lastModifiedBy>TOP</cp:lastModifiedBy>
  <dcterms:modified xsi:type="dcterms:W3CDTF">2026-08-04T04:00:03Z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KSOTemplateDocerSaveRecord">
    <vt:lpwstr>eyJoZGlkIjoiYzhjYzgxMmM3OThlNTUzZTYzMmQ1YzI0MDkxMzkxZTYiLCJ1c2VySWQiOiI2MzU5NzEzMjYifQ==</vt:lpwstr>
  </property>
  <property fmtid="{D5CDD505-2E9C-101B-9397-08002B2CF9AE}" pid="4" name="ICV">
    <vt:lpwstr>B98D4F1219904642829657A8D65176C9_13</vt:lpwstr>
  </property>
</Properties>
</file>