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6E9025">
      <w:pPr>
        <w:keepNext w:val="0"/>
        <w:keepLines w:val="0"/>
        <w:pageBreakBefore w:val="0"/>
        <w:wordWrap/>
        <w:topLinePunct w:val="0"/>
        <w:bidi w:val="0"/>
        <w:snapToGrid w:val="0"/>
        <w:spacing w:beforeAutospacing="0" w:afterAutospacing="0" w:line="360" w:lineRule="auto"/>
        <w:ind w:left="0" w:leftChars="0" w:right="0"/>
        <w:jc w:val="center"/>
        <w:outlineLvl w:val="1"/>
        <w:rPr>
          <w:rFonts w:ascii="宋体" w:hAnsi="Times New Roman" w:eastAsia="宋体" w:cs="Times New Roman"/>
          <w:b/>
          <w:kern w:val="0"/>
          <w:sz w:val="28"/>
          <w:szCs w:val="28"/>
        </w:rPr>
      </w:pPr>
      <w:r>
        <w:rPr>
          <w:rFonts w:hint="eastAsia" w:ascii="宋体" w:hAnsi="Times New Roman" w:eastAsia="宋体" w:cs="Times New Roman"/>
          <w:b/>
          <w:kern w:val="0"/>
          <w:sz w:val="28"/>
          <w:szCs w:val="28"/>
          <w:lang w:val="en-US" w:eastAsia="zh-CN"/>
        </w:rPr>
        <w:t>技术</w:t>
      </w:r>
      <w:r>
        <w:rPr>
          <w:rFonts w:hint="eastAsia" w:ascii="宋体" w:hAnsi="Times New Roman" w:eastAsia="宋体" w:cs="Times New Roman"/>
          <w:b/>
          <w:kern w:val="0"/>
          <w:sz w:val="28"/>
          <w:szCs w:val="28"/>
        </w:rPr>
        <w:t>条款偏离表</w:t>
      </w:r>
    </w:p>
    <w:p w14:paraId="09BBDC14">
      <w:pPr>
        <w:keepNext w:val="0"/>
        <w:keepLines w:val="0"/>
        <w:pageBreakBefore w:val="0"/>
        <w:wordWrap/>
        <w:topLinePunct w:val="0"/>
        <w:bidi w:val="0"/>
        <w:spacing w:beforeAutospacing="0" w:afterAutospacing="0" w:line="360" w:lineRule="auto"/>
        <w:ind w:left="0" w:leftChars="0" w:right="0"/>
        <w:jc w:val="left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项目名称：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  <w:lang w:val="en-US" w:eastAsia="zh-CN"/>
        </w:rPr>
        <w:t xml:space="preserve">          </w:t>
      </w:r>
    </w:p>
    <w:p w14:paraId="799301BC">
      <w:pPr>
        <w:keepNext w:val="0"/>
        <w:keepLines w:val="0"/>
        <w:pageBreakBefore w:val="0"/>
        <w:wordWrap/>
        <w:topLinePunct w:val="0"/>
        <w:bidi w:val="0"/>
        <w:spacing w:beforeAutospacing="0" w:afterAutospacing="0" w:line="360" w:lineRule="auto"/>
        <w:ind w:left="0" w:leftChars="0" w:right="0"/>
        <w:jc w:val="left"/>
        <w:rPr>
          <w:rFonts w:hint="default" w:ascii="Times New Roman" w:hAnsi="Times New Roman" w:eastAsia="宋体" w:cs="Times New Roman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包    号：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  <w:lang w:val="en-US" w:eastAsia="zh-CN"/>
        </w:rPr>
        <w:t xml:space="preserve">          </w:t>
      </w:r>
    </w:p>
    <w:tbl>
      <w:tblPr>
        <w:tblStyle w:val="4"/>
        <w:tblW w:w="9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2400"/>
        <w:gridCol w:w="2825"/>
        <w:gridCol w:w="1424"/>
        <w:gridCol w:w="1734"/>
      </w:tblGrid>
      <w:tr w14:paraId="739C1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exact"/>
          <w:jc w:val="center"/>
        </w:trPr>
        <w:tc>
          <w:tcPr>
            <w:tcW w:w="1111" w:type="dxa"/>
            <w:vAlign w:val="center"/>
          </w:tcPr>
          <w:p w14:paraId="13B7AF5F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400" w:type="dxa"/>
            <w:vAlign w:val="center"/>
          </w:tcPr>
          <w:p w14:paraId="24225660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招标文件技术要求</w:t>
            </w:r>
          </w:p>
        </w:tc>
        <w:tc>
          <w:tcPr>
            <w:tcW w:w="2825" w:type="dxa"/>
            <w:vAlign w:val="center"/>
          </w:tcPr>
          <w:p w14:paraId="46100D4B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响应情况</w:t>
            </w:r>
          </w:p>
        </w:tc>
        <w:tc>
          <w:tcPr>
            <w:tcW w:w="1424" w:type="dxa"/>
            <w:vAlign w:val="center"/>
          </w:tcPr>
          <w:p w14:paraId="390C83F2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偏离</w:t>
            </w:r>
          </w:p>
        </w:tc>
        <w:tc>
          <w:tcPr>
            <w:tcW w:w="1734" w:type="dxa"/>
            <w:vAlign w:val="center"/>
          </w:tcPr>
          <w:p w14:paraId="4D7DD22D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MingLiU_HKSCS" w:hAnsi="MingLiU_HKSCS" w:eastAsia="MingLiU_HKSCS" w:cs="MingLiU_HKSCS"/>
                <w:sz w:val="24"/>
                <w:szCs w:val="24"/>
              </w:rPr>
            </w:pPr>
            <w:r>
              <w:rPr>
                <w:rFonts w:hint="eastAsia" w:ascii="MingLiU_HKSCS" w:hAnsi="MingLiU_HKSCS" w:eastAsia="MingLiU_HKSCS" w:cs="MingLiU_HKSCS"/>
                <w:sz w:val="24"/>
                <w:szCs w:val="24"/>
              </w:rPr>
              <w:t>相关功能证明材料对应页码</w:t>
            </w:r>
            <w:bookmarkStart w:id="0" w:name="_GoBack"/>
            <w:bookmarkEnd w:id="0"/>
          </w:p>
        </w:tc>
      </w:tr>
      <w:tr w14:paraId="5DF29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28EBBAD4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400" w:type="dxa"/>
            <w:vAlign w:val="center"/>
          </w:tcPr>
          <w:p w14:paraId="14564D13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14:paraId="544BD20B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DD35FD3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035A7F35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MingLiU_HKSCS" w:cs="Times New Roman"/>
                <w:sz w:val="24"/>
                <w:szCs w:val="24"/>
              </w:rPr>
            </w:pPr>
          </w:p>
        </w:tc>
      </w:tr>
      <w:tr w14:paraId="5A5C4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3970075B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400" w:type="dxa"/>
            <w:vAlign w:val="center"/>
          </w:tcPr>
          <w:p w14:paraId="3474F12F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14:paraId="2BCDBDAB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DE4A493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65BFA99F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MingLiU_HKSCS" w:cs="Times New Roman"/>
                <w:sz w:val="24"/>
                <w:szCs w:val="24"/>
              </w:rPr>
            </w:pPr>
          </w:p>
        </w:tc>
      </w:tr>
      <w:tr w14:paraId="114C6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157EBC4C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400" w:type="dxa"/>
            <w:vAlign w:val="center"/>
          </w:tcPr>
          <w:p w14:paraId="651D01E3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14:paraId="2E1AE257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13906BA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1CE116BD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MingLiU_HKSCS" w:cs="Times New Roman"/>
                <w:sz w:val="24"/>
                <w:szCs w:val="24"/>
              </w:rPr>
            </w:pPr>
          </w:p>
        </w:tc>
      </w:tr>
      <w:tr w14:paraId="17F8D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203CE685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400" w:type="dxa"/>
            <w:vAlign w:val="center"/>
          </w:tcPr>
          <w:p w14:paraId="17ED536E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14:paraId="41CD25DA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0A8C3121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7EBB53B7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MingLiU_HKSCS" w:cs="Times New Roman"/>
                <w:sz w:val="24"/>
                <w:szCs w:val="24"/>
              </w:rPr>
            </w:pPr>
          </w:p>
        </w:tc>
      </w:tr>
      <w:tr w14:paraId="3102A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32CCAAAD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400" w:type="dxa"/>
            <w:vAlign w:val="center"/>
          </w:tcPr>
          <w:p w14:paraId="3DFDDBB2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14:paraId="15259B79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8EC6277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12926D51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MingLiU_HKSCS" w:cs="Times New Roman"/>
                <w:sz w:val="24"/>
                <w:szCs w:val="24"/>
              </w:rPr>
            </w:pPr>
          </w:p>
        </w:tc>
      </w:tr>
      <w:tr w14:paraId="355D5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4A6E104E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400" w:type="dxa"/>
            <w:vAlign w:val="center"/>
          </w:tcPr>
          <w:p w14:paraId="26ABC35F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25" w:type="dxa"/>
            <w:vAlign w:val="center"/>
          </w:tcPr>
          <w:p w14:paraId="170A31F4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164DB573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4234B065">
            <w:pPr>
              <w:keepNext w:val="0"/>
              <w:keepLines w:val="0"/>
              <w:pageBreakBefore w:val="0"/>
              <w:wordWrap/>
              <w:topLinePunct w:val="0"/>
              <w:autoSpaceDE w:val="0"/>
              <w:bidi w:val="0"/>
              <w:spacing w:beforeAutospacing="0" w:afterAutospacing="0" w:line="360" w:lineRule="auto"/>
              <w:ind w:left="0" w:leftChars="0" w:right="0"/>
              <w:jc w:val="center"/>
              <w:rPr>
                <w:rFonts w:ascii="Times New Roman" w:hAnsi="Times New Roman" w:eastAsia="MingLiU_HKSCS" w:cs="Times New Roman"/>
                <w:sz w:val="24"/>
                <w:szCs w:val="24"/>
              </w:rPr>
            </w:pPr>
          </w:p>
        </w:tc>
      </w:tr>
    </w:tbl>
    <w:p w14:paraId="78EBC1BD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注意：</w:t>
      </w:r>
    </w:p>
    <w:p w14:paraId="5519FB37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投标人根据采购项目的全部技术参数逐条填写此表，并按招标文件要求提供相应的证明材料。</w:t>
      </w:r>
    </w:p>
    <w:p w14:paraId="3217BB63">
      <w:pPr>
        <w:snapToGrid w:val="0"/>
        <w:spacing w:line="360" w:lineRule="auto"/>
        <w:ind w:firstLine="211"/>
        <w:jc w:val="center"/>
        <w:rPr>
          <w:rFonts w:hint="eastAsia" w:ascii="宋体" w:eastAsia="宋体"/>
          <w:b/>
          <w:sz w:val="32"/>
          <w:highlight w:val="none"/>
          <w:lang w:eastAsia="zh-CN"/>
        </w:rPr>
      </w:pPr>
      <w:r>
        <w:rPr>
          <w:rFonts w:hint="eastAsia" w:ascii="宋体"/>
          <w:b/>
          <w:sz w:val="32"/>
          <w:highlight w:val="none"/>
          <w:lang w:val="en-US" w:eastAsia="zh-CN"/>
        </w:rPr>
        <w:t xml:space="preserve"> </w:t>
      </w:r>
    </w:p>
    <w:p w14:paraId="5B2A642D">
      <w:pPr>
        <w:keepNext w:val="0"/>
        <w:keepLines w:val="0"/>
        <w:pageBreakBefore w:val="0"/>
        <w:wordWrap/>
        <w:topLinePunct w:val="0"/>
        <w:bidi w:val="0"/>
        <w:snapToGrid w:val="0"/>
        <w:spacing w:beforeAutospacing="0" w:afterAutospacing="0" w:line="360" w:lineRule="auto"/>
        <w:ind w:left="0" w:leftChars="0" w:right="0"/>
        <w:jc w:val="center"/>
        <w:rPr>
          <w:rFonts w:ascii="宋体" w:hAnsi="Times New Roman" w:eastAsia="宋体" w:cs="Times New Roman"/>
          <w:b/>
          <w:bCs/>
          <w:kern w:val="0"/>
          <w:sz w:val="24"/>
          <w:szCs w:val="24"/>
        </w:rPr>
      </w:pPr>
    </w:p>
    <w:p w14:paraId="37C0879F">
      <w:pPr>
        <w:keepNext w:val="0"/>
        <w:keepLines w:val="0"/>
        <w:pageBreakBefore w:val="0"/>
        <w:wordWrap/>
        <w:topLinePunct w:val="0"/>
        <w:bidi w:val="0"/>
        <w:snapToGrid w:val="0"/>
        <w:spacing w:beforeAutospacing="0" w:afterAutospacing="0" w:line="360" w:lineRule="auto"/>
        <w:ind w:left="0" w:leftChars="0" w:right="0"/>
        <w:jc w:val="center"/>
        <w:rPr>
          <w:rFonts w:ascii="宋体" w:hAnsi="Times New Roman" w:eastAsia="宋体" w:cs="Times New Roman"/>
          <w:b/>
          <w:bCs/>
          <w:kern w:val="0"/>
          <w:sz w:val="24"/>
          <w:szCs w:val="24"/>
        </w:rPr>
      </w:pPr>
    </w:p>
    <w:p w14:paraId="097252D4">
      <w:pPr>
        <w:keepNext w:val="0"/>
        <w:keepLines w:val="0"/>
        <w:pageBreakBefore w:val="0"/>
        <w:wordWrap/>
        <w:topLinePunct w:val="0"/>
        <w:bidi w:val="0"/>
        <w:snapToGrid w:val="0"/>
        <w:spacing w:beforeAutospacing="0" w:afterAutospacing="0" w:line="360" w:lineRule="auto"/>
        <w:ind w:left="0" w:leftChars="0" w:right="0"/>
        <w:rPr>
          <w:rFonts w:ascii="宋体" w:hAnsi="Times New Roman" w:eastAsia="宋体" w:cs="Times New Roman"/>
          <w:b/>
          <w:kern w:val="0"/>
          <w:sz w:val="24"/>
          <w:szCs w:val="24"/>
        </w:rPr>
      </w:pPr>
    </w:p>
    <w:p w14:paraId="21D36864">
      <w:pPr>
        <w:keepNext w:val="0"/>
        <w:keepLines w:val="0"/>
        <w:pageBreakBefore w:val="0"/>
        <w:widowControl/>
        <w:wordWrap/>
        <w:topLinePunct w:val="0"/>
        <w:bidi w:val="0"/>
        <w:spacing w:beforeAutospacing="0" w:afterAutospacing="0" w:line="360" w:lineRule="auto"/>
        <w:ind w:left="0" w:leftChars="0" w:right="0"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供应商：（公章）</w:t>
      </w:r>
    </w:p>
    <w:p w14:paraId="77721984">
      <w:pPr>
        <w:keepNext w:val="0"/>
        <w:keepLines w:val="0"/>
        <w:pageBreakBefore w:val="0"/>
        <w:widowControl/>
        <w:wordWrap/>
        <w:topLinePunct w:val="0"/>
        <w:bidi w:val="0"/>
        <w:spacing w:beforeAutospacing="0" w:afterAutospacing="0" w:line="360" w:lineRule="auto"/>
        <w:ind w:left="0" w:leftChars="0" w:right="0"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法定代表人或被授权人：（签字或盖章）</w:t>
      </w:r>
    </w:p>
    <w:p w14:paraId="61EBFDCD">
      <w:pPr>
        <w:pStyle w:val="3"/>
        <w:keepNext w:val="0"/>
        <w:keepLines w:val="0"/>
        <w:pageBreakBefore w:val="0"/>
        <w:wordWrap/>
        <w:topLinePunct w:val="0"/>
        <w:bidi w:val="0"/>
        <w:spacing w:beforeAutospacing="0" w:after="0" w:afterAutospacing="0" w:line="360" w:lineRule="auto"/>
        <w:ind w:left="0" w:leftChars="0" w:right="0" w:firstLine="480" w:firstLineChars="200"/>
        <w:jc w:val="righ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4"/>
        </w:rPr>
        <w:t>日</w:t>
      </w:r>
    </w:p>
    <w:p w14:paraId="4C01913B">
      <w:pPr>
        <w:keepNext w:val="0"/>
        <w:keepLines w:val="0"/>
        <w:pageBreakBefore w:val="0"/>
        <w:wordWrap/>
        <w:topLinePunct w:val="0"/>
        <w:bidi w:val="0"/>
        <w:spacing w:beforeAutospacing="0" w:afterAutospacing="0" w:line="360" w:lineRule="auto"/>
        <w:ind w:left="0" w:leftChars="0" w:right="0"/>
        <w:rPr>
          <w:sz w:val="24"/>
          <w:szCs w:val="24"/>
        </w:rPr>
      </w:pPr>
    </w:p>
    <w:p w14:paraId="3AEC91F4">
      <w:pPr>
        <w:spacing w:line="360" w:lineRule="auto"/>
        <w:rPr>
          <w:rFonts w:hint="eastAsia"/>
          <w:sz w:val="24"/>
          <w:szCs w:val="24"/>
        </w:rPr>
      </w:pPr>
    </w:p>
    <w:p w14:paraId="64BA5B67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B5668"/>
    <w:rsid w:val="01C324A4"/>
    <w:rsid w:val="02251BE1"/>
    <w:rsid w:val="029F4646"/>
    <w:rsid w:val="02FA3133"/>
    <w:rsid w:val="05E10838"/>
    <w:rsid w:val="06700AB3"/>
    <w:rsid w:val="07037EE9"/>
    <w:rsid w:val="07741350"/>
    <w:rsid w:val="0839120B"/>
    <w:rsid w:val="08626746"/>
    <w:rsid w:val="097B6BB6"/>
    <w:rsid w:val="09C373A2"/>
    <w:rsid w:val="09D753FF"/>
    <w:rsid w:val="09EE1DB6"/>
    <w:rsid w:val="0A7818DE"/>
    <w:rsid w:val="0AD03DB3"/>
    <w:rsid w:val="0B971E53"/>
    <w:rsid w:val="0BD872D6"/>
    <w:rsid w:val="0C1C596C"/>
    <w:rsid w:val="0CE8484A"/>
    <w:rsid w:val="0EA368F1"/>
    <w:rsid w:val="0EC34F49"/>
    <w:rsid w:val="0F2B50D8"/>
    <w:rsid w:val="0F9E2743"/>
    <w:rsid w:val="11456865"/>
    <w:rsid w:val="11483C55"/>
    <w:rsid w:val="14C55522"/>
    <w:rsid w:val="16093AE5"/>
    <w:rsid w:val="1645059C"/>
    <w:rsid w:val="1670770C"/>
    <w:rsid w:val="168D2C3D"/>
    <w:rsid w:val="19520CE8"/>
    <w:rsid w:val="19C640C8"/>
    <w:rsid w:val="1A442121"/>
    <w:rsid w:val="1AE703D1"/>
    <w:rsid w:val="1C2469FB"/>
    <w:rsid w:val="1D47484E"/>
    <w:rsid w:val="1D6D0AE3"/>
    <w:rsid w:val="1E1558E9"/>
    <w:rsid w:val="1EC54568"/>
    <w:rsid w:val="1EDC3913"/>
    <w:rsid w:val="1FD9710D"/>
    <w:rsid w:val="20EB77AE"/>
    <w:rsid w:val="22844B2A"/>
    <w:rsid w:val="23BF309B"/>
    <w:rsid w:val="2697465C"/>
    <w:rsid w:val="26DA49F0"/>
    <w:rsid w:val="273A6DD3"/>
    <w:rsid w:val="29566D9E"/>
    <w:rsid w:val="2B3C37AB"/>
    <w:rsid w:val="2DD03F84"/>
    <w:rsid w:val="30852E8D"/>
    <w:rsid w:val="331B1956"/>
    <w:rsid w:val="33D73F0E"/>
    <w:rsid w:val="34F00D87"/>
    <w:rsid w:val="35C10FE5"/>
    <w:rsid w:val="36446B7D"/>
    <w:rsid w:val="38F57CBC"/>
    <w:rsid w:val="396849E0"/>
    <w:rsid w:val="3976489D"/>
    <w:rsid w:val="3A621B85"/>
    <w:rsid w:val="3AA168C9"/>
    <w:rsid w:val="3ABD3E9C"/>
    <w:rsid w:val="3B5D336C"/>
    <w:rsid w:val="3C0863C6"/>
    <w:rsid w:val="3ED37B5B"/>
    <w:rsid w:val="3F497A1B"/>
    <w:rsid w:val="404929FF"/>
    <w:rsid w:val="41C95510"/>
    <w:rsid w:val="42380ED4"/>
    <w:rsid w:val="47C260CB"/>
    <w:rsid w:val="47D451FB"/>
    <w:rsid w:val="48FE7F8A"/>
    <w:rsid w:val="4A9B2582"/>
    <w:rsid w:val="4AFB1B19"/>
    <w:rsid w:val="4B9525D6"/>
    <w:rsid w:val="4BC308B3"/>
    <w:rsid w:val="4D960C09"/>
    <w:rsid w:val="4EA37E72"/>
    <w:rsid w:val="4F3F2212"/>
    <w:rsid w:val="4F5B14E1"/>
    <w:rsid w:val="506E4FB8"/>
    <w:rsid w:val="50C43BAA"/>
    <w:rsid w:val="50F34CC7"/>
    <w:rsid w:val="52C44544"/>
    <w:rsid w:val="54BA1A55"/>
    <w:rsid w:val="55704F63"/>
    <w:rsid w:val="55A2349E"/>
    <w:rsid w:val="57F3338C"/>
    <w:rsid w:val="586B240F"/>
    <w:rsid w:val="587C2C2C"/>
    <w:rsid w:val="5A455CD1"/>
    <w:rsid w:val="5C003228"/>
    <w:rsid w:val="5C09396A"/>
    <w:rsid w:val="5EB837D2"/>
    <w:rsid w:val="6056328F"/>
    <w:rsid w:val="61051752"/>
    <w:rsid w:val="62A124F5"/>
    <w:rsid w:val="62DE1B17"/>
    <w:rsid w:val="64986571"/>
    <w:rsid w:val="652F0EF6"/>
    <w:rsid w:val="65D6498B"/>
    <w:rsid w:val="68933DC0"/>
    <w:rsid w:val="68FB2335"/>
    <w:rsid w:val="69A61D23"/>
    <w:rsid w:val="6A8C7C8A"/>
    <w:rsid w:val="6C8306AC"/>
    <w:rsid w:val="6D7558AE"/>
    <w:rsid w:val="6D920A1A"/>
    <w:rsid w:val="6DC0514B"/>
    <w:rsid w:val="70D96B43"/>
    <w:rsid w:val="72AD39A0"/>
    <w:rsid w:val="72DE3D02"/>
    <w:rsid w:val="72EB6CD1"/>
    <w:rsid w:val="7473254F"/>
    <w:rsid w:val="74F51092"/>
    <w:rsid w:val="7590007A"/>
    <w:rsid w:val="775F0CE7"/>
    <w:rsid w:val="79497D05"/>
    <w:rsid w:val="79B90316"/>
    <w:rsid w:val="7A0F0A45"/>
    <w:rsid w:val="7A9B7A12"/>
    <w:rsid w:val="7EC0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autoSpaceDE/>
      <w:autoSpaceDN/>
      <w:spacing w:before="0" w:after="0" w:line="240" w:lineRule="auto"/>
      <w:ind w:left="0" w:firstLine="0"/>
      <w:jc w:val="center"/>
    </w:pPr>
    <w:rPr>
      <w:rFonts w:ascii="Times New Roman" w:eastAsia="宋体"/>
      <w:sz w:val="21"/>
    </w:rPr>
  </w:style>
  <w:style w:type="paragraph" w:styleId="3">
    <w:name w:val="Body Text 2"/>
    <w:basedOn w:val="1"/>
    <w:qFormat/>
    <w:uiPriority w:val="99"/>
    <w:pPr>
      <w:widowControl/>
      <w:spacing w:after="120" w:line="480" w:lineRule="auto"/>
      <w:jc w:val="left"/>
    </w:pPr>
    <w:rPr>
      <w:rFonts w:ascii="Times New Roman" w:hAnsi="Times New Roman" w:eastAsia="宋体" w:cs="Times New Roman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106</Characters>
  <Lines>0</Lines>
  <Paragraphs>0</Paragraphs>
  <TotalTime>0</TotalTime>
  <ScaleCrop>false</ScaleCrop>
  <LinksUpToDate>false</LinksUpToDate>
  <CharactersWithSpaces>138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2024-08-09T02:57:00Z</dcterms:created>
  <dc:creator>Administrator</dc:creator>
  <cp:lastModifiedBy>亦丿辰</cp:lastModifiedBy>
  <dcterms:modified xsi:type="dcterms:W3CDTF">2026-05-12T07:01:45Z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1CB485CCAB1547299204A4FDE38EFB59_12</vt:lpwstr>
  </property>
  <property fmtid="{D5CDD505-2E9C-101B-9397-08002B2CF9AE}" pid="4" name="KSOTemplateDocerSaveRecord">
    <vt:lpwstr>eyJoZGlkIjoiMzlkMDJiOTQyNWZjYzAyN2Q5NmIzYWRlMzQxZTgxYzAiLCJ1c2VySWQiOiI2NDA1NDA4MjQifQ==</vt:lpwstr>
  </property>
</Properties>
</file>