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b/>
          <w:bCs/>
          <w:sz w:val="32"/>
          <w:szCs w:val="28"/>
        </w:rPr>
      </w:pPr>
      <w:r>
        <w:rPr>
          <w:rFonts w:hint="eastAsia"/>
          <w:b/>
          <w:bCs/>
          <w:sz w:val="32"/>
          <w:szCs w:val="28"/>
        </w:rPr>
        <w:t>供应商应提交的相关资格证明材料</w:t>
      </w:r>
    </w:p>
    <w:p w14:paraId="00E5773C">
      <w:pPr>
        <w:jc w:val="center"/>
        <w:rPr>
          <w:b/>
          <w:bCs/>
          <w:sz w:val="32"/>
          <w:szCs w:val="28"/>
        </w:rPr>
      </w:pPr>
    </w:p>
    <w:p w14:paraId="3A8A7D54">
      <w:pPr>
        <w:pStyle w:val="4"/>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192F1733">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1.</w:t>
      </w:r>
      <w:r>
        <w:rPr>
          <w:rFonts w:hint="eastAsia" w:ascii="宋体" w:hAnsi="宋体" w:eastAsia="宋体" w:cs="宋体"/>
          <w:b/>
          <w:color w:val="auto"/>
          <w:sz w:val="28"/>
          <w:szCs w:val="21"/>
          <w:highlight w:val="none"/>
          <w:lang w:val="en-US" w:eastAsia="zh-CN"/>
        </w:rPr>
        <w:t>本采购包专门面向中小企业采购</w:t>
      </w:r>
      <w:r>
        <w:rPr>
          <w:rFonts w:hint="eastAsia" w:ascii="宋体" w:hAnsi="宋体" w:cs="宋体"/>
          <w:b/>
          <w:color w:val="auto"/>
          <w:sz w:val="28"/>
          <w:szCs w:val="21"/>
          <w:highlight w:val="none"/>
          <w:lang w:val="en-US" w:eastAsia="zh-CN"/>
        </w:rPr>
        <w:t>（以中小企业声明函或残疾人福利性单位声明函或监狱企业的证明文件为准）</w:t>
      </w:r>
    </w:p>
    <w:p w14:paraId="27B1E0E3">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2.</w:t>
      </w:r>
      <w:r>
        <w:rPr>
          <w:rFonts w:hint="eastAsia" w:ascii="宋体" w:hAnsi="宋体" w:eastAsia="宋体" w:cs="宋体"/>
          <w:b/>
          <w:color w:val="auto"/>
          <w:sz w:val="28"/>
          <w:szCs w:val="21"/>
          <w:highlight w:val="none"/>
          <w:lang w:val="en-US" w:eastAsia="zh-CN"/>
        </w:rPr>
        <w:t>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139C34FE">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w:t>
      </w:r>
      <w:r>
        <w:rPr>
          <w:rFonts w:hint="eastAsia" w:ascii="宋体" w:hAnsi="宋体" w:eastAsia="宋体" w:cs="宋体"/>
          <w:b/>
          <w:color w:val="auto"/>
          <w:sz w:val="28"/>
          <w:szCs w:val="21"/>
          <w:highlight w:val="none"/>
          <w:lang w:val="en-US" w:eastAsia="zh-CN"/>
        </w:rPr>
        <w:t>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不强制要求供应商提供查询截图，以开标当日，现场网上查询结果为评审依据）；</w:t>
      </w:r>
    </w:p>
    <w:p w14:paraId="5DAECEDF">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4.</w:t>
      </w:r>
      <w:r>
        <w:rPr>
          <w:rFonts w:hint="eastAsia" w:ascii="宋体" w:hAnsi="宋体" w:eastAsia="宋体" w:cs="宋体"/>
          <w:b/>
          <w:color w:val="auto"/>
          <w:sz w:val="28"/>
          <w:szCs w:val="21"/>
          <w:highlight w:val="none"/>
          <w:lang w:val="en-US" w:eastAsia="zh-CN"/>
        </w:rPr>
        <w:t>联合体磋商：本项目不接受联合体磋商（注：以响应文件中提供的非联合体磋商的声明为准）。</w:t>
      </w:r>
    </w:p>
    <w:p w14:paraId="48EF10AC">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5FFF36B9">
      <w:pPr>
        <w:spacing w:line="360" w:lineRule="auto"/>
        <w:ind w:firstLine="0" w:firstLineChars="0"/>
        <w:jc w:val="left"/>
        <w:outlineLvl w:val="2"/>
        <w:rPr>
          <w:rFonts w:hint="eastAsia" w:ascii="宋体" w:hAnsi="宋体" w:eastAsia="宋体" w:cs="宋体"/>
          <w:b/>
          <w:bCs/>
          <w:color w:val="auto"/>
          <w:spacing w:val="-11"/>
          <w:sz w:val="21"/>
          <w:szCs w:val="21"/>
          <w:highlight w:val="none"/>
          <w:lang w:val="en-US" w:eastAsia="zh-CN"/>
        </w:rPr>
      </w:pPr>
      <w:bookmarkStart w:id="0" w:name="_Toc25_WPSOffice_Level1"/>
      <w:r>
        <w:rPr>
          <w:rFonts w:hint="eastAsia" w:ascii="宋体" w:hAnsi="宋体" w:eastAsia="宋体" w:cs="宋体"/>
          <w:b/>
          <w:bCs/>
          <w:color w:val="auto"/>
          <w:spacing w:val="-11"/>
          <w:sz w:val="21"/>
          <w:szCs w:val="21"/>
          <w:highlight w:val="none"/>
          <w:lang w:val="en-US" w:eastAsia="zh-CN"/>
        </w:rPr>
        <w:t>1、</w:t>
      </w:r>
      <w:r>
        <w:rPr>
          <w:rFonts w:hint="eastAsia" w:ascii="宋体" w:hAnsi="宋体" w:eastAsia="宋体" w:cs="宋体"/>
          <w:b/>
          <w:bCs/>
          <w:color w:val="auto"/>
          <w:spacing w:val="-11"/>
          <w:sz w:val="21"/>
          <w:szCs w:val="21"/>
          <w:highlight w:val="none"/>
        </w:rPr>
        <w:t>供应商应符合《中华人民共和国政府采购法》第二十二条规定</w:t>
      </w:r>
      <w:r>
        <w:rPr>
          <w:rFonts w:hint="eastAsia" w:ascii="宋体" w:hAnsi="宋体" w:eastAsia="宋体" w:cs="宋体"/>
          <w:b/>
          <w:bCs/>
          <w:color w:val="auto"/>
          <w:spacing w:val="-11"/>
          <w:sz w:val="21"/>
          <w:szCs w:val="21"/>
          <w:highlight w:val="none"/>
          <w:lang w:val="en-US" w:eastAsia="zh-CN"/>
        </w:rPr>
        <w:t>的承诺</w:t>
      </w:r>
    </w:p>
    <w:p w14:paraId="0B1F89B7">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宋体" w:hAnsi="宋体" w:eastAsia="宋体" w:cs="宋体"/>
          <w:b/>
          <w:bCs/>
          <w:color w:val="auto"/>
          <w:sz w:val="28"/>
          <w:szCs w:val="28"/>
          <w:highlight w:val="none"/>
        </w:rPr>
      </w:pPr>
    </w:p>
    <w:p w14:paraId="4F1667D9">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汉中市政府采购供应商资格承诺函</w:t>
      </w:r>
    </w:p>
    <w:p w14:paraId="2383A58F">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致：(采购人、采购代理机构名称)</w:t>
      </w:r>
    </w:p>
    <w:p w14:paraId="5BBC2BF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供应商名称</w:t>
      </w:r>
      <w:r>
        <w:rPr>
          <w:rFonts w:hint="eastAsia" w:ascii="宋体" w:hAnsi="宋体" w:eastAsia="宋体" w:cs="宋体"/>
          <w:b/>
          <w:bCs/>
          <w:color w:val="auto"/>
          <w:sz w:val="21"/>
          <w:szCs w:val="21"/>
          <w:highlight w:val="none"/>
        </w:rPr>
        <w:t>)郑重承诺：</w:t>
      </w:r>
    </w:p>
    <w:p w14:paraId="1F3E83C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C183A6B">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2.我方未列入在信用中国网站“失信被执行人”、“重大税收违法案件当事人名单”中(</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"https://www.creditchina.gov.cn"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www.creditchina.gov.cn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),也未列入中国政府采购网“政府采购严重违法失信行为记录名单”中(</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"https://www.ccgp.gov.cn"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www.ccgp.gov.cn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w:t>
      </w:r>
    </w:p>
    <w:p w14:paraId="51D2A9BD">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5DFFF5B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我方对以上承诺负全部法律责任。</w:t>
      </w:r>
    </w:p>
    <w:p w14:paraId="313B4EF5">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4279C236">
      <w:pPr>
        <w:tabs>
          <w:tab w:val="left" w:pos="720"/>
          <w:tab w:val="left" w:pos="8364"/>
        </w:tabs>
        <w:adjustRightInd w:val="0"/>
        <w:snapToGrid w:val="0"/>
        <w:spacing w:line="480" w:lineRule="auto"/>
        <w:ind w:firstLine="420"/>
        <w:rPr>
          <w:rFonts w:hint="eastAsia" w:ascii="宋体" w:hAnsi="宋体" w:eastAsia="宋体" w:cs="宋体"/>
          <w:color w:val="auto"/>
          <w:sz w:val="21"/>
          <w:szCs w:val="21"/>
          <w:highlight w:val="none"/>
        </w:rPr>
      </w:pPr>
    </w:p>
    <w:p w14:paraId="7A595396">
      <w:pPr>
        <w:tabs>
          <w:tab w:val="left" w:pos="720"/>
          <w:tab w:val="left" w:pos="8364"/>
        </w:tabs>
        <w:adjustRightInd w:val="0"/>
        <w:snapToGrid w:val="0"/>
        <w:spacing w:line="480" w:lineRule="auto"/>
        <w:ind w:firstLine="42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b/>
          <w:bCs/>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14:paraId="67C40AFA">
      <w:pPr>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7FFF11F">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705C45F7">
      <w:pPr>
        <w:spacing w:line="360" w:lineRule="auto"/>
        <w:outlineLvl w:val="2"/>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拒绝政府采购领域商业贿赂承诺书</w:t>
      </w:r>
    </w:p>
    <w:p w14:paraId="7791FCCA">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rPr>
      </w:pPr>
    </w:p>
    <w:p w14:paraId="7F1A5FD7">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拒绝政府采购领域商业贿赂承诺书</w:t>
      </w:r>
    </w:p>
    <w:p w14:paraId="19573F1C">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为响应党中央、国务院关于治理政府采购领域商业贿赂行为的号召，我公司在此承诺：</w:t>
      </w:r>
    </w:p>
    <w:p w14:paraId="0DCB9A05">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53F4BC51">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1CA8F445">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3、不向政府采购代理机构和采购人提供虚假资质文件或采用虚假应标方式参与政府采购市场竞争并谋取中标、成交。</w:t>
      </w:r>
    </w:p>
    <w:p w14:paraId="6DC3C676">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围标、陪标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等商业欺诈手段获得政府采购定单。</w:t>
      </w:r>
    </w:p>
    <w:p w14:paraId="462523AE">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0D66775B">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偷梁换柱、以次充好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损害采购人的合法权益。</w:t>
      </w:r>
    </w:p>
    <w:p w14:paraId="617DE4BE">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4F5511CE">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0320E4BE">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p>
    <w:p w14:paraId="3D1A352E">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14:paraId="30BFE155">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14:paraId="43A5CC92">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p>
    <w:p w14:paraId="03313AFF">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承诺单位（盖章）</w:t>
      </w:r>
    </w:p>
    <w:p w14:paraId="04CBA418">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全权代表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签字或盖章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64E30EFC">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地    址：                           </w:t>
      </w:r>
    </w:p>
    <w:p w14:paraId="52E6E03C">
      <w:pPr>
        <w:tabs>
          <w:tab w:val="left" w:pos="720"/>
          <w:tab w:val="left" w:pos="8364"/>
        </w:tabs>
        <w:adjustRightInd w:val="0"/>
        <w:snapToGrid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    话：</w:t>
      </w:r>
    </w:p>
    <w:p w14:paraId="5317928C">
      <w:pPr>
        <w:tabs>
          <w:tab w:val="left" w:pos="7920"/>
        </w:tabs>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422A2208">
      <w:pPr>
        <w:wordWrap w:val="0"/>
        <w:jc w:val="right"/>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0416B3CB">
      <w:pPr>
        <w:autoSpaceDE w:val="0"/>
        <w:autoSpaceDN w:val="0"/>
        <w:adjustRightInd w:val="0"/>
        <w:spacing w:line="360" w:lineRule="auto"/>
        <w:jc w:val="center"/>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w:t>
      </w:r>
      <w:r>
        <w:rPr>
          <w:rFonts w:hint="eastAsia" w:ascii="宋体" w:hAnsi="宋体" w:eastAsia="宋体" w:cs="宋体"/>
          <w:b/>
          <w:color w:val="auto"/>
          <w:sz w:val="28"/>
          <w:szCs w:val="21"/>
          <w:highlight w:val="none"/>
          <w:lang w:val="en-US" w:eastAsia="zh-CN"/>
        </w:rPr>
        <w:t>营业执照或其他主体证明资料</w:t>
      </w:r>
    </w:p>
    <w:p w14:paraId="2CBCAE64">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2CBB3B1C">
      <w:pPr>
        <w:autoSpaceDE w:val="0"/>
        <w:autoSpaceDN w:val="0"/>
        <w:adjustRightInd w:val="0"/>
        <w:spacing w:line="360" w:lineRule="auto"/>
        <w:jc w:val="center"/>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4</w:t>
      </w:r>
      <w:bookmarkStart w:id="1" w:name="_GoBack"/>
      <w:bookmarkEnd w:id="1"/>
      <w:r>
        <w:rPr>
          <w:rFonts w:hint="eastAsia" w:ascii="宋体" w:hAnsi="宋体" w:eastAsia="宋体" w:cs="宋体"/>
          <w:b/>
          <w:color w:val="auto"/>
          <w:sz w:val="28"/>
          <w:szCs w:val="21"/>
          <w:highlight w:val="none"/>
          <w:lang w:val="en-US" w:eastAsia="zh-CN"/>
        </w:rPr>
        <w:t>.非联合体磋商书面声明</w:t>
      </w:r>
      <w:bookmarkEnd w:id="0"/>
    </w:p>
    <w:p w14:paraId="6151BADA">
      <w:pPr>
        <w:autoSpaceDE w:val="0"/>
        <w:autoSpaceDN w:val="0"/>
        <w:adjustRightInd w:val="0"/>
        <w:spacing w:line="360" w:lineRule="auto"/>
        <w:rPr>
          <w:rFonts w:ascii="宋体" w:hAnsi="宋体" w:cs="宋体"/>
          <w:bCs/>
          <w:color w:val="auto"/>
          <w:sz w:val="24"/>
          <w:szCs w:val="24"/>
          <w:highlight w:val="none"/>
        </w:rPr>
      </w:pPr>
    </w:p>
    <w:p w14:paraId="7BDC1904">
      <w:pPr>
        <w:autoSpaceDE w:val="0"/>
        <w:autoSpaceDN w:val="0"/>
        <w:adjustRightIn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lang w:eastAsia="zh-CN"/>
        </w:rPr>
        <w:t>（采购人名称）</w:t>
      </w:r>
    </w:p>
    <w:p w14:paraId="5961A227">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w:t>
      </w:r>
      <w:r>
        <w:rPr>
          <w:rFonts w:hint="eastAsia" w:ascii="宋体" w:hAnsi="宋体" w:cs="宋体"/>
          <w:bCs/>
          <w:color w:val="auto"/>
          <w:sz w:val="24"/>
          <w:szCs w:val="24"/>
          <w:highlight w:val="none"/>
          <w:lang w:val="en-US" w:eastAsia="zh-CN"/>
        </w:rPr>
        <w:t>单位</w:t>
      </w:r>
      <w:r>
        <w:rPr>
          <w:rFonts w:hint="eastAsia" w:ascii="宋体" w:hAnsi="宋体" w:cs="宋体"/>
          <w:bCs/>
          <w:color w:val="auto"/>
          <w:sz w:val="24"/>
          <w:szCs w:val="24"/>
          <w:highlight w:val="none"/>
        </w:rPr>
        <w:t>独立参加此次</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bCs/>
          <w:color w:val="auto"/>
          <w:sz w:val="24"/>
          <w:szCs w:val="24"/>
          <w:highlight w:val="none"/>
        </w:rPr>
        <w:t>磋商，未与其他单位组成联合体。</w:t>
      </w:r>
    </w:p>
    <w:p w14:paraId="37E8726E">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特此声明。</w:t>
      </w:r>
    </w:p>
    <w:p w14:paraId="7706B13D">
      <w:pPr>
        <w:autoSpaceDE w:val="0"/>
        <w:autoSpaceDN w:val="0"/>
        <w:adjustRightInd w:val="0"/>
        <w:spacing w:line="360" w:lineRule="auto"/>
        <w:jc w:val="center"/>
        <w:rPr>
          <w:rFonts w:ascii="宋体" w:hAnsi="宋体" w:cs="宋体"/>
          <w:b/>
          <w:color w:val="auto"/>
          <w:sz w:val="24"/>
          <w:szCs w:val="24"/>
          <w:highlight w:val="none"/>
        </w:rPr>
      </w:pPr>
    </w:p>
    <w:p w14:paraId="4CE860DA">
      <w:pPr>
        <w:autoSpaceDE w:val="0"/>
        <w:autoSpaceDN w:val="0"/>
        <w:adjustRightInd w:val="0"/>
        <w:spacing w:line="360" w:lineRule="auto"/>
        <w:ind w:firstLine="480" w:firstLineChars="200"/>
        <w:rPr>
          <w:rFonts w:ascii="宋体" w:hAnsi="宋体" w:cs="宋体"/>
          <w:bCs/>
          <w:color w:val="auto"/>
          <w:sz w:val="24"/>
          <w:szCs w:val="24"/>
          <w:highlight w:val="none"/>
        </w:rPr>
      </w:pPr>
    </w:p>
    <w:p w14:paraId="1DF33763">
      <w:pPr>
        <w:autoSpaceDE w:val="0"/>
        <w:autoSpaceDN w:val="0"/>
        <w:adjustRightInd w:val="0"/>
        <w:snapToGrid w:val="0"/>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zh-CN"/>
        </w:rPr>
        <w:t>供应商（公章）：</w:t>
      </w:r>
      <w:r>
        <w:rPr>
          <w:rFonts w:hint="eastAsia" w:ascii="宋体" w:hAnsi="宋体" w:cs="宋体"/>
          <w:color w:val="auto"/>
          <w:sz w:val="24"/>
          <w:szCs w:val="24"/>
          <w:highlight w:val="none"/>
          <w:lang w:val="en-US" w:eastAsia="zh-CN"/>
        </w:rPr>
        <w:t xml:space="preserve">                      </w:t>
      </w:r>
    </w:p>
    <w:p w14:paraId="06DDD8E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val="zh-CN"/>
        </w:rPr>
        <w:t>授权代表（签字或盖章）：</w:t>
      </w:r>
    </w:p>
    <w:p w14:paraId="54ED275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年</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日</w:t>
      </w:r>
    </w:p>
    <w:p w14:paraId="71BF9FEB">
      <w:pPr>
        <w:rPr>
          <w:rFonts w:hint="eastAsia"/>
          <w:lang w:val="en-US"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8404F36"/>
    <w:rsid w:val="0B8909A2"/>
    <w:rsid w:val="0B8B296C"/>
    <w:rsid w:val="0CD91A14"/>
    <w:rsid w:val="0DD979BE"/>
    <w:rsid w:val="0E056A05"/>
    <w:rsid w:val="0F3A2894"/>
    <w:rsid w:val="1AC27A2C"/>
    <w:rsid w:val="220646A2"/>
    <w:rsid w:val="284303FE"/>
    <w:rsid w:val="28C85B0D"/>
    <w:rsid w:val="29B33362"/>
    <w:rsid w:val="2CEA52EC"/>
    <w:rsid w:val="2E821554"/>
    <w:rsid w:val="33E278D7"/>
    <w:rsid w:val="37042250"/>
    <w:rsid w:val="396F220E"/>
    <w:rsid w:val="42A63F11"/>
    <w:rsid w:val="438751EB"/>
    <w:rsid w:val="45EE3D19"/>
    <w:rsid w:val="47A3636C"/>
    <w:rsid w:val="4B8A1D1C"/>
    <w:rsid w:val="4E5B5B47"/>
    <w:rsid w:val="4FB93213"/>
    <w:rsid w:val="52B4767F"/>
    <w:rsid w:val="54B02569"/>
    <w:rsid w:val="56E26CCC"/>
    <w:rsid w:val="5A937721"/>
    <w:rsid w:val="5B481FB1"/>
    <w:rsid w:val="5F640930"/>
    <w:rsid w:val="60BA67A8"/>
    <w:rsid w:val="62AF1C11"/>
    <w:rsid w:val="68295FC1"/>
    <w:rsid w:val="6CC372BF"/>
    <w:rsid w:val="75D84308"/>
    <w:rsid w:val="75F86398"/>
    <w:rsid w:val="77181CD5"/>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1"/>
    <w:link w:val="11"/>
    <w:unhideWhenUsed/>
    <w:qFormat/>
    <w:uiPriority w:val="0"/>
    <w:pPr>
      <w:keepNext/>
      <w:spacing w:line="320" w:lineRule="exact"/>
      <w:jc w:val="center"/>
      <w:outlineLvl w:val="2"/>
    </w:pPr>
    <w:rPr>
      <w:rFonts w:ascii="楷体_GB2312" w:eastAsia="楷体_GB2312"/>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5">
    <w:name w:val="Body Text"/>
    <w:basedOn w:val="1"/>
    <w:next w:val="1"/>
    <w:unhideWhenUsed/>
    <w:qFormat/>
    <w:uiPriority w:val="1"/>
    <w:pPr>
      <w:spacing w:after="120"/>
    </w:pPr>
  </w:style>
  <w:style w:type="paragraph" w:styleId="6">
    <w:name w:val="Plain Text"/>
    <w:basedOn w:val="1"/>
    <w:qFormat/>
    <w:uiPriority w:val="0"/>
    <w:rPr>
      <w:rFonts w:hAnsi="Courier New"/>
      <w:kern w:val="2"/>
      <w:sz w:val="21"/>
    </w:rPr>
  </w:style>
  <w:style w:type="paragraph" w:customStyle="1" w:styleId="9">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1">
    <w:name w:val="标题 3 Char"/>
    <w:link w:val="4"/>
    <w:qFormat/>
    <w:uiPriority w:val="0"/>
    <w:rPr>
      <w:rFonts w:ascii="楷体_GB2312" w:eastAsia="楷体_GB2312"/>
      <w:sz w:val="24"/>
    </w:rPr>
  </w:style>
  <w:style w:type="paragraph" w:customStyle="1" w:styleId="12">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534</Words>
  <Characters>598</Characters>
  <Lines>0</Lines>
  <Paragraphs>0</Paragraphs>
  <TotalTime>0</TotalTime>
  <ScaleCrop>false</ScaleCrop>
  <LinksUpToDate>false</LinksUpToDate>
  <CharactersWithSpaces>636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acer</cp:lastModifiedBy>
  <dcterms:modified xsi:type="dcterms:W3CDTF">2026-07-19T11:02:47Z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E0E17D389A7A4CFFA33293223C6AB6C9_12</vt:lpwstr>
  </property>
  <property fmtid="{D5CDD505-2E9C-101B-9397-08002B2CF9AE}" pid="4" name="KSOTemplateDocerSaveRecord">
    <vt:lpwstr>eyJoZGlkIjoiZTczZGJiMzk3NmE4MTFmY2I0NmVkOTVhODY4OTk3OTciLCJ1c2VySWQiOiIyNDc5ODM4ODIifQ==</vt:lpwstr>
  </property>
</Properties>
</file>