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16B8AB">
      <w:pPr>
        <w:pStyle w:val="4"/>
        <w:bidi w:val="0"/>
        <w:jc w:val="center"/>
        <w:rPr>
          <w:rFonts w:hint="eastAsia" w:ascii="仿宋" w:hAnsi="仿宋" w:eastAsia="仿宋" w:cs="仿宋"/>
          <w:b/>
          <w:bCs/>
          <w:snapToGrid/>
          <w:kern w:val="2"/>
          <w:sz w:val="24"/>
          <w:szCs w:val="24"/>
          <w:highlight w:val="none"/>
          <w:lang w:val="zh-CN" w:eastAsia="zh-CN"/>
        </w:rPr>
      </w:pPr>
      <w:r>
        <w:rPr>
          <w:rFonts w:hint="eastAsia"/>
          <w:highlight w:val="none"/>
          <w:lang w:val="en-US" w:eastAsia="zh-CN"/>
        </w:rPr>
        <w:t>主要材料表</w:t>
      </w:r>
    </w:p>
    <w:tbl>
      <w:tblPr>
        <w:tblStyle w:val="15"/>
        <w:tblW w:w="441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739"/>
        <w:gridCol w:w="1441"/>
        <w:gridCol w:w="1146"/>
        <w:gridCol w:w="1146"/>
        <w:gridCol w:w="1195"/>
      </w:tblGrid>
      <w:tr w14:paraId="6BE10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69" w:type="pct"/>
            <w:vAlign w:val="center"/>
          </w:tcPr>
          <w:p w14:paraId="20397AD7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vertAlign w:val="baseline"/>
                <w:lang w:val="zh-CN" w:eastAsia="zh-CN"/>
              </w:rPr>
              <w:t>序号</w:t>
            </w:r>
          </w:p>
        </w:tc>
        <w:tc>
          <w:tcPr>
            <w:tcW w:w="1155" w:type="pct"/>
            <w:vAlign w:val="center"/>
          </w:tcPr>
          <w:p w14:paraId="35408955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vertAlign w:val="baseline"/>
                <w:lang w:val="zh-CN" w:eastAsia="zh-CN"/>
              </w:rPr>
              <w:t>材料名称</w:t>
            </w:r>
          </w:p>
        </w:tc>
        <w:tc>
          <w:tcPr>
            <w:tcW w:w="957" w:type="pct"/>
            <w:vAlign w:val="center"/>
          </w:tcPr>
          <w:p w14:paraId="4A605204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vertAlign w:val="baseline"/>
                <w:lang w:val="zh-CN" w:eastAsia="zh-CN"/>
              </w:rPr>
              <w:t>规格型号</w:t>
            </w:r>
          </w:p>
        </w:tc>
        <w:tc>
          <w:tcPr>
            <w:tcW w:w="761" w:type="pct"/>
            <w:vAlign w:val="center"/>
          </w:tcPr>
          <w:p w14:paraId="49DE1418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vertAlign w:val="baseline"/>
                <w:lang w:val="zh-CN" w:eastAsia="zh-CN"/>
              </w:rPr>
              <w:t>品牌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5EA58EFB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kern w:val="2"/>
                <w:sz w:val="22"/>
                <w:szCs w:val="22"/>
                <w:highlight w:val="none"/>
                <w:vertAlign w:val="baseli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vertAlign w:val="baseline"/>
                <w:lang w:val="zh-CN" w:eastAsia="zh-CN"/>
              </w:rPr>
              <w:t>产地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0788CE7B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kern w:val="2"/>
                <w:sz w:val="22"/>
                <w:szCs w:val="22"/>
                <w:highlight w:val="none"/>
                <w:vertAlign w:val="baseli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vertAlign w:val="baseline"/>
                <w:lang w:val="zh-CN" w:eastAsia="zh-CN"/>
              </w:rPr>
              <w:t>备注</w:t>
            </w:r>
          </w:p>
        </w:tc>
      </w:tr>
      <w:tr w14:paraId="20E55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569" w:type="pct"/>
            <w:vAlign w:val="center"/>
          </w:tcPr>
          <w:p w14:paraId="66E447A5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55" w:type="pct"/>
            <w:vAlign w:val="center"/>
          </w:tcPr>
          <w:p w14:paraId="5DC25F4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9"/>
                <w:szCs w:val="19"/>
                <w:highlight w:val="none"/>
                <w:lang w:val="en-US" w:eastAsia="zh-CN" w:bidi="ar"/>
              </w:rPr>
              <w:t>玻化砖、防滑地砖</w:t>
            </w:r>
          </w:p>
        </w:tc>
        <w:tc>
          <w:tcPr>
            <w:tcW w:w="957" w:type="pct"/>
            <w:vAlign w:val="center"/>
          </w:tcPr>
          <w:p w14:paraId="600647C9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7775540A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7750F7E0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94" w:type="pct"/>
            <w:vAlign w:val="center"/>
          </w:tcPr>
          <w:p w14:paraId="0B64B918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</w:tr>
      <w:tr w14:paraId="03D00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569" w:type="pct"/>
            <w:vAlign w:val="center"/>
          </w:tcPr>
          <w:p w14:paraId="2743651C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155" w:type="pct"/>
            <w:vAlign w:val="center"/>
          </w:tcPr>
          <w:p w14:paraId="56B3317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9"/>
                <w:szCs w:val="19"/>
                <w:highlight w:val="none"/>
                <w:lang w:val="en-US" w:eastAsia="zh-CN" w:bidi="ar"/>
              </w:rPr>
              <w:t>瓷片</w:t>
            </w:r>
          </w:p>
        </w:tc>
        <w:tc>
          <w:tcPr>
            <w:tcW w:w="957" w:type="pct"/>
            <w:vAlign w:val="center"/>
          </w:tcPr>
          <w:p w14:paraId="1BDC5A7E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0F63115C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0E48FC9A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94" w:type="pct"/>
            <w:vAlign w:val="center"/>
          </w:tcPr>
          <w:p w14:paraId="03F0F719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</w:tr>
      <w:tr w14:paraId="5BB1E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569" w:type="pct"/>
            <w:vAlign w:val="center"/>
          </w:tcPr>
          <w:p w14:paraId="2FC146C9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155" w:type="pct"/>
            <w:vAlign w:val="center"/>
          </w:tcPr>
          <w:p w14:paraId="65027E6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9"/>
                <w:szCs w:val="19"/>
                <w:highlight w:val="none"/>
                <w:lang w:val="en-US" w:eastAsia="zh-CN" w:bidi="ar"/>
              </w:rPr>
              <w:t>块料墙面</w:t>
            </w:r>
          </w:p>
        </w:tc>
        <w:tc>
          <w:tcPr>
            <w:tcW w:w="957" w:type="pct"/>
            <w:vAlign w:val="center"/>
          </w:tcPr>
          <w:p w14:paraId="4B4382CC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40AD71ED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6D1AD120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94" w:type="pct"/>
            <w:vAlign w:val="center"/>
          </w:tcPr>
          <w:p w14:paraId="356678C0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</w:tr>
      <w:tr w14:paraId="5FFAC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569" w:type="pct"/>
            <w:vAlign w:val="center"/>
          </w:tcPr>
          <w:p w14:paraId="3360B7FA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155" w:type="pct"/>
            <w:vAlign w:val="center"/>
          </w:tcPr>
          <w:p w14:paraId="7FE7ACD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9"/>
                <w:szCs w:val="19"/>
                <w:highlight w:val="none"/>
                <w:lang w:val="en-US" w:eastAsia="zh-CN" w:bidi="ar"/>
              </w:rPr>
              <w:t>微晶石</w:t>
            </w:r>
          </w:p>
        </w:tc>
        <w:tc>
          <w:tcPr>
            <w:tcW w:w="957" w:type="pct"/>
            <w:vAlign w:val="center"/>
          </w:tcPr>
          <w:p w14:paraId="12082F83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5BB0E691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0E7A824D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94" w:type="pct"/>
            <w:vAlign w:val="center"/>
          </w:tcPr>
          <w:p w14:paraId="70E300C6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</w:tr>
      <w:tr w14:paraId="3A918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569" w:type="pct"/>
            <w:vAlign w:val="center"/>
          </w:tcPr>
          <w:p w14:paraId="5CF3ECB2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155" w:type="pct"/>
            <w:vAlign w:val="center"/>
          </w:tcPr>
          <w:p w14:paraId="44E1FC2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9"/>
                <w:szCs w:val="19"/>
                <w:highlight w:val="none"/>
                <w:lang w:val="en-US" w:eastAsia="zh-CN" w:bidi="ar"/>
              </w:rPr>
              <w:t>铝合金窗</w:t>
            </w:r>
          </w:p>
        </w:tc>
        <w:tc>
          <w:tcPr>
            <w:tcW w:w="957" w:type="pct"/>
            <w:vAlign w:val="center"/>
          </w:tcPr>
          <w:p w14:paraId="1AE467DF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297A494B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5FE7C001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94" w:type="pct"/>
            <w:vAlign w:val="center"/>
          </w:tcPr>
          <w:p w14:paraId="226C8B3F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</w:tr>
      <w:tr w14:paraId="47873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569" w:type="pct"/>
            <w:vAlign w:val="center"/>
          </w:tcPr>
          <w:p w14:paraId="62CDC34E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155" w:type="pct"/>
            <w:vAlign w:val="center"/>
          </w:tcPr>
          <w:p w14:paraId="3C7B47B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9"/>
                <w:szCs w:val="19"/>
                <w:highlight w:val="none"/>
                <w:lang w:val="en-US" w:eastAsia="zh-CN" w:bidi="ar"/>
              </w:rPr>
              <w:t>塑钢窗</w:t>
            </w:r>
          </w:p>
        </w:tc>
        <w:tc>
          <w:tcPr>
            <w:tcW w:w="957" w:type="pct"/>
            <w:vAlign w:val="center"/>
          </w:tcPr>
          <w:p w14:paraId="7BAF62FC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2BC2FC92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5CCE32A0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94" w:type="pct"/>
            <w:vAlign w:val="center"/>
          </w:tcPr>
          <w:p w14:paraId="3661D440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</w:tr>
      <w:tr w14:paraId="1DEF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569" w:type="pct"/>
            <w:vAlign w:val="center"/>
          </w:tcPr>
          <w:p w14:paraId="13D66014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155" w:type="pct"/>
            <w:vAlign w:val="center"/>
          </w:tcPr>
          <w:p w14:paraId="37EEF06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9"/>
                <w:szCs w:val="19"/>
                <w:highlight w:val="none"/>
                <w:lang w:val="en-US" w:eastAsia="zh-CN" w:bidi="ar"/>
              </w:rPr>
              <w:t>铝扣板吊顶</w:t>
            </w:r>
          </w:p>
        </w:tc>
        <w:tc>
          <w:tcPr>
            <w:tcW w:w="957" w:type="pct"/>
            <w:vAlign w:val="center"/>
          </w:tcPr>
          <w:p w14:paraId="12C851ED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53177B7B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1B09B7CE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94" w:type="pct"/>
            <w:vAlign w:val="center"/>
          </w:tcPr>
          <w:p w14:paraId="39EC9E52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</w:tr>
      <w:tr w14:paraId="5CD43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569" w:type="pct"/>
            <w:vAlign w:val="center"/>
          </w:tcPr>
          <w:p w14:paraId="4A028C4F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155" w:type="pct"/>
            <w:vAlign w:val="center"/>
          </w:tcPr>
          <w:p w14:paraId="1E884B5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9"/>
                <w:szCs w:val="19"/>
                <w:highlight w:val="none"/>
                <w:lang w:val="en-US" w:eastAsia="zh-CN" w:bidi="ar"/>
              </w:rPr>
              <w:t>竹胶板地板</w:t>
            </w:r>
          </w:p>
        </w:tc>
        <w:tc>
          <w:tcPr>
            <w:tcW w:w="957" w:type="pct"/>
            <w:vAlign w:val="center"/>
          </w:tcPr>
          <w:p w14:paraId="01EFFFC7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0EC1371B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674B984D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94" w:type="pct"/>
            <w:vAlign w:val="center"/>
          </w:tcPr>
          <w:p w14:paraId="0230F061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</w:tr>
      <w:tr w14:paraId="1A8CB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569" w:type="pct"/>
            <w:vAlign w:val="center"/>
          </w:tcPr>
          <w:p w14:paraId="10B6DF53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155" w:type="pct"/>
            <w:vAlign w:val="center"/>
          </w:tcPr>
          <w:p w14:paraId="3BC5FCE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9"/>
                <w:szCs w:val="19"/>
                <w:highlight w:val="none"/>
                <w:lang w:val="en-US" w:eastAsia="zh-CN" w:bidi="ar"/>
              </w:rPr>
              <w:t>塑胶地板</w:t>
            </w:r>
          </w:p>
        </w:tc>
        <w:tc>
          <w:tcPr>
            <w:tcW w:w="957" w:type="pct"/>
            <w:vAlign w:val="center"/>
          </w:tcPr>
          <w:p w14:paraId="74530279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3C87599E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4DF59F16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94" w:type="pct"/>
            <w:vAlign w:val="center"/>
          </w:tcPr>
          <w:p w14:paraId="08A33639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</w:tr>
      <w:tr w14:paraId="5CE27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569" w:type="pct"/>
            <w:vAlign w:val="center"/>
          </w:tcPr>
          <w:p w14:paraId="25AEEBC6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155" w:type="pct"/>
            <w:vAlign w:val="center"/>
          </w:tcPr>
          <w:p w14:paraId="19FB0AB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9"/>
                <w:szCs w:val="19"/>
                <w:highlight w:val="none"/>
                <w:lang w:val="en-US" w:eastAsia="zh-CN" w:bidi="ar"/>
              </w:rPr>
              <w:t>墙面防火板</w:t>
            </w:r>
          </w:p>
        </w:tc>
        <w:tc>
          <w:tcPr>
            <w:tcW w:w="957" w:type="pct"/>
            <w:vAlign w:val="center"/>
          </w:tcPr>
          <w:p w14:paraId="5121853A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0E5300E8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75205BF9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94" w:type="pct"/>
            <w:vAlign w:val="center"/>
          </w:tcPr>
          <w:p w14:paraId="5B07782D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</w:tr>
      <w:tr w14:paraId="0A974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69" w:type="pct"/>
            <w:vAlign w:val="center"/>
          </w:tcPr>
          <w:p w14:paraId="5B9E59CC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155" w:type="pct"/>
            <w:vAlign w:val="center"/>
          </w:tcPr>
          <w:p w14:paraId="286BD65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9"/>
                <w:szCs w:val="19"/>
                <w:highlight w:val="none"/>
                <w:lang w:val="en-US" w:eastAsia="zh-CN" w:bidi="ar"/>
              </w:rPr>
              <w:t>轻质隔墙</w:t>
            </w:r>
          </w:p>
        </w:tc>
        <w:tc>
          <w:tcPr>
            <w:tcW w:w="957" w:type="pct"/>
            <w:vAlign w:val="center"/>
          </w:tcPr>
          <w:p w14:paraId="3B30EA59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719432C0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57854A22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94" w:type="pct"/>
            <w:vAlign w:val="center"/>
          </w:tcPr>
          <w:p w14:paraId="7A39FA50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</w:tr>
      <w:tr w14:paraId="0897B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69" w:type="pct"/>
            <w:vAlign w:val="center"/>
          </w:tcPr>
          <w:p w14:paraId="2FF150A5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1155" w:type="pct"/>
            <w:vAlign w:val="center"/>
          </w:tcPr>
          <w:p w14:paraId="3737719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9"/>
                <w:szCs w:val="19"/>
                <w:highlight w:val="none"/>
                <w:lang w:val="en-US" w:eastAsia="zh-CN" w:bidi="ar"/>
              </w:rPr>
              <w:t>石膏板吊顶</w:t>
            </w:r>
          </w:p>
        </w:tc>
        <w:tc>
          <w:tcPr>
            <w:tcW w:w="957" w:type="pct"/>
            <w:vAlign w:val="center"/>
          </w:tcPr>
          <w:p w14:paraId="170F42E4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5A1FD2F9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73A897F4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94" w:type="pct"/>
            <w:vAlign w:val="center"/>
          </w:tcPr>
          <w:p w14:paraId="20CC8B2D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</w:tr>
      <w:tr w14:paraId="79E17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69" w:type="pct"/>
            <w:vAlign w:val="center"/>
          </w:tcPr>
          <w:p w14:paraId="1A817472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1155" w:type="pct"/>
            <w:vAlign w:val="center"/>
          </w:tcPr>
          <w:p w14:paraId="5B600A2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9"/>
                <w:szCs w:val="19"/>
                <w:highlight w:val="none"/>
                <w:lang w:val="en-US" w:eastAsia="zh-CN" w:bidi="ar"/>
              </w:rPr>
              <w:t>木质门</w:t>
            </w:r>
          </w:p>
        </w:tc>
        <w:tc>
          <w:tcPr>
            <w:tcW w:w="957" w:type="pct"/>
            <w:vAlign w:val="center"/>
          </w:tcPr>
          <w:p w14:paraId="1EEB9E27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4F90F784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541BAE0D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94" w:type="pct"/>
            <w:vAlign w:val="center"/>
          </w:tcPr>
          <w:p w14:paraId="07244DF9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</w:tr>
      <w:tr w14:paraId="30E9B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569" w:type="pct"/>
            <w:vAlign w:val="center"/>
          </w:tcPr>
          <w:p w14:paraId="13487178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1155" w:type="pct"/>
            <w:vAlign w:val="center"/>
          </w:tcPr>
          <w:p w14:paraId="5021541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9"/>
                <w:szCs w:val="19"/>
                <w:highlight w:val="none"/>
                <w:lang w:val="en-US" w:eastAsia="zh-CN" w:bidi="ar"/>
              </w:rPr>
              <w:t>防盗门</w:t>
            </w:r>
          </w:p>
        </w:tc>
        <w:tc>
          <w:tcPr>
            <w:tcW w:w="957" w:type="pct"/>
            <w:vAlign w:val="center"/>
          </w:tcPr>
          <w:p w14:paraId="7D39F16E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6BE44DC7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76F809F7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94" w:type="pct"/>
            <w:vAlign w:val="center"/>
          </w:tcPr>
          <w:p w14:paraId="1182C8AB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</w:tr>
      <w:tr w14:paraId="66414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69" w:type="pct"/>
            <w:vAlign w:val="center"/>
          </w:tcPr>
          <w:p w14:paraId="58658CC1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1155" w:type="pct"/>
            <w:vAlign w:val="center"/>
          </w:tcPr>
          <w:p w14:paraId="39B7B6B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9"/>
                <w:szCs w:val="19"/>
                <w:highlight w:val="none"/>
                <w:lang w:val="en-US" w:eastAsia="zh-CN" w:bidi="ar"/>
              </w:rPr>
              <w:t>卫生间隔断</w:t>
            </w:r>
          </w:p>
        </w:tc>
        <w:tc>
          <w:tcPr>
            <w:tcW w:w="957" w:type="pct"/>
            <w:vAlign w:val="center"/>
          </w:tcPr>
          <w:p w14:paraId="449C38B6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4CFB00B3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145BBDF2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94" w:type="pct"/>
            <w:vAlign w:val="center"/>
          </w:tcPr>
          <w:p w14:paraId="3C71462B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</w:tr>
      <w:tr w14:paraId="1B36C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569" w:type="pct"/>
            <w:vAlign w:val="center"/>
          </w:tcPr>
          <w:p w14:paraId="49C2CE73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155" w:type="pct"/>
            <w:vAlign w:val="center"/>
          </w:tcPr>
          <w:p w14:paraId="7F05EC3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9"/>
                <w:szCs w:val="19"/>
                <w:highlight w:val="none"/>
                <w:lang w:val="en-US" w:eastAsia="zh-CN" w:bidi="ar"/>
              </w:rPr>
              <w:t>铝塑板墙面</w:t>
            </w:r>
          </w:p>
        </w:tc>
        <w:tc>
          <w:tcPr>
            <w:tcW w:w="957" w:type="pct"/>
            <w:vAlign w:val="center"/>
          </w:tcPr>
          <w:p w14:paraId="2D5F1EE3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7392DFE9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40DA22D9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94" w:type="pct"/>
            <w:vAlign w:val="center"/>
          </w:tcPr>
          <w:p w14:paraId="5470BD7D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</w:tr>
      <w:tr w14:paraId="06352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569" w:type="pct"/>
            <w:vAlign w:val="center"/>
          </w:tcPr>
          <w:p w14:paraId="18CA6367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1155" w:type="pct"/>
            <w:vAlign w:val="center"/>
          </w:tcPr>
          <w:p w14:paraId="1762094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9"/>
                <w:szCs w:val="19"/>
                <w:highlight w:val="none"/>
                <w:lang w:val="en-US" w:eastAsia="zh-CN" w:bidi="ar"/>
              </w:rPr>
              <w:t>不锈钢玻璃隔断</w:t>
            </w:r>
          </w:p>
        </w:tc>
        <w:tc>
          <w:tcPr>
            <w:tcW w:w="957" w:type="pct"/>
            <w:vAlign w:val="center"/>
          </w:tcPr>
          <w:p w14:paraId="7A84AA65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155DC502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3DB2EC90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94" w:type="pct"/>
            <w:vAlign w:val="center"/>
          </w:tcPr>
          <w:p w14:paraId="6B4546EB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</w:tr>
      <w:tr w14:paraId="26B02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569" w:type="pct"/>
            <w:vAlign w:val="center"/>
          </w:tcPr>
          <w:p w14:paraId="64000C52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1155" w:type="pct"/>
            <w:vAlign w:val="center"/>
          </w:tcPr>
          <w:p w14:paraId="3B17390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9"/>
                <w:szCs w:val="19"/>
                <w:highlight w:val="none"/>
                <w:lang w:val="en-US" w:eastAsia="zh-CN" w:bidi="ar"/>
              </w:rPr>
              <w:t>钢化玻璃门</w:t>
            </w:r>
          </w:p>
        </w:tc>
        <w:tc>
          <w:tcPr>
            <w:tcW w:w="957" w:type="pct"/>
            <w:vAlign w:val="center"/>
          </w:tcPr>
          <w:p w14:paraId="17679289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5AEE0D32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61" w:type="pct"/>
            <w:vAlign w:val="center"/>
          </w:tcPr>
          <w:p w14:paraId="3B4509FA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794" w:type="pct"/>
            <w:vAlign w:val="center"/>
          </w:tcPr>
          <w:p w14:paraId="3198276E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</w:tr>
    </w:tbl>
    <w:p w14:paraId="2E29E586">
      <w:pPr>
        <w:spacing w:line="360" w:lineRule="auto"/>
        <w:outlineLvl w:val="9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</w:p>
    <w:p w14:paraId="2BAB7850">
      <w:pPr>
        <w:spacing w:line="360" w:lineRule="auto"/>
        <w:ind w:firstLine="1680" w:firstLineChars="800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4C56A35E">
      <w:pPr>
        <w:spacing w:line="360" w:lineRule="auto"/>
        <w:ind w:firstLine="2940" w:firstLineChars="1400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         </w:t>
      </w:r>
    </w:p>
    <w:p w14:paraId="7127694F">
      <w:pPr>
        <w:spacing w:line="360" w:lineRule="auto"/>
        <w:ind w:firstLine="2940" w:firstLineChars="1400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</w:t>
      </w:r>
    </w:p>
    <w:p w14:paraId="0BF4280F">
      <w:pPr>
        <w:spacing w:line="360" w:lineRule="auto"/>
        <w:ind w:firstLine="2940" w:firstLineChars="1400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             </w:t>
      </w:r>
    </w:p>
    <w:p w14:paraId="1310351C">
      <w:pPr>
        <w:rPr>
          <w:rFonts w:hint="eastAsia" w:ascii="仿宋" w:hAnsi="仿宋" w:eastAsia="仿宋" w:cs="仿宋"/>
          <w:b/>
          <w:bCs/>
          <w:snapToGrid/>
          <w:kern w:val="2"/>
          <w:sz w:val="24"/>
          <w:szCs w:val="24"/>
          <w:highlight w:val="none"/>
          <w:lang w:val="zh-CN" w:eastAsia="zh-CN"/>
        </w:rPr>
      </w:pPr>
      <w:bookmarkStart w:id="0" w:name="_GoBack"/>
      <w:bookmarkEnd w:id="0"/>
    </w:p>
    <w:p w14:paraId="3ECC5452">
      <w:pPr>
        <w:keepNext w:val="0"/>
        <w:keepLines w:val="0"/>
        <w:wordWrap/>
        <w:bidi w:val="0"/>
        <w:spacing w:line="300" w:lineRule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</w:p>
    <w:p w14:paraId="50A10596">
      <w:pPr>
        <w:pStyle w:val="4"/>
        <w:bidi w:val="0"/>
        <w:jc w:val="center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F43BF">
    <w:pPr>
      <w:pStyle w:val="11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C7C523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C7C523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2C93F3EF">
                          <w:pPr>
                            <w:pStyle w:val="11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C93F3EF">
                    <w:pPr>
                      <w:pStyle w:val="11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B66B">
    <w:pPr>
      <w:pStyle w:val="1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A96AE9"/>
    <w:rsid w:val="1BDF6ACB"/>
    <w:rsid w:val="4AE83553"/>
    <w:rsid w:val="55A9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5"/>
    <w:next w:val="1"/>
    <w:unhideWhenUsed/>
    <w:qFormat/>
    <w:uiPriority w:val="0"/>
    <w:pPr>
      <w:spacing w:line="360" w:lineRule="auto"/>
      <w:outlineLvl w:val="1"/>
    </w:pPr>
    <w:rPr>
      <w:rFonts w:ascii="仿宋" w:hAnsi="仿宋" w:eastAsia="仿宋" w:cs="仿宋"/>
      <w:b/>
      <w:sz w:val="28"/>
      <w:lang w:eastAsia="zh-CN"/>
    </w:rPr>
  </w:style>
  <w:style w:type="paragraph" w:styleId="6">
    <w:name w:val="heading 3"/>
    <w:basedOn w:val="1"/>
    <w:next w:val="1"/>
    <w:unhideWhenUsed/>
    <w:qFormat/>
    <w:uiPriority w:val="0"/>
    <w:pPr>
      <w:spacing w:line="360" w:lineRule="auto"/>
      <w:jc w:val="center"/>
      <w:outlineLvl w:val="2"/>
    </w:pPr>
    <w:rPr>
      <w:rFonts w:ascii="仿宋" w:hAnsi="仿宋" w:eastAsia="仿宋" w:cs="仿宋"/>
      <w:b/>
      <w:bCs/>
      <w:sz w:val="28"/>
      <w:szCs w:val="28"/>
      <w:highlight w:val="none"/>
    </w:rPr>
  </w:style>
  <w:style w:type="paragraph" w:styleId="7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8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9">
    <w:name w:val="toa heading"/>
    <w:basedOn w:val="1"/>
    <w:next w:val="1"/>
    <w:qFormat/>
    <w:uiPriority w:val="0"/>
    <w:pPr>
      <w:widowControl w:val="0"/>
      <w:kinsoku/>
      <w:autoSpaceDE/>
      <w:autoSpaceDN/>
      <w:adjustRightInd/>
      <w:snapToGrid/>
      <w:spacing w:before="120" w:beforeLines="0" w:beforeAutospacing="0" w:line="240" w:lineRule="auto"/>
      <w:jc w:val="both"/>
      <w:textAlignment w:val="auto"/>
    </w:pPr>
    <w:rPr>
      <w:rFonts w:ascii="Arial" w:hAnsi="Arial" w:eastAsiaTheme="minorEastAsia" w:cstheme="minorBidi"/>
      <w:snapToGrid/>
      <w:kern w:val="2"/>
      <w:sz w:val="24"/>
      <w:szCs w:val="24"/>
      <w:lang w:eastAsia="zh-CN"/>
    </w:rPr>
  </w:style>
  <w:style w:type="paragraph" w:styleId="10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11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2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paragraph" w:styleId="18">
    <w:name w:val="List Paragraph"/>
    <w:basedOn w:val="1"/>
    <w:autoRedefine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table" w:customStyle="1" w:styleId="1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0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157</Characters>
  <Lines>0</Lines>
  <Paragraphs>0</Paragraphs>
  <TotalTime>0</TotalTime>
  <ScaleCrop>false</ScaleCrop>
  <LinksUpToDate>false</LinksUpToDate>
  <CharactersWithSpaces>227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2026-06-11T07:31:00Z</dcterms:created>
  <dc:creator>陕西笃信招标有限公司</dc:creator>
  <cp:lastModifiedBy>陕西笃信招标有限公司</cp:lastModifiedBy>
  <dcterms:modified xsi:type="dcterms:W3CDTF">2026-06-11T09:51:24Z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988072D935484756B9EBD652C48F38A2_13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