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default" w:eastAsia="方正公文仿宋"/>
          <w:lang w:val="en-US" w:eastAsia="zh-CN"/>
        </w:rPr>
      </w:pPr>
      <w:r>
        <w:rPr>
          <w:rFonts w:hint="eastAsia"/>
          <w:lang w:val="en-US" w:eastAsia="zh-CN"/>
        </w:rPr>
        <w:t>劳务派遣许可证和人力资源许可证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A9FDA0F-FF1F-400C-A96A-1D314479EA85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4647F1B3-7659-4E4A-879E-CD67685BC76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3D306B13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2026-05-08T07:39:53Z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