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1960F9">
      <w:pPr>
        <w:jc w:val="center"/>
        <w:rPr>
          <w:rFonts w:hint="eastAsia" w:asciiTheme="majorEastAsia" w:hAnsiTheme="majorEastAsia" w:eastAsiaTheme="majorEastAsia" w:cstheme="majorEastAsia"/>
          <w:sz w:val="24"/>
          <w:szCs w:val="24"/>
          <w:highlight w:val="none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highlight w:val="none"/>
        </w:rPr>
        <w:t>业绩</w:t>
      </w:r>
    </w:p>
    <w:p w14:paraId="3071FA99">
      <w:pPr>
        <w:jc w:val="center"/>
        <w:rPr>
          <w:rFonts w:hint="eastAsia" w:asciiTheme="majorEastAsia" w:hAnsiTheme="majorEastAsia" w:eastAsiaTheme="majorEastAsia" w:cstheme="majorEastAsia"/>
          <w:sz w:val="24"/>
          <w:szCs w:val="24"/>
          <w:highlight w:val="none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highlight w:val="none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highlight w:val="none"/>
          <w:lang w:val="en-US" w:eastAsia="zh-CN"/>
        </w:rPr>
        <w:t>格式自拟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24"/>
          <w:szCs w:val="24"/>
          <w:highlight w:val="none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12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2026-07-03T00:50:16Z</dcterms:created>
  <dc:creator>Administrator</dc:creator>
  <cp:lastModifiedBy>王龙飞</cp:lastModifiedBy>
  <dcterms:modified xsi:type="dcterms:W3CDTF">2026-07-03T00:50:28Z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eyJoZGlkIjoiNmYwZmE4NTMxZjk3NmFlMGFlNjMwNTljNzNjMTUxN2IiLCJ1c2VySWQiOiI2MzU2MzM5MTIifQ==</vt:lpwstr>
  </property>
  <property fmtid="{D5CDD505-2E9C-101B-9397-08002B2CF9AE}" pid="4" name="ICV">
    <vt:lpwstr>1443A2748022450FA5C84AA613C705EE_12</vt:lpwstr>
  </property>
</Properties>
</file>