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AC6590">
      <w:pPr>
        <w:pStyle w:val="6"/>
        <w:spacing w:line="360" w:lineRule="auto"/>
        <w:jc w:val="both"/>
        <w:outlineLvl w:val="1"/>
        <w:rPr>
          <w:rFonts w:hint="default" w:ascii="仿宋" w:hAnsi="仿宋" w:eastAsia="仿宋" w:cs="仿宋"/>
          <w:b/>
          <w:bCs/>
          <w:snapToGrid w:val="0"/>
          <w:color w:val="auto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z w:val="24"/>
          <w:szCs w:val="24"/>
          <w:highlight w:val="none"/>
          <w:lang w:eastAsia="zh-CN" w:bidi="ar"/>
        </w:rPr>
        <w:t>附件：已标价工程量清单</w:t>
      </w:r>
      <w:r>
        <w:rPr>
          <w:rFonts w:hint="eastAsia" w:ascii="仿宋" w:hAnsi="仿宋" w:eastAsia="仿宋" w:cs="仿宋"/>
          <w:b/>
          <w:bCs/>
          <w:snapToGrid w:val="0"/>
          <w:color w:val="auto"/>
          <w:sz w:val="24"/>
          <w:szCs w:val="24"/>
          <w:highlight w:val="none"/>
          <w:lang w:val="en-US" w:eastAsia="zh-CN" w:bidi="ar"/>
        </w:rPr>
        <w:t>1</w:t>
      </w:r>
    </w:p>
    <w:p w14:paraId="63146CC0">
      <w:pPr>
        <w:pStyle w:val="7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shd w:val="clear" w:color="auto" w:fill="FFFFFF"/>
        </w:rPr>
        <w:t>已标价工程量清单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shd w:val="clear" w:color="auto" w:fill="FFFFFF"/>
          <w:lang w:val="en-US" w:eastAsia="zh-CN"/>
        </w:rPr>
        <w:t>1</w:t>
      </w:r>
    </w:p>
    <w:tbl>
      <w:tblPr>
        <w:tblStyle w:val="3"/>
        <w:tblW w:w="1431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741"/>
        <w:gridCol w:w="3798"/>
        <w:gridCol w:w="1766"/>
        <w:gridCol w:w="1766"/>
        <w:gridCol w:w="1766"/>
        <w:gridCol w:w="742"/>
        <w:gridCol w:w="742"/>
        <w:gridCol w:w="1126"/>
        <w:gridCol w:w="1126"/>
      </w:tblGrid>
      <w:tr w14:paraId="0C746F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651A9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86286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子项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0D7E0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施工内容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85668"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施工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要求响应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1615C"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品牌（如有）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501A8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型号（如有）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ECC6D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8657C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1AB19"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单价/元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C250B"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总价/元</w:t>
            </w:r>
          </w:p>
        </w:tc>
      </w:tr>
      <w:tr w14:paraId="4B0906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89F2C72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一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气象预警设施</w:t>
            </w:r>
          </w:p>
        </w:tc>
      </w:tr>
      <w:tr w14:paraId="5B3DF2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7C21F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064CC">
            <w:pPr>
              <w:spacing w:line="24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F1665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交通气象监测站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5FAA4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D6D0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0AF4E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193D9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5551D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35680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FDC88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1BC1E5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743E9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430A5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3B212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数字气象站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70688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460D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43039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29346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89EBA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4A833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989A6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72C001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C58FF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3A0E8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D7D75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太阳能光伏板及电池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72FA3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6BCB0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CFA2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230DF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524B0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8856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5A437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4F34A8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C6A69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1C0A1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22C00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立柱基础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45758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997AC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DF3EA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BBC21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3E027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2DF0D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5B03E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1DA3E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41081E76">
            <w:pPr>
              <w:widowControl/>
              <w:spacing w:line="240" w:lineRule="auto"/>
              <w:jc w:val="both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二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路网运行监测设施</w:t>
            </w:r>
          </w:p>
        </w:tc>
      </w:tr>
      <w:tr w14:paraId="60E51B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E4296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778C5">
            <w:pPr>
              <w:spacing w:line="240" w:lineRule="auto"/>
              <w:jc w:val="left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一体化网络云台摄像机（普通）</w:t>
            </w:r>
          </w:p>
        </w:tc>
      </w:tr>
      <w:tr w14:paraId="437E9F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AAB94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8434B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B953E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一体化网络云台摄像机（普通）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EE58D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7DC20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2C231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16862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0AD60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60CAF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87BDD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44125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6AD3C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EFECE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78B4F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AI智能分析模块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24AAD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2D6BA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4583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F8EA3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8D49A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20DE8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36A87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695A6C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1654C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7EED5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D836D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一体化网络云台摄像机立柱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01CFA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56768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1B833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495AD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304C9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CB552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A1C5D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5C35FE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614A4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3F35B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90047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一体化网络云台摄像机横杆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81011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D4C2E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EB237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35228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EBB7C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CF893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3830A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2A4732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B6716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14815">
            <w:pPr>
              <w:spacing w:line="240" w:lineRule="auto"/>
              <w:jc w:val="left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一体化网络云台摄像机（高寒）</w:t>
            </w:r>
          </w:p>
        </w:tc>
      </w:tr>
      <w:tr w14:paraId="3FE574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9C329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5DF85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CAEEC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一体化网络云台摄像机（高寒）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5246E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462B5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7A5B8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051E7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7FD3C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41A85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1AEA0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74A609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AC511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E7A51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B6DE9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一体化网络云台摄像机立柱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F16CB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4329E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D5652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7E7BF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A7404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D80CE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7DAEC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14A52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F10E7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BEE17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B9A0D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一体化网络云台摄像机基础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089ED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11C3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49FA3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CBE54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DD48C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EDE05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66ECA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1268C4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9739E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B0F4A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55177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智能运维箱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8E6AF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96045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50F22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AFD83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30DEE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DA623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A24B4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735B11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231CD4DC">
            <w:pPr>
              <w:widowControl/>
              <w:spacing w:line="240" w:lineRule="auto"/>
              <w:jc w:val="both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三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多功能交调站</w:t>
            </w:r>
          </w:p>
        </w:tc>
      </w:tr>
      <w:tr w14:paraId="3B224D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91C42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C4CC3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DD1E5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激光交调设备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D6664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D0568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CBA30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2945E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CDDA1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94349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43985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0D8434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9E82F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7714D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D8D30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车牌识别相机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3FE14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3BF43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5D01F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C2B5E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8811B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D7454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27113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193EC0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459B3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C490B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C7AC4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辅助灯光设备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E24D0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03D3A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84BD6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AF2EF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463CC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5BC59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2C6C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1CD19C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EB855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50E1D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9D433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立柱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FBAB2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AEC13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F2D62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67A10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7F33C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1216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E5750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1FFF67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53170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E6C88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09BC6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设备箱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37AFB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94357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B6E8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6AA1D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374BD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43DF1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54397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4DF330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D47CA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6C723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8B7F1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UPS电源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94AE5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BC9ED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60025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2518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CE5F3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6FC3E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5DA77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632117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79D2E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C96A4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85329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多功能交调站基础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F1D7A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BB52D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9C2AC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68719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9D8AC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1B090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58AE8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6E1078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400ED3D3">
            <w:pPr>
              <w:widowControl/>
              <w:spacing w:line="240" w:lineRule="auto"/>
              <w:jc w:val="both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四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精准气象预报预警</w:t>
            </w:r>
          </w:p>
        </w:tc>
      </w:tr>
      <w:tr w14:paraId="76901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1A888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30313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20DF2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气象监测软件GIS平台服务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A44D7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880EA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B1C62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47315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7741D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D3787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33C33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208A73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F9CD8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FF789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76B78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大雾能见度监测模块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07C1C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4AEEA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D6519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AE2C7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7E55D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9FDAA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B4923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382D69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8C49B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7164B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6577C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风力风速监测模块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F1ADE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C161A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E9DED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61EE4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8ADE4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5B362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F61E3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2F724D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CD6C4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BDF29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74270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道路结冰监测模块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02166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3B0A3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BC2BC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19803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176F4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F42E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A0ECD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48ECF9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61D19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9A8AC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C8F4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短时暴雨监测模块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67FE6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B9140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AD8D7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05AE1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B3B71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97752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F6B40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1AD1B3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E828D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DF529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08D49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气象预警服务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B8804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1B25E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7787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898B4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9F2ED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456B6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1080E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319A55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430C0CBB">
            <w:pPr>
              <w:widowControl/>
              <w:spacing w:line="240" w:lineRule="auto"/>
              <w:jc w:val="both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五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软件平台及配套服务</w:t>
            </w:r>
          </w:p>
        </w:tc>
      </w:tr>
      <w:tr w14:paraId="4C5A8D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C615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C3831">
            <w:pPr>
              <w:widowControl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路网监测平台扩展</w:t>
            </w:r>
          </w:p>
        </w:tc>
      </w:tr>
      <w:tr w14:paraId="2910AC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13D1F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56FF5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33009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G108运行监测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F66C6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12B22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88C9C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92957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77D4C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8F7EC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81F35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4A63EA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C6055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37DA7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6073F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路段综合风险评价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18DC7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F9522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EC67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12FE0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CC173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B1C4D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D890D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131F4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2F31B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3529C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6FBAD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事件跟踪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153DD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BC11E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901C3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2E673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2AF44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23FD4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C8A6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4096D2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0E6AF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C6D9F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7D880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AI事件监测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17E06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56C8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9767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517C1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6234E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2EFE2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0AA30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2671D1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F83FE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F1E90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6A320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公路运行监测智能体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420C0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31FA3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3E456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BEB5B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99A74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81D52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43037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6734E8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735C0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AC752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E81C0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整合发布渠道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D1BC6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0E977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C7FB0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95EDD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A892B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DCA45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BD569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4752E4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8B33C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783EA">
            <w:pPr>
              <w:spacing w:line="240" w:lineRule="auto"/>
              <w:jc w:val="left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“西安路网”小程序扩容</w:t>
            </w:r>
          </w:p>
        </w:tc>
      </w:tr>
      <w:tr w14:paraId="61FD2E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CF58F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F13EF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332BD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气象监测信息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47507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79677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D2EC3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3EB7F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25EFC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DF0F9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CFB92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1DB1D2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F0E48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06767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BB34FF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大雾能见度信息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426068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7C8A92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B5206A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C4762A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FD7080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BF44D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92A4A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5E2CCF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8DD93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9363B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12A67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风力风速信息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B8C25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5D432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3ECF9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83BEB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8F8CD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1EF36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B59FE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47FBA4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0333A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36CAB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B47F2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道路结冰信息区域预警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02196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0C8C8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17D7A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56C3E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8E958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1EB15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A7EC3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6AE4AA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9D9BF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5E7D9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CF5E3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短时暴雨信息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EFD18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AA63E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9033E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51DBC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5F6BE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5A947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C6038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4EA241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95C2A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09CB1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2C64F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出行助手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9697A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79B1D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EB948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1F05F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A4850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D0B09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9CE32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777C4D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DBEDC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12C87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E2025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山区公路安全运行态势看板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CE35D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337A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A1DE2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9AB70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C70E2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EBB0C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69BA8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6C3411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F4AC0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3F0DE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99015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风险隐患地图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1416D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2086F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95344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BE50B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307B8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9D8CE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65059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1B04E8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4B3E1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3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C053D">
            <w:pPr>
              <w:spacing w:line="240" w:lineRule="auto"/>
              <w:jc w:val="left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应用支撑</w:t>
            </w:r>
          </w:p>
        </w:tc>
      </w:tr>
      <w:tr w14:paraId="1108EC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14735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9ED26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45F49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大模型中台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7A58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F59D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D848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DA78E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522CC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64EF3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CA0E1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1A3B9A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819B8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7037D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46B3D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GIS一张图扩展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B7584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3B1E9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42198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5CCE2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E09DB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351D3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0A5B5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75504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BA2D1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4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7FD89">
            <w:pPr>
              <w:spacing w:line="240" w:lineRule="auto"/>
              <w:jc w:val="left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数据库建设</w:t>
            </w:r>
          </w:p>
        </w:tc>
      </w:tr>
      <w:tr w14:paraId="73AB16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6C804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F7D07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5BEE6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基础数据库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5BF4A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7D75F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5B73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A14B4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B4E7B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CB512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2C0B9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692DD2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62996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9BEAE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3BFAB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业务数据库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71D77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2F5E3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19AB7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4B7EA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71DFB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D18D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4D57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24FD69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3A4A2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5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8B558">
            <w:pPr>
              <w:spacing w:line="240" w:lineRule="auto"/>
              <w:jc w:val="left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数据资源云服务</w:t>
            </w:r>
          </w:p>
        </w:tc>
      </w:tr>
      <w:tr w14:paraId="1BAAA2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59D3C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43CE9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BE74D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云处理资源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93D6C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75DDA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5BD3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67A10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D484D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F049F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62041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4348EA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E3231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88011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1FDA9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云计算资源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2EFE9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9B0D9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C784F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5FB32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94A72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BC72A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9AA88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18BB9C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DFC30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EFC55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8E525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网络安全等级保护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90AA4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C537F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A8518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B4233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DE1C6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E88AE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6933E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4C2745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4B5BD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4A777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62838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密码应用安全评估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50624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1C6E9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148D8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B7E59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08586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BB7E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E47F3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342F0B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AC865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6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A87EC">
            <w:pPr>
              <w:spacing w:line="240" w:lineRule="auto"/>
              <w:jc w:val="left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传输系统</w:t>
            </w:r>
          </w:p>
        </w:tc>
      </w:tr>
      <w:tr w14:paraId="71FC3A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69F1F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D20AF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-1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4AD26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网络、交换机、路由器等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CF49B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20A28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AED05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B4E09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154E5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F7752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C5308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462C02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480E9358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 w:bidi="ar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线缆及附件</w:t>
            </w:r>
          </w:p>
        </w:tc>
      </w:tr>
      <w:tr w14:paraId="0A6E06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48254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E2B59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C5613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光纤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02C7B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A2AA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98B49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B3B62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A765B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2380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4566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B7C7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2D4EB5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45010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0B63A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E4A4A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网线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50ED7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E3B08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9A177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CAAB9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D3FD3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300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9572F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7AB1E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291728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FB56F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BBBD4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8F6B6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电力电缆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AC2F1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5EBB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CC117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CA2BA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AC1E1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480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E78DE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59E97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73B2B5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4F897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282F3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B8015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电力电缆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D738D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E5AC5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2E321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EE927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F8031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1900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5AF6F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87C09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03ECD7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BDE69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A8A9F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E510A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电力电缆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6ABE4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86DD3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C3B29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508CE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86C9A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800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DDCE0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A5E68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0FC43C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F4B92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0DD30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76C90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监测点运营商专线服务费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143C4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F2968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419C1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3C340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C1F79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A0F5D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C1DCB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027415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0B343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F8A87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8D60E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外电引入费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90145">
            <w:pPr>
              <w:widowControl/>
              <w:spacing w:line="240" w:lineRule="auto"/>
              <w:jc w:val="left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1F9B4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F0CC8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5D4A2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97478">
            <w:pPr>
              <w:widowControl/>
              <w:spacing w:line="240" w:lineRule="auto"/>
              <w:jc w:val="center"/>
              <w:textAlignment w:val="center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EE694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12342"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4C97FD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DFE78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3F183">
            <w:pPr>
              <w:spacing w:line="24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F79BE2E">
      <w:pPr>
        <w:tabs>
          <w:tab w:val="left" w:pos="1260"/>
        </w:tabs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715462A2">
      <w:pPr>
        <w:tabs>
          <w:tab w:val="left" w:pos="1260"/>
        </w:tabs>
        <w:spacing w:line="360" w:lineRule="auto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已标价工程量清单应按工程量清单报价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相关要求进行填报；</w:t>
      </w:r>
    </w:p>
    <w:p w14:paraId="23BBB454">
      <w:pPr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E1E7EE3">
      <w:pPr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（盖章）</w:t>
      </w:r>
    </w:p>
    <w:p w14:paraId="3EDAB91B">
      <w:pPr>
        <w:autoSpaceDE w:val="0"/>
        <w:autoSpaceDN w:val="0"/>
        <w:adjustRightInd w:val="0"/>
        <w:snapToGrid w:val="0"/>
        <w:spacing w:line="360" w:lineRule="auto"/>
        <w:textAlignment w:val="baseline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(签字或盖章)</w:t>
      </w:r>
    </w:p>
    <w:p w14:paraId="272B1625">
      <w:pPr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D81806"/>
    <w:rsid w:val="175C61BB"/>
    <w:rsid w:val="5EB7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样式1"/>
    <w:basedOn w:val="1"/>
    <w:next w:val="1"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 w:cs="Arial"/>
      <w:b/>
      <w:snapToGrid w:val="0"/>
      <w:color w:val="000000"/>
      <w:kern w:val="0"/>
      <w:sz w:val="32"/>
      <w:szCs w:val="21"/>
      <w:lang w:eastAsia="en-US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2026-03-23T03:17:00Z</dcterms:created>
  <dc:creator>34819</dc:creator>
  <cp:lastModifiedBy>sgyh</cp:lastModifiedBy>
  <dcterms:modified xsi:type="dcterms:W3CDTF">2026-06-12T04:34:14Z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F7A16F4B812B4437B83386305F4CA7D6_12</vt:lpwstr>
  </property>
  <property fmtid="{D5CDD505-2E9C-101B-9397-08002B2CF9AE}" pid="4" name="KSOTemplateDocerSaveRecord">
    <vt:lpwstr>eyJoZGlkIjoiMjlmN2I3NTM2MGJhNTQ4Mjg5MGIyZTExN2VmNDgwMDMiLCJ1c2VySWQiOiIxMzk1ODQ4MzgxIn0=</vt:lpwstr>
  </property>
</Properties>
</file>