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陕西省结核病防治院空调维保项目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2026"/>
        <w:gridCol w:w="1437"/>
        <w:gridCol w:w="145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陕西省结核病防治院空调维保项目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80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000.00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80000.00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67B4357"/>
    <w:rsid w:val="1BE33161"/>
    <w:rsid w:val="1C932DE2"/>
    <w:rsid w:val="25192B51"/>
    <w:rsid w:val="2576344D"/>
    <w:rsid w:val="2A3A75DF"/>
    <w:rsid w:val="2E9C43C4"/>
    <w:rsid w:val="30093977"/>
    <w:rsid w:val="31083F93"/>
    <w:rsid w:val="35FF2EDE"/>
    <w:rsid w:val="383D70A0"/>
    <w:rsid w:val="3B9E1253"/>
    <w:rsid w:val="3E29379B"/>
    <w:rsid w:val="3EB86F98"/>
    <w:rsid w:val="414722F1"/>
    <w:rsid w:val="423978DF"/>
    <w:rsid w:val="42615C1A"/>
    <w:rsid w:val="42E45EE2"/>
    <w:rsid w:val="430D6817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704A532F"/>
    <w:rsid w:val="708C695E"/>
    <w:rsid w:val="777139BA"/>
    <w:rsid w:val="78E85F18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122</Words>
  <Characters>138</Characters>
  <Lines>13</Lines>
  <Paragraphs>17</Paragraphs>
  <TotalTime>0</TotalTime>
  <ScaleCrop>false</ScaleCrop>
  <LinksUpToDate>false</LinksUpToDate>
  <CharactersWithSpaces>138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2026-06-16T07:48:21Z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