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82CF4D">
      <w:pPr>
        <w:pStyle w:val="3"/>
        <w:tabs>
          <w:tab w:val="left" w:pos="540"/>
        </w:tabs>
        <w:spacing w:line="360" w:lineRule="auto"/>
        <w:contextualSpacing/>
        <w:jc w:val="center"/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>投标方案说明</w:t>
      </w:r>
    </w:p>
    <w:p w14:paraId="0FFC196E">
      <w:pPr>
        <w:pStyle w:val="2"/>
        <w:spacing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各投标人应根据招标文件要求及5.6.2评分标准内容编制，格式自拟。</w:t>
      </w:r>
    </w:p>
    <w:p w14:paraId="1CF14C8A">
      <w:pPr>
        <w:rPr>
          <w:rFonts w:ascii="宋体" w:hAnsi="宋体" w:cs="宋体"/>
          <w:sz w:val="24"/>
        </w:rPr>
      </w:pPr>
    </w:p>
    <w:p w14:paraId="0CED99EA">
      <w:pPr>
        <w:pStyle w:val="2"/>
        <w:rPr>
          <w:rFonts w:ascii="宋体" w:hAnsi="宋体" w:cs="宋体"/>
          <w:sz w:val="24"/>
        </w:rPr>
      </w:pPr>
    </w:p>
    <w:p w14:paraId="667F828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79437E"/>
    <w:rsid w:val="3E375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ahoma" w:hAnsi="Tahom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</Words>
  <Characters>54</Characters>
  <Lines>0</Lines>
  <Paragraphs>0</Paragraphs>
  <TotalTime>0</TotalTime>
  <ScaleCrop>false</ScaleCrop>
  <LinksUpToDate>false</LinksUpToDate>
  <CharactersWithSpaces>54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2025-09-04T08:22:00Z</dcterms:created>
  <dc:creator>pc</dc:creator>
  <cp:lastModifiedBy>zeke</cp:lastModifiedBy>
  <dcterms:modified xsi:type="dcterms:W3CDTF">2026-07-05T09:06:43Z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eyJoZGlkIjoiNjJiZmM2NWM0MDc4ZjE0NTI1YzNmMjFkNjc3NTdjNTUiLCJ1c2VySWQiOiIzOTk1MTAxOTEifQ==</vt:lpwstr>
  </property>
  <property fmtid="{D5CDD505-2E9C-101B-9397-08002B2CF9AE}" pid="4" name="ICV">
    <vt:lpwstr>3AD88213418D455EAC2539D525E2D513_12</vt:lpwstr>
  </property>
</Properties>
</file>