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37A55">
      <w:pPr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</w:rPr>
        <w:t>商务</w:t>
      </w:r>
      <w:r>
        <w:rPr>
          <w:rFonts w:hint="eastAsia" w:asciiTheme="minorEastAsia" w:hAnsiTheme="minorEastAsia" w:cstheme="minorEastAsia"/>
          <w:b/>
          <w:bCs/>
          <w:color w:val="auto"/>
          <w:sz w:val="36"/>
          <w:szCs w:val="21"/>
          <w:highlight w:val="none"/>
          <w:lang w:val="en-US" w:eastAsia="zh-CN"/>
        </w:rPr>
        <w:t>及其他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val="en-US" w:eastAsia="zh-CN"/>
        </w:rPr>
        <w:t>要求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</w:rPr>
        <w:t>响应偏离表</w:t>
      </w:r>
    </w:p>
    <w:p w14:paraId="147EFD9B">
      <w:pPr>
        <w:spacing w:line="240" w:lineRule="exact"/>
        <w:jc w:val="center"/>
        <w:rPr>
          <w:rFonts w:asciiTheme="minorEastAsia" w:hAnsiTheme="minorEastAsia" w:eastAsiaTheme="minorEastAsia" w:cstheme="minorEastAsia"/>
          <w:b/>
          <w:bCs/>
          <w:color w:val="auto"/>
          <w:szCs w:val="21"/>
          <w:highlight w:val="none"/>
        </w:rPr>
      </w:pPr>
    </w:p>
    <w:p w14:paraId="39B8C1AC">
      <w:pPr>
        <w:spacing w:after="120" w:afterLines="50"/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 xml:space="preserve"> </w:t>
      </w:r>
    </w:p>
    <w:tbl>
      <w:tblPr>
        <w:tblStyle w:val="8"/>
        <w:tblW w:w="140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545"/>
        <w:gridCol w:w="4755"/>
        <w:gridCol w:w="3374"/>
        <w:gridCol w:w="1111"/>
        <w:gridCol w:w="2409"/>
      </w:tblGrid>
      <w:tr w14:paraId="6343D9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F44C85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E2D54D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招标文件</w:t>
            </w:r>
          </w:p>
          <w:p w14:paraId="0D31B324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条目号</w:t>
            </w: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4DFB9D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招标文件</w:t>
            </w:r>
          </w:p>
          <w:p w14:paraId="61ED21F6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商务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及其他要求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条款内容</w:t>
            </w: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882E40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投标文件</w:t>
            </w:r>
          </w:p>
          <w:p w14:paraId="1C3F3622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承诺内容</w:t>
            </w: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B4640D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FDB0C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说明</w:t>
            </w:r>
          </w:p>
        </w:tc>
      </w:tr>
      <w:tr w14:paraId="2FC93D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72013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9DFE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9E3B9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2659E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73683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F8826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1279ED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BC67A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31195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064227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9A583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DC398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FAE5FB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6ACD23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6CFF6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7F13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43CF8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66F0A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8061A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E19B6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4D160B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CAB93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D7CDD1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D364B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B3C9D6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6DBF1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69040A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5A136D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A17E3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1536E1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FF47B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3802D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2844B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619B5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5E11C1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9BC7F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B9F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2B143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B96D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42E041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5D2CB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</w:tbl>
    <w:p w14:paraId="2D8F2DA7">
      <w:pPr>
        <w:tabs>
          <w:tab w:val="left" w:pos="6300"/>
        </w:tabs>
        <w:snapToGrid w:val="0"/>
        <w:jc w:val="left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</w:pPr>
    </w:p>
    <w:p w14:paraId="70BF5176">
      <w:pPr>
        <w:tabs>
          <w:tab w:val="left" w:pos="6300"/>
        </w:tabs>
        <w:snapToGrid w:val="0"/>
        <w:jc w:val="left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1、本表须按“3.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商务要求”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3.4其他要求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  <w:t>”</w:t>
      </w:r>
      <w:r>
        <w:rPr>
          <w:rFonts w:hint="eastAsia" w:asciiTheme="minorEastAsia" w:hAnsiTheme="minorEastAsia" w:cstheme="minorEastAsia"/>
          <w:color w:val="auto"/>
          <w:szCs w:val="21"/>
          <w:highlight w:val="none"/>
          <w:lang w:val="en-US" w:eastAsia="zh-CN"/>
        </w:rPr>
        <w:t>全部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条款进行比较和响应；</w:t>
      </w:r>
    </w:p>
    <w:p w14:paraId="578B4C16">
      <w:pPr>
        <w:tabs>
          <w:tab w:val="left" w:pos="6300"/>
        </w:tabs>
        <w:snapToGrid w:val="0"/>
        <w:jc w:val="left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、根据投标情况在“偏离情况”项填写正偏离或负偏离或无偏离，在“说明”项填写正偏离或负偏离原因。</w:t>
      </w:r>
    </w:p>
    <w:p w14:paraId="54AC3E35">
      <w:pPr>
        <w:tabs>
          <w:tab w:val="left" w:pos="6300"/>
        </w:tabs>
        <w:snapToGrid w:val="0"/>
        <w:jc w:val="left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、该表可扩展。</w:t>
      </w:r>
    </w:p>
    <w:p w14:paraId="06EF9717">
      <w:pPr>
        <w:spacing w:line="440" w:lineRule="exact"/>
        <w:rPr>
          <w:rFonts w:asciiTheme="minorEastAsia" w:hAnsiTheme="minorEastAsia" w:eastAsiaTheme="minorEastAsia" w:cstheme="minorEastAsia"/>
          <w:i/>
          <w:color w:val="auto"/>
          <w:szCs w:val="21"/>
          <w:highlight w:val="none"/>
        </w:rPr>
      </w:pPr>
    </w:p>
    <w:p w14:paraId="5E86258C"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投标人名称：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</w:rPr>
        <w:t xml:space="preserve">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（投标人单位公章）                    日期：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913FFC"/>
    <w:rsid w:val="0BA63302"/>
    <w:rsid w:val="15FC7ED7"/>
    <w:rsid w:val="2DD37B2E"/>
    <w:rsid w:val="3C913FFC"/>
    <w:rsid w:val="44F9518C"/>
    <w:rsid w:val="4A325785"/>
    <w:rsid w:val="55E80452"/>
    <w:rsid w:val="5CFA7045"/>
    <w:rsid w:val="5EFF1C82"/>
    <w:rsid w:val="65C94259"/>
    <w:rsid w:val="66D6776C"/>
    <w:rsid w:val="68EA766B"/>
    <w:rsid w:val="6D982B8C"/>
    <w:rsid w:val="7D3E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ahoma" w:hAnsi="Tahoma"/>
      <w:sz w:val="18"/>
      <w:szCs w:val="18"/>
    </w:rPr>
  </w:style>
  <w:style w:type="paragraph" w:styleId="7">
    <w:name w:val="Body Text First Indent 2"/>
    <w:basedOn w:val="4"/>
    <w:unhideWhenUsed/>
    <w:qFormat/>
    <w:uiPriority w:val="99"/>
    <w:pPr>
      <w:ind w:firstLine="420" w:firstLineChars="200"/>
    </w:pPr>
    <w:rPr>
      <w:kern w:val="0"/>
      <w:sz w:val="20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189</Characters>
  <Lines>0</Lines>
  <Paragraphs>0</Paragraphs>
  <TotalTime>2</TotalTime>
  <ScaleCrop>false</ScaleCrop>
  <LinksUpToDate>false</LinksUpToDate>
  <CharactersWithSpaces>275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2026-04-29T02:41:00Z</dcterms:created>
  <dc:creator>JYZB</dc:creator>
  <cp:lastModifiedBy>JYZB</cp:lastModifiedBy>
  <dcterms:modified xsi:type="dcterms:W3CDTF">2026-07-30T08:42:15Z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D93CDD0E45F14E7FB481DF268C62B7C4_11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