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ACD4D">
      <w:pPr>
        <w:numPr>
          <w:ilvl w:val="0"/>
          <w:numId w:val="0"/>
        </w:numPr>
        <w:shd w:val="clear" w:color="auto" w:fill="auto"/>
        <w:kinsoku/>
        <w:overflowPunct/>
        <w:topLinePunct w:val="0"/>
        <w:bidi w:val="0"/>
        <w:spacing w:line="360" w:lineRule="auto"/>
        <w:jc w:val="center"/>
        <w:rPr>
          <w:rFonts w:hint="eastAsia" w:ascii="宋体" w:hAnsi="宋体" w:eastAsia="宋体" w:cs="宋体"/>
          <w:b/>
          <w:bCs/>
          <w:color w:val="auto"/>
          <w:sz w:val="32"/>
          <w:szCs w:val="32"/>
          <w:highlight w:val="none"/>
          <w:lang w:eastAsia="zh-CN"/>
        </w:rPr>
      </w:pPr>
      <w:bookmarkStart w:id="0" w:name="_Toc18660"/>
      <w:bookmarkStart w:id="1" w:name="_Toc32485"/>
      <w:bookmarkStart w:id="2" w:name="_Toc27484"/>
      <w:bookmarkStart w:id="3" w:name="_Toc18859"/>
      <w:bookmarkStart w:id="4" w:name="_Toc12627"/>
      <w:r>
        <w:rPr>
          <w:rFonts w:hint="eastAsia" w:ascii="宋体" w:hAnsi="宋体" w:eastAsia="宋体" w:cs="宋体"/>
          <w:b/>
          <w:bCs/>
          <w:color w:val="auto"/>
          <w:sz w:val="32"/>
          <w:szCs w:val="32"/>
          <w:highlight w:val="none"/>
          <w:lang w:val="en-US" w:eastAsia="zh-CN"/>
        </w:rPr>
        <w:t>投标人</w:t>
      </w:r>
      <w:r>
        <w:rPr>
          <w:rFonts w:hint="eastAsia" w:ascii="宋体" w:hAnsi="宋体" w:eastAsia="宋体" w:cs="宋体"/>
          <w:b/>
          <w:bCs/>
          <w:color w:val="auto"/>
          <w:sz w:val="32"/>
          <w:szCs w:val="32"/>
          <w:highlight w:val="none"/>
          <w:lang w:eastAsia="zh-CN"/>
        </w:rPr>
        <w:t>应提交的相关资格证明材料</w:t>
      </w:r>
      <w:bookmarkEnd w:id="0"/>
      <w:bookmarkEnd w:id="1"/>
      <w:bookmarkEnd w:id="2"/>
      <w:bookmarkEnd w:id="3"/>
      <w:bookmarkEnd w:id="4"/>
    </w:p>
    <w:p w14:paraId="79DF9EE2">
      <w:pPr>
        <w:numPr>
          <w:ilvl w:val="0"/>
          <w:numId w:val="0"/>
        </w:numPr>
        <w:shd w:val="clear" w:color="auto" w:fill="auto"/>
        <w:kinsoku/>
        <w:overflowPunct/>
        <w:topLinePunct w:val="0"/>
        <w:bidi w:val="0"/>
        <w:spacing w:line="360" w:lineRule="auto"/>
        <w:jc w:val="center"/>
        <w:rPr>
          <w:rFonts w:hint="eastAsia" w:asciiTheme="majorEastAsia" w:hAnsiTheme="majorEastAsia" w:eastAsiaTheme="majorEastAsia" w:cstheme="majorEastAsia"/>
          <w:b/>
          <w:bCs/>
          <w:sz w:val="28"/>
          <w:szCs w:val="28"/>
          <w:highlight w:val="none"/>
          <w:lang w:val="en-US" w:eastAsia="zh-CN"/>
        </w:rPr>
      </w:pPr>
      <w:r>
        <w:rPr>
          <w:rFonts w:hint="eastAsia" w:asciiTheme="majorEastAsia" w:hAnsiTheme="majorEastAsia" w:eastAsiaTheme="majorEastAsia" w:cstheme="majorEastAsia"/>
          <w:b/>
          <w:bCs/>
          <w:sz w:val="28"/>
          <w:szCs w:val="28"/>
          <w:highlight w:val="none"/>
          <w:lang w:val="en-US" w:eastAsia="zh-CN"/>
        </w:rPr>
        <w:t>（以下格式仅供参考，具体要求详见招标文件第4章资格审查要求）</w:t>
      </w:r>
    </w:p>
    <w:p w14:paraId="27762A1E">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br w:type="page"/>
      </w:r>
      <w:bookmarkStart w:id="5" w:name="_Toc22780"/>
      <w:bookmarkStart w:id="6" w:name="_Toc16130"/>
      <w:r>
        <w:rPr>
          <w:rFonts w:hint="eastAsia" w:ascii="宋体" w:hAnsi="宋体" w:eastAsia="宋体" w:cs="宋体"/>
          <w:b w:val="0"/>
          <w:bCs/>
          <w:color w:val="auto"/>
          <w:sz w:val="24"/>
          <w:szCs w:val="24"/>
          <w:highlight w:val="none"/>
          <w:lang w:val="en-US" w:eastAsia="zh-CN"/>
        </w:rPr>
        <w:t>1.在中华人民共和国境内注册，依法取得并有效存续的营业执照（含电子营业执照）/事业单位法人证书/民办非企业单位登记证书/非企业专业服务机构执业许可证等，自然人的身份证明等.</w:t>
      </w:r>
    </w:p>
    <w:p w14:paraId="28970515">
      <w:pPr>
        <w:rPr>
          <w:rFonts w:hint="eastAsia" w:ascii="宋体" w:hAnsi="宋体" w:cs="宋体"/>
          <w:color w:val="auto"/>
          <w:highlight w:val="none"/>
          <w:lang w:val="en-US" w:eastAsia="zh-CN"/>
        </w:rPr>
      </w:pPr>
    </w:p>
    <w:p w14:paraId="37B8D7B4">
      <w:pPr>
        <w:rPr>
          <w:rFonts w:hint="eastAsia" w:ascii="宋体" w:hAnsi="宋体" w:cs="宋体"/>
          <w:color w:val="auto"/>
          <w:highlight w:val="none"/>
          <w:lang w:val="en-US" w:eastAsia="zh-CN"/>
        </w:rPr>
      </w:pPr>
    </w:p>
    <w:p w14:paraId="0F8FA732">
      <w:pPr>
        <w:rPr>
          <w:rFonts w:hint="eastAsia" w:ascii="宋体" w:hAnsi="宋体" w:cs="宋体"/>
          <w:color w:val="auto"/>
          <w:highlight w:val="none"/>
          <w:lang w:val="en-US" w:eastAsia="zh-CN"/>
        </w:rPr>
      </w:pPr>
    </w:p>
    <w:p w14:paraId="03C44E39">
      <w:pPr>
        <w:pStyle w:val="2"/>
        <w:rPr>
          <w:rFonts w:hint="eastAsia" w:ascii="宋体" w:hAnsi="宋体" w:cs="宋体"/>
          <w:color w:val="auto"/>
          <w:highlight w:val="none"/>
          <w:lang w:val="en-US" w:eastAsia="zh-CN"/>
        </w:rPr>
      </w:pPr>
    </w:p>
    <w:p w14:paraId="1737435B">
      <w:pPr>
        <w:rPr>
          <w:rFonts w:hint="eastAsia" w:ascii="宋体" w:hAnsi="宋体" w:cs="宋体"/>
          <w:color w:val="auto"/>
          <w:highlight w:val="none"/>
          <w:lang w:val="en-US" w:eastAsia="zh-CN"/>
        </w:rPr>
      </w:pPr>
    </w:p>
    <w:p w14:paraId="5FBD6F0E">
      <w:pPr>
        <w:pStyle w:val="2"/>
        <w:rPr>
          <w:rFonts w:hint="eastAsia" w:ascii="宋体" w:hAnsi="宋体" w:cs="宋体"/>
          <w:color w:val="auto"/>
          <w:highlight w:val="none"/>
          <w:lang w:val="en-US" w:eastAsia="zh-CN"/>
        </w:rPr>
      </w:pPr>
    </w:p>
    <w:p w14:paraId="378F10D1">
      <w:pPr>
        <w:rPr>
          <w:rFonts w:hint="eastAsia" w:ascii="宋体" w:hAnsi="宋体" w:cs="宋体"/>
          <w:color w:val="auto"/>
          <w:highlight w:val="none"/>
          <w:lang w:val="en-US" w:eastAsia="zh-CN"/>
        </w:rPr>
      </w:pPr>
    </w:p>
    <w:p w14:paraId="323F4B92">
      <w:pPr>
        <w:pStyle w:val="2"/>
        <w:rPr>
          <w:rFonts w:hint="eastAsia" w:ascii="宋体" w:hAnsi="宋体" w:cs="宋体"/>
          <w:color w:val="auto"/>
          <w:highlight w:val="none"/>
          <w:lang w:val="en-US" w:eastAsia="zh-CN"/>
        </w:rPr>
      </w:pPr>
    </w:p>
    <w:p w14:paraId="51B598ED">
      <w:pPr>
        <w:rPr>
          <w:rFonts w:hint="eastAsia" w:ascii="宋体" w:hAnsi="宋体" w:cs="宋体"/>
          <w:color w:val="auto"/>
          <w:highlight w:val="none"/>
          <w:lang w:val="en-US" w:eastAsia="zh-CN"/>
        </w:rPr>
      </w:pPr>
    </w:p>
    <w:p w14:paraId="2D5EAEEB">
      <w:pPr>
        <w:pStyle w:val="2"/>
        <w:rPr>
          <w:rFonts w:hint="eastAsia" w:ascii="宋体" w:hAnsi="宋体" w:cs="宋体"/>
          <w:color w:val="auto"/>
          <w:highlight w:val="none"/>
          <w:lang w:val="en-US" w:eastAsia="zh-CN"/>
        </w:rPr>
      </w:pPr>
    </w:p>
    <w:p w14:paraId="2D30DD7E">
      <w:pPr>
        <w:rPr>
          <w:rFonts w:hint="eastAsia" w:ascii="宋体" w:hAnsi="宋体" w:cs="宋体"/>
          <w:color w:val="auto"/>
          <w:highlight w:val="none"/>
          <w:lang w:val="en-US" w:eastAsia="zh-CN"/>
        </w:rPr>
      </w:pPr>
    </w:p>
    <w:p w14:paraId="08DBA149">
      <w:pPr>
        <w:pStyle w:val="2"/>
        <w:rPr>
          <w:rFonts w:hint="eastAsia" w:ascii="宋体" w:hAnsi="宋体" w:cs="宋体"/>
          <w:color w:val="auto"/>
          <w:highlight w:val="none"/>
          <w:lang w:val="en-US" w:eastAsia="zh-CN"/>
        </w:rPr>
      </w:pPr>
    </w:p>
    <w:p w14:paraId="32E703EA">
      <w:pPr>
        <w:rPr>
          <w:rFonts w:hint="eastAsia" w:ascii="宋体" w:hAnsi="宋体" w:cs="宋体"/>
          <w:color w:val="auto"/>
          <w:highlight w:val="none"/>
          <w:lang w:val="en-US" w:eastAsia="zh-CN"/>
        </w:rPr>
      </w:pPr>
    </w:p>
    <w:p w14:paraId="044BB1D7">
      <w:pPr>
        <w:pStyle w:val="2"/>
        <w:rPr>
          <w:rFonts w:hint="eastAsia" w:ascii="宋体" w:hAnsi="宋体" w:cs="宋体"/>
          <w:color w:val="auto"/>
          <w:highlight w:val="none"/>
          <w:lang w:val="en-US" w:eastAsia="zh-CN"/>
        </w:rPr>
      </w:pPr>
    </w:p>
    <w:p w14:paraId="0A964012">
      <w:pPr>
        <w:rPr>
          <w:rFonts w:hint="eastAsia" w:ascii="宋体" w:hAnsi="宋体" w:cs="宋体"/>
          <w:color w:val="auto"/>
          <w:highlight w:val="none"/>
          <w:lang w:val="en-US" w:eastAsia="zh-CN"/>
        </w:rPr>
      </w:pPr>
    </w:p>
    <w:p w14:paraId="05DD27EA">
      <w:pPr>
        <w:pStyle w:val="2"/>
        <w:rPr>
          <w:rFonts w:hint="eastAsia"/>
          <w:lang w:val="en-US" w:eastAsia="zh-CN"/>
        </w:rPr>
      </w:pPr>
    </w:p>
    <w:p w14:paraId="08520854">
      <w:pP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备注：如为联合体，联合体各方均需提供。</w:t>
      </w:r>
    </w:p>
    <w:p w14:paraId="37E6CF40">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0B6A717">
      <w:pPr>
        <w:keepNext w:val="0"/>
        <w:keepLines w:val="0"/>
        <w:widowControl/>
        <w:suppressLineNumbers w:val="0"/>
        <w:jc w:val="left"/>
      </w:pPr>
      <w:r>
        <w:rPr>
          <w:rFonts w:hint="eastAsia"/>
          <w:lang w:val="en-US" w:eastAsia="zh-CN"/>
        </w:rPr>
        <w:t>2.</w:t>
      </w:r>
      <w:r>
        <w:rPr>
          <w:rFonts w:ascii="微软雅黑" w:hAnsi="微软雅黑" w:eastAsia="微软雅黑" w:cs="微软雅黑"/>
          <w:i w:val="0"/>
          <w:iCs w:val="0"/>
          <w:caps w:val="0"/>
          <w:color w:val="333333"/>
          <w:spacing w:val="0"/>
          <w:kern w:val="0"/>
          <w:sz w:val="21"/>
          <w:szCs w:val="21"/>
          <w:lang w:val="en-US" w:eastAsia="zh-CN" w:bidi="ar"/>
        </w:rPr>
        <w:t>提交投标文件截止时间前一年内至少一个月的社会保障资金缴存单据或社保机构开具的社会保 险参保缴费证明，单据或证明上应有社保机构或代收机构的公章或业务专用章；依法不需要缴纳社会保障资金的应提供相关文件证明。</w:t>
      </w:r>
      <w:r>
        <w:rPr>
          <w:rFonts w:ascii="宋体" w:hAnsi="宋体" w:eastAsia="宋体" w:cs="宋体"/>
          <w:kern w:val="0"/>
          <w:sz w:val="24"/>
          <w:szCs w:val="24"/>
          <w:lang w:val="en-US" w:eastAsia="zh-CN" w:bidi="ar"/>
        </w:rPr>
        <w:t xml:space="preserve"> </w:t>
      </w:r>
    </w:p>
    <w:p w14:paraId="3E75AA15">
      <w:pPr>
        <w:rPr>
          <w:rFonts w:hint="eastAsia" w:ascii="宋体" w:hAnsi="宋体" w:cs="宋体"/>
          <w:color w:val="auto"/>
          <w:highlight w:val="none"/>
          <w:lang w:val="en-US" w:eastAsia="zh-CN"/>
        </w:rPr>
      </w:pPr>
      <w:r>
        <w:rPr>
          <w:rFonts w:hint="eastAsia" w:ascii="宋体" w:hAnsi="宋体" w:cs="宋体"/>
          <w:color w:val="auto"/>
          <w:highlight w:val="none"/>
          <w:lang w:val="en-US" w:eastAsia="zh-CN"/>
        </w:rPr>
        <w:br w:type="textWrapping"/>
      </w:r>
    </w:p>
    <w:p w14:paraId="5C74F06D">
      <w:pPr>
        <w:rPr>
          <w:rFonts w:hint="eastAsia" w:ascii="宋体" w:hAnsi="宋体" w:cs="宋体"/>
          <w:color w:val="auto"/>
          <w:highlight w:val="none"/>
          <w:lang w:val="en-US" w:eastAsia="zh-CN"/>
        </w:rPr>
      </w:pPr>
    </w:p>
    <w:p w14:paraId="63267542">
      <w:pPr>
        <w:rPr>
          <w:rFonts w:hint="eastAsia" w:ascii="宋体" w:hAnsi="宋体" w:cs="宋体"/>
          <w:color w:val="auto"/>
          <w:highlight w:val="none"/>
          <w:lang w:val="en-US" w:eastAsia="zh-CN"/>
        </w:rPr>
      </w:pPr>
    </w:p>
    <w:p w14:paraId="407843A7">
      <w:pPr>
        <w:rPr>
          <w:rFonts w:hint="eastAsia" w:ascii="宋体" w:hAnsi="宋体" w:cs="宋体"/>
          <w:color w:val="auto"/>
          <w:highlight w:val="none"/>
          <w:lang w:val="en-US" w:eastAsia="zh-CN"/>
        </w:rPr>
      </w:pPr>
    </w:p>
    <w:p w14:paraId="48A1B461">
      <w:pPr>
        <w:rPr>
          <w:rFonts w:hint="eastAsia" w:ascii="宋体" w:hAnsi="宋体" w:cs="宋体"/>
          <w:color w:val="auto"/>
          <w:highlight w:val="none"/>
          <w:lang w:val="en-US" w:eastAsia="zh-CN"/>
        </w:rPr>
      </w:pPr>
    </w:p>
    <w:p w14:paraId="5B6C1A29">
      <w:pPr>
        <w:rPr>
          <w:rFonts w:hint="eastAsia" w:ascii="宋体" w:hAnsi="宋体" w:cs="宋体"/>
          <w:color w:val="auto"/>
          <w:highlight w:val="none"/>
          <w:lang w:val="en-US" w:eastAsia="zh-CN"/>
        </w:rPr>
      </w:pPr>
    </w:p>
    <w:p w14:paraId="66D9F6F0">
      <w:pPr>
        <w:rPr>
          <w:rFonts w:hint="eastAsia" w:ascii="宋体" w:hAnsi="宋体" w:cs="宋体"/>
          <w:color w:val="auto"/>
          <w:highlight w:val="none"/>
          <w:lang w:val="en-US" w:eastAsia="zh-CN"/>
        </w:rPr>
      </w:pPr>
    </w:p>
    <w:p w14:paraId="3E547E78">
      <w:pPr>
        <w:rPr>
          <w:rFonts w:hint="eastAsia" w:ascii="宋体" w:hAnsi="宋体" w:cs="宋体"/>
          <w:color w:val="auto"/>
          <w:highlight w:val="none"/>
          <w:lang w:val="en-US" w:eastAsia="zh-CN"/>
        </w:rPr>
      </w:pPr>
    </w:p>
    <w:p w14:paraId="4E9E9781">
      <w:pPr>
        <w:rPr>
          <w:rFonts w:hint="eastAsia" w:ascii="宋体" w:hAnsi="宋体" w:cs="宋体"/>
          <w:color w:val="auto"/>
          <w:highlight w:val="none"/>
          <w:lang w:val="en-US" w:eastAsia="zh-CN"/>
        </w:rPr>
      </w:pPr>
    </w:p>
    <w:p w14:paraId="0DBC7CE3">
      <w:pPr>
        <w:rPr>
          <w:rFonts w:hint="eastAsia" w:ascii="宋体" w:hAnsi="宋体" w:cs="宋体"/>
          <w:color w:val="auto"/>
          <w:highlight w:val="none"/>
          <w:lang w:val="en-US" w:eastAsia="zh-CN"/>
        </w:rPr>
      </w:pPr>
    </w:p>
    <w:p w14:paraId="172C24EF">
      <w:pPr>
        <w:rPr>
          <w:rFonts w:hint="eastAsia" w:ascii="宋体" w:hAnsi="宋体" w:cs="宋体"/>
          <w:color w:val="auto"/>
          <w:highlight w:val="none"/>
          <w:lang w:val="en-US" w:eastAsia="zh-CN"/>
        </w:rPr>
      </w:pPr>
    </w:p>
    <w:p w14:paraId="098F5A88">
      <w:pPr>
        <w:rPr>
          <w:rFonts w:hint="eastAsia" w:ascii="宋体" w:hAnsi="宋体" w:cs="宋体"/>
          <w:color w:val="auto"/>
          <w:highlight w:val="none"/>
          <w:lang w:val="en-US" w:eastAsia="zh-CN"/>
        </w:rPr>
      </w:pPr>
    </w:p>
    <w:p w14:paraId="3C90E816">
      <w:pPr>
        <w:rPr>
          <w:rFonts w:hint="eastAsia" w:ascii="宋体" w:hAnsi="宋体" w:cs="宋体"/>
          <w:color w:val="auto"/>
          <w:highlight w:val="none"/>
          <w:lang w:val="en-US" w:eastAsia="zh-CN"/>
        </w:rPr>
      </w:pPr>
    </w:p>
    <w:p w14:paraId="458C0A81">
      <w:pPr>
        <w:rPr>
          <w:rFonts w:hint="eastAsia" w:ascii="宋体" w:hAnsi="宋体" w:cs="宋体"/>
          <w:color w:val="auto"/>
          <w:highlight w:val="none"/>
          <w:lang w:val="en-US" w:eastAsia="zh-CN"/>
        </w:rPr>
      </w:pPr>
    </w:p>
    <w:p w14:paraId="554C3EAC">
      <w:pPr>
        <w:rPr>
          <w:rFonts w:hint="eastAsia" w:ascii="宋体" w:hAnsi="宋体" w:cs="宋体"/>
          <w:color w:val="auto"/>
          <w:highlight w:val="none"/>
          <w:lang w:val="en-US" w:eastAsia="zh-CN"/>
        </w:rPr>
      </w:pPr>
    </w:p>
    <w:p w14:paraId="468C4E6D">
      <w:pPr>
        <w:rPr>
          <w:rFonts w:hint="eastAsia" w:ascii="宋体" w:hAnsi="宋体" w:cs="宋体"/>
          <w:color w:val="auto"/>
          <w:highlight w:val="none"/>
          <w:lang w:val="en-US" w:eastAsia="zh-CN"/>
        </w:rPr>
      </w:pPr>
    </w:p>
    <w:p w14:paraId="22D892A2">
      <w:pPr>
        <w:rPr>
          <w:rFonts w:hint="eastAsia" w:ascii="宋体" w:hAnsi="宋体" w:cs="宋体"/>
          <w:color w:val="auto"/>
          <w:highlight w:val="none"/>
          <w:lang w:val="en-US" w:eastAsia="zh-CN"/>
        </w:rPr>
      </w:pPr>
    </w:p>
    <w:p w14:paraId="27010AC9">
      <w:pPr>
        <w:rPr>
          <w:rFonts w:hint="eastAsia" w:ascii="宋体" w:hAnsi="宋体" w:cs="宋体"/>
          <w:color w:val="auto"/>
          <w:highlight w:val="none"/>
          <w:lang w:val="en-US" w:eastAsia="zh-CN"/>
        </w:rPr>
      </w:pPr>
    </w:p>
    <w:p w14:paraId="21768A06">
      <w:pPr>
        <w:rPr>
          <w:rFonts w:hint="eastAsia" w:ascii="宋体" w:hAnsi="宋体" w:cs="宋体"/>
          <w:color w:val="auto"/>
          <w:highlight w:val="none"/>
          <w:lang w:val="en-US" w:eastAsia="zh-CN"/>
        </w:rPr>
      </w:pPr>
    </w:p>
    <w:p w14:paraId="1D15FA5D">
      <w:pPr>
        <w:rPr>
          <w:rFonts w:hint="eastAsia" w:ascii="宋体" w:hAnsi="宋体" w:cs="宋体"/>
          <w:color w:val="auto"/>
          <w:highlight w:val="none"/>
          <w:lang w:val="en-US" w:eastAsia="zh-CN"/>
        </w:rPr>
      </w:pPr>
    </w:p>
    <w:p w14:paraId="70D84915">
      <w:pPr>
        <w:rPr>
          <w:rFonts w:hint="eastAsia" w:ascii="宋体" w:hAnsi="宋体" w:cs="宋体"/>
          <w:color w:val="auto"/>
          <w:highlight w:val="none"/>
          <w:lang w:val="en-US" w:eastAsia="zh-CN"/>
        </w:rPr>
      </w:pPr>
    </w:p>
    <w:p w14:paraId="6DD0E38A">
      <w:pPr>
        <w:rPr>
          <w:rFonts w:hint="eastAsia" w:ascii="宋体" w:hAnsi="宋体" w:cs="宋体"/>
          <w:color w:val="auto"/>
          <w:highlight w:val="none"/>
          <w:lang w:val="en-US" w:eastAsia="zh-CN"/>
        </w:rPr>
      </w:pPr>
    </w:p>
    <w:p w14:paraId="12F70EF0">
      <w:pPr>
        <w:rPr>
          <w:rFonts w:hint="eastAsia" w:ascii="宋体" w:hAnsi="宋体" w:cs="宋体"/>
          <w:color w:val="auto"/>
          <w:highlight w:val="none"/>
          <w:lang w:val="en-US" w:eastAsia="zh-CN"/>
        </w:rPr>
      </w:pPr>
    </w:p>
    <w:p w14:paraId="3AC93E64">
      <w:pPr>
        <w:rPr>
          <w:rFonts w:hint="eastAsia" w:ascii="宋体" w:hAnsi="宋体" w:cs="宋体"/>
          <w:color w:val="auto"/>
          <w:highlight w:val="none"/>
          <w:lang w:val="en-US" w:eastAsia="zh-CN"/>
        </w:rPr>
      </w:pPr>
    </w:p>
    <w:p w14:paraId="1021B025">
      <w:pPr>
        <w:rPr>
          <w:rFonts w:hint="eastAsia" w:ascii="宋体" w:hAnsi="宋体" w:cs="宋体"/>
          <w:color w:val="auto"/>
          <w:highlight w:val="none"/>
          <w:lang w:val="en-US" w:eastAsia="zh-CN"/>
        </w:rPr>
      </w:pPr>
    </w:p>
    <w:p w14:paraId="1630CAA4">
      <w:pPr>
        <w:rPr>
          <w:rFonts w:hint="eastAsia" w:ascii="宋体" w:hAnsi="宋体" w:cs="宋体"/>
          <w:color w:val="auto"/>
          <w:highlight w:val="none"/>
          <w:lang w:val="en-US" w:eastAsia="zh-CN"/>
        </w:rPr>
      </w:pPr>
    </w:p>
    <w:p w14:paraId="4E5EA003">
      <w:pP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备注：如为联合体，联合体各方均需提供。</w:t>
      </w:r>
    </w:p>
    <w:p w14:paraId="5F97DB80">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79C91517">
      <w:pPr>
        <w:rPr>
          <w:rFonts w:hint="default"/>
          <w:lang w:val="en-US" w:eastAsia="zh-CN"/>
        </w:rPr>
      </w:pPr>
    </w:p>
    <w:p w14:paraId="50849FDD">
      <w:pPr>
        <w:keepNext w:val="0"/>
        <w:keepLines w:val="0"/>
        <w:widowControl/>
        <w:suppressLineNumbers w:val="0"/>
        <w:jc w:val="left"/>
        <w:rPr>
          <w:rFonts w:ascii="宋体" w:hAnsi="宋体" w:eastAsia="宋体" w:cs="宋体"/>
          <w:kern w:val="0"/>
          <w:sz w:val="24"/>
          <w:szCs w:val="24"/>
          <w:lang w:val="en-US" w:eastAsia="zh-CN" w:bidi="ar"/>
        </w:rPr>
      </w:pPr>
      <w:r>
        <w:rPr>
          <w:rFonts w:hint="eastAsia"/>
          <w:lang w:val="en-US" w:eastAsia="zh-CN"/>
        </w:rPr>
        <w:t>3.</w:t>
      </w:r>
      <w:r>
        <w:rPr>
          <w:rFonts w:ascii="微软雅黑" w:hAnsi="微软雅黑" w:eastAsia="微软雅黑" w:cs="微软雅黑"/>
          <w:i w:val="0"/>
          <w:iCs w:val="0"/>
          <w:caps w:val="0"/>
          <w:color w:val="333333"/>
          <w:spacing w:val="0"/>
          <w:kern w:val="0"/>
          <w:sz w:val="21"/>
          <w:szCs w:val="21"/>
          <w:lang w:val="en-US" w:eastAsia="zh-CN" w:bidi="ar"/>
        </w:rPr>
        <w:t>提交投标文件截止时间前一年内至少一个月的纳税证明或完税证明（任意税种），纳税证明或完税证明上应有代收机构或税务机关的公章或业务专用章； 注：①新成立企业（成立一个月内）暂无纳税的提供说明加盖公章，依法免税的应提供相关文件证明。②零报税的提供申报成功的凭证。③时间以税款所属时段为准。</w:t>
      </w:r>
      <w:r>
        <w:rPr>
          <w:rFonts w:ascii="宋体" w:hAnsi="宋体" w:eastAsia="宋体" w:cs="宋体"/>
          <w:kern w:val="0"/>
          <w:sz w:val="24"/>
          <w:szCs w:val="24"/>
          <w:lang w:val="en-US" w:eastAsia="zh-CN" w:bidi="ar"/>
        </w:rPr>
        <w:t xml:space="preserve"> </w:t>
      </w:r>
    </w:p>
    <w:p w14:paraId="6BFF1051">
      <w:pPr>
        <w:rPr>
          <w:rFonts w:hint="eastAsia" w:ascii="宋体" w:hAnsi="宋体" w:cs="宋体"/>
          <w:color w:val="auto"/>
          <w:highlight w:val="none"/>
          <w:lang w:val="en-US" w:eastAsia="zh-CN"/>
        </w:rPr>
      </w:pPr>
    </w:p>
    <w:p w14:paraId="70F7F9D3">
      <w:pPr>
        <w:rPr>
          <w:rFonts w:hint="eastAsia" w:ascii="宋体" w:hAnsi="宋体" w:cs="宋体"/>
          <w:color w:val="auto"/>
          <w:highlight w:val="none"/>
          <w:lang w:val="en-US" w:eastAsia="zh-CN"/>
        </w:rPr>
      </w:pPr>
    </w:p>
    <w:p w14:paraId="7B29F6B2">
      <w:pPr>
        <w:rPr>
          <w:rFonts w:hint="eastAsia" w:ascii="宋体" w:hAnsi="宋体" w:cs="宋体"/>
          <w:color w:val="auto"/>
          <w:highlight w:val="none"/>
          <w:lang w:val="en-US" w:eastAsia="zh-CN"/>
        </w:rPr>
      </w:pPr>
    </w:p>
    <w:p w14:paraId="44B0306F">
      <w:pPr>
        <w:rPr>
          <w:rFonts w:hint="eastAsia" w:ascii="宋体" w:hAnsi="宋体" w:cs="宋体"/>
          <w:color w:val="auto"/>
          <w:highlight w:val="none"/>
          <w:lang w:val="en-US" w:eastAsia="zh-CN"/>
        </w:rPr>
      </w:pPr>
    </w:p>
    <w:p w14:paraId="51823132">
      <w:pPr>
        <w:rPr>
          <w:rFonts w:hint="eastAsia" w:ascii="宋体" w:hAnsi="宋体" w:cs="宋体"/>
          <w:color w:val="auto"/>
          <w:highlight w:val="none"/>
          <w:lang w:val="en-US" w:eastAsia="zh-CN"/>
        </w:rPr>
      </w:pPr>
    </w:p>
    <w:p w14:paraId="77FF36ED">
      <w:pPr>
        <w:rPr>
          <w:rFonts w:hint="eastAsia" w:ascii="宋体" w:hAnsi="宋体" w:cs="宋体"/>
          <w:color w:val="auto"/>
          <w:highlight w:val="none"/>
          <w:lang w:val="en-US" w:eastAsia="zh-CN"/>
        </w:rPr>
      </w:pPr>
    </w:p>
    <w:p w14:paraId="3F6BED9A">
      <w:pPr>
        <w:rPr>
          <w:rFonts w:hint="eastAsia" w:ascii="宋体" w:hAnsi="宋体" w:cs="宋体"/>
          <w:color w:val="auto"/>
          <w:highlight w:val="none"/>
          <w:lang w:val="en-US" w:eastAsia="zh-CN"/>
        </w:rPr>
      </w:pPr>
    </w:p>
    <w:p w14:paraId="1DACE12C">
      <w:pPr>
        <w:rPr>
          <w:rFonts w:hint="eastAsia" w:ascii="宋体" w:hAnsi="宋体" w:cs="宋体"/>
          <w:color w:val="auto"/>
          <w:highlight w:val="none"/>
          <w:lang w:val="en-US" w:eastAsia="zh-CN"/>
        </w:rPr>
      </w:pPr>
    </w:p>
    <w:p w14:paraId="567E03A7">
      <w:pPr>
        <w:rPr>
          <w:rFonts w:hint="eastAsia" w:ascii="宋体" w:hAnsi="宋体" w:cs="宋体"/>
          <w:color w:val="auto"/>
          <w:highlight w:val="none"/>
          <w:lang w:val="en-US" w:eastAsia="zh-CN"/>
        </w:rPr>
      </w:pPr>
    </w:p>
    <w:p w14:paraId="6B48E238">
      <w:pPr>
        <w:rPr>
          <w:rFonts w:hint="eastAsia" w:ascii="宋体" w:hAnsi="宋体" w:cs="宋体"/>
          <w:color w:val="auto"/>
          <w:highlight w:val="none"/>
          <w:lang w:val="en-US" w:eastAsia="zh-CN"/>
        </w:rPr>
      </w:pPr>
    </w:p>
    <w:p w14:paraId="5ED908B7">
      <w:pPr>
        <w:rPr>
          <w:rFonts w:hint="eastAsia" w:ascii="宋体" w:hAnsi="宋体" w:cs="宋体"/>
          <w:color w:val="auto"/>
          <w:highlight w:val="none"/>
          <w:lang w:val="en-US" w:eastAsia="zh-CN"/>
        </w:rPr>
      </w:pPr>
    </w:p>
    <w:p w14:paraId="256B7DFE">
      <w:pPr>
        <w:rPr>
          <w:rFonts w:hint="eastAsia" w:ascii="宋体" w:hAnsi="宋体" w:cs="宋体"/>
          <w:color w:val="auto"/>
          <w:highlight w:val="none"/>
          <w:lang w:val="en-US" w:eastAsia="zh-CN"/>
        </w:rPr>
      </w:pPr>
    </w:p>
    <w:p w14:paraId="3ACFBB43">
      <w:pPr>
        <w:rPr>
          <w:rFonts w:hint="eastAsia" w:ascii="宋体" w:hAnsi="宋体" w:cs="宋体"/>
          <w:color w:val="auto"/>
          <w:highlight w:val="none"/>
          <w:lang w:val="en-US" w:eastAsia="zh-CN"/>
        </w:rPr>
      </w:pPr>
    </w:p>
    <w:p w14:paraId="694238FF">
      <w:pPr>
        <w:rPr>
          <w:rFonts w:hint="eastAsia" w:ascii="宋体" w:hAnsi="宋体" w:cs="宋体"/>
          <w:color w:val="auto"/>
          <w:highlight w:val="none"/>
          <w:lang w:val="en-US" w:eastAsia="zh-CN"/>
        </w:rPr>
      </w:pPr>
    </w:p>
    <w:p w14:paraId="1118A0CD">
      <w:pPr>
        <w:pStyle w:val="2"/>
        <w:rPr>
          <w:rFonts w:hint="eastAsia" w:ascii="宋体" w:hAnsi="宋体" w:cs="宋体"/>
          <w:color w:val="auto"/>
          <w:highlight w:val="none"/>
          <w:lang w:val="en-US" w:eastAsia="zh-CN"/>
        </w:rPr>
      </w:pPr>
    </w:p>
    <w:p w14:paraId="56C5A15A">
      <w:pPr>
        <w:rPr>
          <w:rFonts w:hint="eastAsia"/>
          <w:lang w:val="en-US" w:eastAsia="zh-CN"/>
        </w:rPr>
      </w:pPr>
    </w:p>
    <w:p w14:paraId="2D92C3F0">
      <w:pPr>
        <w:rPr>
          <w:rFonts w:hint="eastAsia" w:ascii="宋体" w:hAnsi="宋体" w:cs="宋体"/>
          <w:color w:val="auto"/>
          <w:highlight w:val="none"/>
          <w:lang w:val="en-US" w:eastAsia="zh-CN"/>
        </w:rPr>
      </w:pPr>
    </w:p>
    <w:p w14:paraId="6BB37A9A">
      <w:pPr>
        <w:rPr>
          <w:rFonts w:hint="eastAsia" w:ascii="宋体" w:hAnsi="宋体" w:cs="宋体"/>
          <w:color w:val="auto"/>
          <w:highlight w:val="none"/>
          <w:lang w:val="en-US" w:eastAsia="zh-CN"/>
        </w:rPr>
      </w:pPr>
    </w:p>
    <w:p w14:paraId="6EA47914">
      <w:pPr>
        <w:rPr>
          <w:rFonts w:hint="eastAsia" w:ascii="宋体" w:hAnsi="宋体" w:cs="宋体"/>
          <w:color w:val="auto"/>
          <w:highlight w:val="none"/>
          <w:lang w:val="en-US" w:eastAsia="zh-CN"/>
        </w:rPr>
      </w:pPr>
    </w:p>
    <w:p w14:paraId="5A4FE562">
      <w:pPr>
        <w:rPr>
          <w:rFonts w:hint="eastAsia" w:ascii="宋体" w:hAnsi="宋体" w:cs="宋体"/>
          <w:color w:val="auto"/>
          <w:highlight w:val="none"/>
          <w:lang w:val="en-US" w:eastAsia="zh-CN"/>
        </w:rPr>
      </w:pPr>
    </w:p>
    <w:p w14:paraId="22C43CD8">
      <w:pPr>
        <w:rPr>
          <w:rFonts w:hint="eastAsia" w:ascii="宋体" w:hAnsi="宋体" w:cs="宋体"/>
          <w:color w:val="auto"/>
          <w:highlight w:val="none"/>
          <w:lang w:val="en-US" w:eastAsia="zh-CN"/>
        </w:rPr>
      </w:pPr>
    </w:p>
    <w:p w14:paraId="0B8FEDCC">
      <w:pPr>
        <w:rPr>
          <w:rFonts w:hint="eastAsia" w:ascii="宋体" w:hAnsi="宋体" w:cs="宋体"/>
          <w:color w:val="auto"/>
          <w:highlight w:val="none"/>
          <w:lang w:val="en-US" w:eastAsia="zh-CN"/>
        </w:rPr>
      </w:pPr>
    </w:p>
    <w:p w14:paraId="2C8D9082">
      <w:pP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备注：如为联合体，联合体各方均需提供。</w:t>
      </w:r>
    </w:p>
    <w:p w14:paraId="547205A0">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0990F478">
      <w:pPr>
        <w:keepNext w:val="0"/>
        <w:keepLines w:val="0"/>
        <w:widowControl/>
        <w:suppressLineNumbers w:val="0"/>
        <w:jc w:val="left"/>
      </w:pPr>
      <w:r>
        <w:rPr>
          <w:rFonts w:hint="eastAsia" w:ascii="微软雅黑" w:hAnsi="微软雅黑" w:eastAsia="微软雅黑" w:cs="微软雅黑"/>
          <w:i w:val="0"/>
          <w:iCs w:val="0"/>
          <w:caps w:val="0"/>
          <w:color w:val="333333"/>
          <w:spacing w:val="0"/>
          <w:kern w:val="0"/>
          <w:sz w:val="21"/>
          <w:szCs w:val="21"/>
          <w:lang w:val="en-US" w:eastAsia="zh-CN" w:bidi="ar"/>
        </w:rPr>
        <w:t>4.</w:t>
      </w:r>
      <w:r>
        <w:rPr>
          <w:rFonts w:ascii="微软雅黑" w:hAnsi="微软雅黑" w:eastAsia="微软雅黑" w:cs="微软雅黑"/>
          <w:i w:val="0"/>
          <w:iCs w:val="0"/>
          <w:caps w:val="0"/>
          <w:color w:val="333333"/>
          <w:spacing w:val="0"/>
          <w:kern w:val="0"/>
          <w:sz w:val="21"/>
          <w:szCs w:val="21"/>
          <w:lang w:val="en-US" w:eastAsia="zh-CN" w:bidi="ar"/>
        </w:rPr>
        <w:t>财务状况证明：提供2024年度或2025年度经审计的财务报告（包括“四表一注”即《资产负债表》《利润表》《现金流量表》《所有者权益变动表》（若有）及其附注；成立时间至提交投标文件截止时间不足一年的可提供成立后任意时段的资产负债表） 或基本存款账户开户银行出具的资信证明及基本存款账户开户许可证（基本账户信息） 或财政部门认可的政府采购专业担保机构出具的担保函(附开户许可证或开户备案证明或基本账户信息)，以上形式的证明资料提供任何一种即可。</w:t>
      </w:r>
      <w:r>
        <w:rPr>
          <w:rFonts w:ascii="宋体" w:hAnsi="宋体" w:eastAsia="宋体" w:cs="宋体"/>
          <w:kern w:val="0"/>
          <w:sz w:val="24"/>
          <w:szCs w:val="24"/>
          <w:lang w:val="en-US" w:eastAsia="zh-CN" w:bidi="ar"/>
        </w:rPr>
        <w:t xml:space="preserve"> </w:t>
      </w:r>
    </w:p>
    <w:p w14:paraId="54236928">
      <w:pPr>
        <w:pStyle w:val="2"/>
        <w:rPr>
          <w:rFonts w:hint="default"/>
          <w:lang w:val="en-US" w:eastAsia="zh-CN"/>
        </w:rPr>
      </w:pPr>
    </w:p>
    <w:p w14:paraId="1DCE489F">
      <w:pPr>
        <w:rPr>
          <w:rFonts w:hint="eastAsia" w:ascii="宋体" w:hAnsi="宋体" w:cs="宋体"/>
          <w:color w:val="auto"/>
          <w:highlight w:val="none"/>
          <w:lang w:val="en-US" w:eastAsia="zh-CN"/>
        </w:rPr>
      </w:pPr>
    </w:p>
    <w:p w14:paraId="74CE9FD7">
      <w:pPr>
        <w:rPr>
          <w:rFonts w:hint="eastAsia" w:ascii="宋体" w:hAnsi="宋体" w:cs="宋体"/>
          <w:color w:val="auto"/>
          <w:highlight w:val="none"/>
          <w:lang w:val="en-US" w:eastAsia="zh-CN"/>
        </w:rPr>
      </w:pPr>
    </w:p>
    <w:p w14:paraId="116C6E9E">
      <w:pPr>
        <w:rPr>
          <w:rFonts w:hint="eastAsia" w:ascii="宋体" w:hAnsi="宋体" w:cs="宋体"/>
          <w:color w:val="auto"/>
          <w:highlight w:val="none"/>
          <w:lang w:val="en-US" w:eastAsia="zh-CN"/>
        </w:rPr>
      </w:pPr>
    </w:p>
    <w:p w14:paraId="623A8CCD">
      <w:pPr>
        <w:rPr>
          <w:rFonts w:hint="eastAsia" w:ascii="宋体" w:hAnsi="宋体" w:cs="宋体"/>
          <w:color w:val="auto"/>
          <w:highlight w:val="none"/>
          <w:lang w:val="en-US" w:eastAsia="zh-CN"/>
        </w:rPr>
      </w:pPr>
    </w:p>
    <w:p w14:paraId="4A1095A5">
      <w:pPr>
        <w:rPr>
          <w:rFonts w:hint="eastAsia" w:ascii="宋体" w:hAnsi="宋体" w:cs="宋体"/>
          <w:color w:val="auto"/>
          <w:highlight w:val="none"/>
          <w:lang w:val="en-US" w:eastAsia="zh-CN"/>
        </w:rPr>
      </w:pPr>
    </w:p>
    <w:p w14:paraId="4539366A">
      <w:pPr>
        <w:rPr>
          <w:rFonts w:hint="eastAsia" w:ascii="宋体" w:hAnsi="宋体" w:cs="宋体"/>
          <w:color w:val="auto"/>
          <w:highlight w:val="none"/>
          <w:lang w:val="en-US" w:eastAsia="zh-CN"/>
        </w:rPr>
      </w:pPr>
    </w:p>
    <w:p w14:paraId="6D0F61D9">
      <w:pPr>
        <w:rPr>
          <w:rFonts w:hint="eastAsia" w:ascii="宋体" w:hAnsi="宋体" w:cs="宋体"/>
          <w:color w:val="auto"/>
          <w:highlight w:val="none"/>
          <w:lang w:val="en-US" w:eastAsia="zh-CN"/>
        </w:rPr>
      </w:pPr>
    </w:p>
    <w:p w14:paraId="274CA23D">
      <w:pPr>
        <w:rPr>
          <w:rFonts w:hint="eastAsia" w:ascii="宋体" w:hAnsi="宋体" w:cs="宋体"/>
          <w:color w:val="auto"/>
          <w:highlight w:val="none"/>
          <w:lang w:val="en-US" w:eastAsia="zh-CN"/>
        </w:rPr>
      </w:pPr>
    </w:p>
    <w:p w14:paraId="7A979D6A">
      <w:pPr>
        <w:rPr>
          <w:rFonts w:hint="eastAsia" w:ascii="宋体" w:hAnsi="宋体" w:cs="宋体"/>
          <w:color w:val="auto"/>
          <w:highlight w:val="none"/>
          <w:lang w:val="en-US" w:eastAsia="zh-CN"/>
        </w:rPr>
      </w:pPr>
    </w:p>
    <w:p w14:paraId="3833E8AC">
      <w:pPr>
        <w:rPr>
          <w:rFonts w:hint="eastAsia" w:ascii="宋体" w:hAnsi="宋体" w:cs="宋体"/>
          <w:color w:val="auto"/>
          <w:highlight w:val="none"/>
          <w:lang w:val="en-US" w:eastAsia="zh-CN"/>
        </w:rPr>
      </w:pPr>
    </w:p>
    <w:p w14:paraId="72A18CBD">
      <w:pPr>
        <w:rPr>
          <w:rFonts w:hint="eastAsia" w:ascii="宋体" w:hAnsi="宋体" w:cs="宋体"/>
          <w:color w:val="auto"/>
          <w:highlight w:val="none"/>
          <w:lang w:val="en-US" w:eastAsia="zh-CN"/>
        </w:rPr>
      </w:pPr>
    </w:p>
    <w:p w14:paraId="7985B59A">
      <w:pPr>
        <w:rPr>
          <w:rFonts w:hint="eastAsia" w:ascii="宋体" w:hAnsi="宋体" w:cs="宋体"/>
          <w:color w:val="auto"/>
          <w:highlight w:val="none"/>
          <w:lang w:val="en-US" w:eastAsia="zh-CN"/>
        </w:rPr>
      </w:pPr>
    </w:p>
    <w:p w14:paraId="03D03F12">
      <w:pPr>
        <w:rPr>
          <w:rFonts w:hint="eastAsia" w:ascii="宋体" w:hAnsi="宋体" w:cs="宋体"/>
          <w:color w:val="auto"/>
          <w:highlight w:val="none"/>
          <w:lang w:val="en-US" w:eastAsia="zh-CN"/>
        </w:rPr>
      </w:pPr>
    </w:p>
    <w:p w14:paraId="28685F21">
      <w:pPr>
        <w:rPr>
          <w:rFonts w:hint="eastAsia" w:ascii="宋体" w:hAnsi="宋体" w:cs="宋体"/>
          <w:color w:val="auto"/>
          <w:highlight w:val="none"/>
          <w:lang w:val="en-US" w:eastAsia="zh-CN"/>
        </w:rPr>
      </w:pPr>
    </w:p>
    <w:p w14:paraId="1B749F6A">
      <w:pPr>
        <w:rPr>
          <w:rFonts w:hint="eastAsia" w:ascii="宋体" w:hAnsi="宋体" w:cs="宋体"/>
          <w:color w:val="auto"/>
          <w:highlight w:val="none"/>
          <w:lang w:val="en-US" w:eastAsia="zh-CN"/>
        </w:rPr>
      </w:pPr>
    </w:p>
    <w:p w14:paraId="481D2D5F">
      <w:pPr>
        <w:rPr>
          <w:rFonts w:hint="eastAsia" w:ascii="宋体" w:hAnsi="宋体" w:cs="宋体"/>
          <w:color w:val="auto"/>
          <w:highlight w:val="none"/>
          <w:lang w:val="en-US" w:eastAsia="zh-CN"/>
        </w:rPr>
      </w:pPr>
    </w:p>
    <w:p w14:paraId="72B63F42">
      <w:pPr>
        <w:rPr>
          <w:rFonts w:hint="eastAsia" w:ascii="宋体" w:hAnsi="宋体" w:cs="宋体"/>
          <w:color w:val="auto"/>
          <w:highlight w:val="none"/>
          <w:lang w:val="en-US" w:eastAsia="zh-CN"/>
        </w:rPr>
      </w:pPr>
    </w:p>
    <w:p w14:paraId="1A14D7ED">
      <w:pPr>
        <w:rPr>
          <w:rFonts w:hint="eastAsia" w:ascii="宋体" w:hAnsi="宋体" w:cs="宋体"/>
          <w:color w:val="auto"/>
          <w:highlight w:val="none"/>
          <w:lang w:val="en-US" w:eastAsia="zh-CN"/>
        </w:rPr>
      </w:pPr>
    </w:p>
    <w:p w14:paraId="3CA03364">
      <w:pPr>
        <w:rPr>
          <w:rFonts w:hint="eastAsia" w:ascii="宋体" w:hAnsi="宋体" w:cs="宋体"/>
          <w:color w:val="auto"/>
          <w:highlight w:val="none"/>
          <w:lang w:val="en-US" w:eastAsia="zh-CN"/>
        </w:rPr>
      </w:pPr>
    </w:p>
    <w:p w14:paraId="7771BAE5">
      <w:pPr>
        <w:rPr>
          <w:rFonts w:hint="eastAsia" w:ascii="宋体" w:hAnsi="宋体" w:cs="宋体"/>
          <w:color w:val="auto"/>
          <w:highlight w:val="none"/>
          <w:lang w:val="en-US" w:eastAsia="zh-CN"/>
        </w:rPr>
      </w:pPr>
    </w:p>
    <w:p w14:paraId="07D62619">
      <w:pP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备注：如为联合体，联合体各方均需提供。</w:t>
      </w:r>
    </w:p>
    <w:p w14:paraId="5232D8F5">
      <w:pPr>
        <w:rPr>
          <w:rFonts w:hint="eastAsia" w:ascii="宋体" w:hAnsi="宋体" w:eastAsia="宋体" w:cs="宋体"/>
          <w:b/>
          <w:color w:val="auto"/>
          <w:sz w:val="24"/>
          <w:szCs w:val="24"/>
          <w:highlight w:val="none"/>
          <w:lang w:val="en-US" w:eastAsia="zh-CN"/>
        </w:rPr>
      </w:pPr>
    </w:p>
    <w:p w14:paraId="1617C74F">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091EC09A">
      <w:pPr>
        <w:keepNext w:val="0"/>
        <w:keepLines w:val="0"/>
        <w:widowControl/>
        <w:suppressLineNumbers w:val="0"/>
        <w:jc w:val="left"/>
      </w:pPr>
      <w:r>
        <w:rPr>
          <w:rFonts w:hint="eastAsia" w:ascii="宋体" w:hAnsi="宋体" w:eastAsia="宋体" w:cs="宋体"/>
          <w:b/>
          <w:color w:val="auto"/>
          <w:sz w:val="24"/>
          <w:szCs w:val="24"/>
          <w:highlight w:val="none"/>
          <w:lang w:val="en-US" w:eastAsia="zh-CN"/>
        </w:rPr>
        <w:t>5.</w:t>
      </w:r>
      <w:r>
        <w:rPr>
          <w:rFonts w:ascii="微软雅黑" w:hAnsi="微软雅黑" w:eastAsia="微软雅黑" w:cs="微软雅黑"/>
          <w:i w:val="0"/>
          <w:iCs w:val="0"/>
          <w:caps w:val="0"/>
          <w:color w:val="333333"/>
          <w:spacing w:val="0"/>
          <w:kern w:val="0"/>
          <w:sz w:val="21"/>
          <w:szCs w:val="21"/>
          <w:lang w:val="en-US" w:eastAsia="zh-CN" w:bidi="ar"/>
        </w:rPr>
        <w:t>供应商须具有城乡规划（国土空间规划）编制甲级资质。提供投标人相关证书复印件或扫描件，联合体参加投标的联合体中至少有一方具有相关证书。</w:t>
      </w:r>
      <w:r>
        <w:rPr>
          <w:rFonts w:ascii="宋体" w:hAnsi="宋体" w:eastAsia="宋体" w:cs="宋体"/>
          <w:kern w:val="0"/>
          <w:sz w:val="24"/>
          <w:szCs w:val="24"/>
          <w:lang w:val="en-US" w:eastAsia="zh-CN" w:bidi="ar"/>
        </w:rPr>
        <w:t xml:space="preserve"> </w:t>
      </w:r>
    </w:p>
    <w:p w14:paraId="32D8E07F">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r>
        <w:rPr>
          <w:rFonts w:hint="eastAsia" w:ascii="宋体" w:hAnsi="宋体" w:eastAsia="宋体" w:cs="宋体"/>
          <w:b/>
          <w:color w:val="auto"/>
          <w:sz w:val="24"/>
          <w:szCs w:val="24"/>
          <w:highlight w:val="none"/>
          <w:lang w:val="en-US" w:eastAsia="zh-CN"/>
        </w:rPr>
        <w:t>附件1 法定代表人身份证明</w:t>
      </w:r>
    </w:p>
    <w:p w14:paraId="374FDC9B">
      <w:pPr>
        <w:bidi w:val="0"/>
        <w:jc w:val="center"/>
        <w:rPr>
          <w:rFonts w:hint="eastAsia"/>
          <w:b/>
          <w:bCs/>
          <w:sz w:val="28"/>
          <w:szCs w:val="28"/>
        </w:rPr>
      </w:pPr>
    </w:p>
    <w:bookmarkEnd w:id="5"/>
    <w:bookmarkEnd w:id="6"/>
    <w:p w14:paraId="564FB1EE">
      <w:pPr>
        <w:keepNext w:val="0"/>
        <w:keepLines w:val="0"/>
        <w:pageBreakBefore w:val="0"/>
        <w:kinsoku/>
        <w:overflowPunct/>
        <w:bidi w:val="0"/>
        <w:jc w:val="center"/>
        <w:textAlignment w:val="auto"/>
        <w:outlineLvl w:val="9"/>
        <w:rPr>
          <w:rFonts w:hint="eastAsia" w:ascii="宋体" w:hAnsi="宋体" w:eastAsia="宋体" w:cs="宋体"/>
          <w:b/>
          <w:color w:val="auto"/>
          <w:sz w:val="28"/>
          <w:szCs w:val="28"/>
          <w:highlight w:val="none"/>
        </w:rPr>
      </w:pPr>
      <w:bookmarkStart w:id="7" w:name="_Toc19075"/>
      <w:bookmarkStart w:id="8" w:name="_Toc16097"/>
      <w:bookmarkStart w:id="9" w:name="_Toc30210"/>
      <w:bookmarkStart w:id="10" w:name="_Toc363474028"/>
      <w:bookmarkStart w:id="11" w:name="_Toc4867"/>
      <w:bookmarkStart w:id="12" w:name="_Toc25348"/>
      <w:bookmarkStart w:id="13" w:name="_Toc403077649"/>
      <w:bookmarkStart w:id="14" w:name="_Toc426457701"/>
      <w:r>
        <w:rPr>
          <w:rFonts w:hint="eastAsia" w:ascii="宋体" w:hAnsi="宋体" w:eastAsia="宋体" w:cs="宋体"/>
          <w:b/>
          <w:bCs/>
          <w:color w:val="auto"/>
          <w:sz w:val="32"/>
          <w:szCs w:val="32"/>
          <w:highlight w:val="none"/>
        </w:rPr>
        <w:t>法定代表人身份证明</w:t>
      </w:r>
    </w:p>
    <w:p w14:paraId="6F3186F3">
      <w:pPr>
        <w:keepNext w:val="0"/>
        <w:keepLines w:val="0"/>
        <w:pageBreakBefore w:val="0"/>
        <w:kinsoku/>
        <w:overflowPunct/>
        <w:autoSpaceDE w:val="0"/>
        <w:autoSpaceDN w:val="0"/>
        <w:bidi w:val="0"/>
        <w:adjustRightInd w:val="0"/>
        <w:snapToGrid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3357CC8">
      <w:pPr>
        <w:keepNext w:val="0"/>
        <w:keepLines w:val="0"/>
        <w:pageBreakBefore w:val="0"/>
        <w:kinsoku/>
        <w:overflowPunct/>
        <w:autoSpaceDE w:val="0"/>
        <w:autoSpaceDN w:val="0"/>
        <w:bidi w:val="0"/>
        <w:adjustRightInd w:val="0"/>
        <w:snapToGrid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p>
    <w:p w14:paraId="072EEA1D">
      <w:pPr>
        <w:keepNext w:val="0"/>
        <w:keepLines w:val="0"/>
        <w:pageBreakBefore w:val="0"/>
        <w:kinsoku/>
        <w:overflowPunct/>
        <w:autoSpaceDE w:val="0"/>
        <w:autoSpaceDN w:val="0"/>
        <w:bidi w:val="0"/>
        <w:adjustRightInd w:val="0"/>
        <w:snapToGrid w:val="0"/>
        <w:spacing w:line="360" w:lineRule="auto"/>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4151B1BA">
      <w:pPr>
        <w:keepNext w:val="0"/>
        <w:keepLines w:val="0"/>
        <w:pageBreakBefore w:val="0"/>
        <w:kinsoku/>
        <w:overflowPunct/>
        <w:autoSpaceDE w:val="0"/>
        <w:autoSpaceDN w:val="0"/>
        <w:bidi w:val="0"/>
        <w:adjustRightInd w:val="0"/>
        <w:snapToGrid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（投标人名称）的法定代表人。</w:t>
      </w:r>
    </w:p>
    <w:p w14:paraId="586C67E1">
      <w:pPr>
        <w:keepNext w:val="0"/>
        <w:keepLines w:val="0"/>
        <w:pageBreakBefore w:val="0"/>
        <w:kinsoku/>
        <w:overflowPunct/>
        <w:autoSpaceDE w:val="0"/>
        <w:autoSpaceDN w:val="0"/>
        <w:bidi w:val="0"/>
        <w:adjustRightInd w:val="0"/>
        <w:snapToGrid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7C08D42C">
      <w:pPr>
        <w:keepNext w:val="0"/>
        <w:keepLines w:val="0"/>
        <w:pageBreakBefore w:val="0"/>
        <w:kinsoku/>
        <w:overflowPunct/>
        <w:autoSpaceDE w:val="0"/>
        <w:autoSpaceDN w:val="0"/>
        <w:bidi w:val="0"/>
        <w:adjustRightInd w:val="0"/>
        <w:snapToGrid w:val="0"/>
        <w:spacing w:line="360" w:lineRule="auto"/>
        <w:textAlignment w:val="auto"/>
        <w:outlineLvl w:val="9"/>
        <w:rPr>
          <w:rFonts w:hint="eastAsia" w:ascii="宋体" w:hAnsi="宋体" w:eastAsia="宋体" w:cs="宋体"/>
          <w:color w:val="auto"/>
          <w:sz w:val="24"/>
          <w:szCs w:val="22"/>
          <w:highlight w:val="none"/>
        </w:rPr>
      </w:pPr>
    </w:p>
    <w:p w14:paraId="7516F9B7">
      <w:pPr>
        <w:keepNext w:val="0"/>
        <w:keepLines w:val="0"/>
        <w:pageBreakBefore w:val="0"/>
        <w:kinsoku/>
        <w:overflowPunct/>
        <w:autoSpaceDE w:val="0"/>
        <w:autoSpaceDN w:val="0"/>
        <w:bidi w:val="0"/>
        <w:adjustRightInd w:val="0"/>
        <w:snapToGrid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附：法定代表人身份证复印件（正反面）</w:t>
      </w:r>
    </w:p>
    <w:p w14:paraId="3DA0D398">
      <w:pPr>
        <w:keepNext w:val="0"/>
        <w:keepLines w:val="0"/>
        <w:pageBreakBefore w:val="0"/>
        <w:kinsoku/>
        <w:overflowPunct/>
        <w:bidi w:val="0"/>
        <w:spacing w:line="500" w:lineRule="exact"/>
        <w:textAlignment w:val="auto"/>
        <w:outlineLvl w:val="9"/>
        <w:rPr>
          <w:rFonts w:hint="eastAsia" w:ascii="宋体" w:hAnsi="宋体" w:eastAsia="宋体" w:cs="宋体"/>
          <w:color w:val="auto"/>
          <w:sz w:val="24"/>
          <w:szCs w:val="24"/>
          <w:highlight w:val="none"/>
        </w:rPr>
      </w:pP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7"/>
        <w:gridCol w:w="4757"/>
      </w:tblGrid>
      <w:tr w14:paraId="22580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4757" w:type="dxa"/>
            <w:noWrap w:val="0"/>
            <w:vAlign w:val="center"/>
          </w:tcPr>
          <w:p w14:paraId="4E06BFF9">
            <w:pPr>
              <w:keepNext w:val="0"/>
              <w:keepLines w:val="0"/>
              <w:pageBreakBefore w:val="0"/>
              <w:kinsoku/>
              <w:overflowPunct/>
              <w:bidi w:val="0"/>
              <w:snapToGrid w:val="0"/>
              <w:spacing w:line="440" w:lineRule="exact"/>
              <w:jc w:val="center"/>
              <w:textAlignment w:val="auto"/>
              <w:outlineLvl w:val="9"/>
              <w:rPr>
                <w:rFonts w:hint="eastAsia" w:ascii="宋体" w:hAnsi="宋体" w:eastAsia="宋体" w:cs="宋体"/>
                <w:color w:val="auto"/>
                <w:sz w:val="24"/>
                <w:szCs w:val="24"/>
                <w:highlight w:val="none"/>
              </w:rPr>
            </w:pPr>
          </w:p>
          <w:p w14:paraId="1550539B">
            <w:pPr>
              <w:keepNext w:val="0"/>
              <w:keepLines w:val="0"/>
              <w:pageBreakBefore w:val="0"/>
              <w:kinsoku/>
              <w:overflowPunct/>
              <w:bidi w:val="0"/>
              <w:snapToGrid w:val="0"/>
              <w:spacing w:line="440" w:lineRule="exact"/>
              <w:jc w:val="center"/>
              <w:textAlignment w:val="auto"/>
              <w:outlineLvl w:val="9"/>
              <w:rPr>
                <w:rFonts w:hint="eastAsia" w:ascii="宋体" w:hAnsi="宋体" w:eastAsia="宋体" w:cs="宋体"/>
                <w:color w:val="auto"/>
                <w:sz w:val="24"/>
                <w:szCs w:val="24"/>
                <w:highlight w:val="none"/>
              </w:rPr>
            </w:pPr>
          </w:p>
          <w:p w14:paraId="6AE6380D">
            <w:pPr>
              <w:keepNext w:val="0"/>
              <w:keepLines w:val="0"/>
              <w:pageBreakBefore w:val="0"/>
              <w:kinsoku/>
              <w:overflowPunct/>
              <w:autoSpaceDE w:val="0"/>
              <w:autoSpaceDN w:val="0"/>
              <w:bidi w:val="0"/>
              <w:adjustRightInd w:val="0"/>
              <w:snapToGrid w:val="0"/>
              <w:spacing w:line="440" w:lineRule="exact"/>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法定代表人身份证复印（正反面）件粘贴处</w:t>
            </w:r>
          </w:p>
          <w:p w14:paraId="7C055A22">
            <w:pPr>
              <w:keepNext w:val="0"/>
              <w:keepLines w:val="0"/>
              <w:pageBreakBefore w:val="0"/>
              <w:kinsoku/>
              <w:overflowPunct/>
              <w:bidi w:val="0"/>
              <w:snapToGrid w:val="0"/>
              <w:spacing w:line="440" w:lineRule="exact"/>
              <w:jc w:val="center"/>
              <w:textAlignment w:val="auto"/>
              <w:outlineLvl w:val="9"/>
              <w:rPr>
                <w:rFonts w:hint="eastAsia" w:ascii="宋体" w:hAnsi="宋体" w:eastAsia="宋体" w:cs="宋体"/>
                <w:color w:val="auto"/>
                <w:sz w:val="24"/>
                <w:szCs w:val="24"/>
                <w:highlight w:val="none"/>
              </w:rPr>
            </w:pPr>
          </w:p>
          <w:p w14:paraId="66C3C169">
            <w:pPr>
              <w:keepNext w:val="0"/>
              <w:keepLines w:val="0"/>
              <w:pageBreakBefore w:val="0"/>
              <w:kinsoku/>
              <w:overflowPunct/>
              <w:bidi w:val="0"/>
              <w:snapToGrid w:val="0"/>
              <w:spacing w:line="440" w:lineRule="exact"/>
              <w:jc w:val="center"/>
              <w:textAlignment w:val="auto"/>
              <w:outlineLvl w:val="9"/>
              <w:rPr>
                <w:rFonts w:hint="eastAsia" w:ascii="宋体" w:hAnsi="宋体" w:eastAsia="宋体" w:cs="宋体"/>
                <w:color w:val="auto"/>
                <w:sz w:val="24"/>
                <w:szCs w:val="24"/>
                <w:highlight w:val="none"/>
              </w:rPr>
            </w:pPr>
          </w:p>
        </w:tc>
        <w:tc>
          <w:tcPr>
            <w:tcW w:w="4757" w:type="dxa"/>
            <w:noWrap w:val="0"/>
            <w:vAlign w:val="center"/>
          </w:tcPr>
          <w:p w14:paraId="4566FABC">
            <w:pPr>
              <w:keepNext w:val="0"/>
              <w:keepLines w:val="0"/>
              <w:pageBreakBefore w:val="0"/>
              <w:kinsoku/>
              <w:overflowPunct/>
              <w:autoSpaceDE w:val="0"/>
              <w:autoSpaceDN w:val="0"/>
              <w:bidi w:val="0"/>
              <w:adjustRightInd w:val="0"/>
              <w:snapToGrid w:val="0"/>
              <w:spacing w:line="440" w:lineRule="exact"/>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法定代表人身份证复印件（正反面）粘贴处</w:t>
            </w:r>
          </w:p>
        </w:tc>
      </w:tr>
    </w:tbl>
    <w:p w14:paraId="1E1A53CF">
      <w:pPr>
        <w:keepNext w:val="0"/>
        <w:keepLines w:val="0"/>
        <w:pageBreakBefore w:val="0"/>
        <w:kinsoku/>
        <w:overflowPunct/>
        <w:bidi w:val="0"/>
        <w:spacing w:line="400" w:lineRule="exact"/>
        <w:ind w:firstLine="2160" w:firstLineChars="900"/>
        <w:textAlignment w:val="auto"/>
        <w:outlineLvl w:val="9"/>
        <w:rPr>
          <w:rFonts w:hint="eastAsia" w:ascii="宋体" w:hAnsi="宋体" w:eastAsia="宋体" w:cs="宋体"/>
          <w:color w:val="auto"/>
          <w:sz w:val="24"/>
          <w:szCs w:val="24"/>
          <w:highlight w:val="none"/>
        </w:rPr>
      </w:pPr>
    </w:p>
    <w:p w14:paraId="459361CC">
      <w:pPr>
        <w:keepNext w:val="0"/>
        <w:keepLines w:val="0"/>
        <w:pageBreakBefore w:val="0"/>
        <w:kinsoku/>
        <w:overflowPunct/>
        <w:bidi w:val="0"/>
        <w:spacing w:line="400" w:lineRule="exact"/>
        <w:ind w:firstLine="2160" w:firstLineChars="900"/>
        <w:textAlignment w:val="auto"/>
        <w:outlineLvl w:val="9"/>
        <w:rPr>
          <w:rFonts w:hint="eastAsia" w:ascii="宋体" w:hAnsi="宋体" w:eastAsia="宋体" w:cs="宋体"/>
          <w:color w:val="auto"/>
          <w:sz w:val="24"/>
          <w:szCs w:val="24"/>
          <w:highlight w:val="none"/>
        </w:rPr>
      </w:pPr>
    </w:p>
    <w:p w14:paraId="4C073AC3">
      <w:pPr>
        <w:keepNext w:val="0"/>
        <w:keepLines w:val="0"/>
        <w:pageBreakBefore w:val="0"/>
        <w:kinsoku/>
        <w:overflowPunct/>
        <w:bidi w:val="0"/>
        <w:spacing w:line="400" w:lineRule="exact"/>
        <w:ind w:firstLine="2160" w:firstLineChars="900"/>
        <w:textAlignment w:val="auto"/>
        <w:outlineLvl w:val="9"/>
        <w:rPr>
          <w:rFonts w:hint="eastAsia" w:ascii="宋体" w:hAnsi="宋体" w:eastAsia="宋体" w:cs="宋体"/>
          <w:color w:val="auto"/>
          <w:sz w:val="24"/>
          <w:szCs w:val="24"/>
          <w:highlight w:val="none"/>
        </w:rPr>
      </w:pPr>
    </w:p>
    <w:p w14:paraId="565F63B4">
      <w:pPr>
        <w:keepNext w:val="0"/>
        <w:keepLines w:val="0"/>
        <w:pageBreakBefore w:val="0"/>
        <w:kinsoku/>
        <w:overflowPunct/>
        <w:bidi w:val="0"/>
        <w:spacing w:line="400" w:lineRule="exact"/>
        <w:ind w:firstLine="2160" w:firstLineChars="900"/>
        <w:textAlignment w:val="auto"/>
        <w:outlineLvl w:val="9"/>
        <w:rPr>
          <w:rFonts w:hint="eastAsia" w:ascii="宋体" w:hAnsi="宋体" w:eastAsia="宋体" w:cs="宋体"/>
          <w:color w:val="auto"/>
          <w:sz w:val="24"/>
          <w:szCs w:val="24"/>
          <w:highlight w:val="none"/>
        </w:rPr>
      </w:pPr>
    </w:p>
    <w:p w14:paraId="42C21138">
      <w:pPr>
        <w:keepNext w:val="0"/>
        <w:keepLines w:val="0"/>
        <w:pageBreakBefore w:val="0"/>
        <w:kinsoku/>
        <w:overflowPunct/>
        <w:bidi w:val="0"/>
        <w:spacing w:line="400" w:lineRule="exact"/>
        <w:ind w:firstLine="2160" w:firstLineChars="900"/>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lang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p>
    <w:p w14:paraId="549B03F0">
      <w:pPr>
        <w:keepNext w:val="0"/>
        <w:keepLines w:val="0"/>
        <w:pageBreakBefore w:val="0"/>
        <w:kinsoku/>
        <w:overflowPunct/>
        <w:bidi w:val="0"/>
        <w:spacing w:line="400" w:lineRule="exact"/>
        <w:textAlignment w:val="auto"/>
        <w:outlineLvl w:val="9"/>
        <w:rPr>
          <w:rFonts w:hint="eastAsia" w:ascii="宋体" w:hAnsi="宋体" w:eastAsia="宋体" w:cs="宋体"/>
          <w:color w:val="auto"/>
          <w:sz w:val="24"/>
          <w:szCs w:val="24"/>
          <w:highlight w:val="none"/>
        </w:rPr>
      </w:pPr>
    </w:p>
    <w:p w14:paraId="39E52051">
      <w:pPr>
        <w:keepNext w:val="0"/>
        <w:keepLines w:val="0"/>
        <w:pageBreakBefore w:val="0"/>
        <w:kinsoku/>
        <w:overflowPunct/>
        <w:bidi w:val="0"/>
        <w:spacing w:line="400" w:lineRule="exact"/>
        <w:ind w:firstLine="5160" w:firstLineChars="2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519DCCC">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p>
    <w:p w14:paraId="49FEC036">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p>
    <w:p w14:paraId="138906AC">
      <w:pPr>
        <w:pStyle w:val="8"/>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right="0" w:rightChars="0"/>
        <w:textAlignment w:val="auto"/>
        <w:rPr>
          <w:rFonts w:hint="eastAsia" w:ascii="宋体" w:hAnsi="宋体" w:eastAsia="宋体" w:cs="宋体"/>
          <w:color w:val="auto"/>
          <w:sz w:val="24"/>
          <w:szCs w:val="24"/>
        </w:rPr>
      </w:pPr>
      <w:r>
        <w:rPr>
          <w:rFonts w:hint="eastAsia" w:hAnsi="宋体" w:cs="宋体"/>
          <w:color w:val="auto"/>
          <w:sz w:val="24"/>
          <w:szCs w:val="24"/>
          <w:lang w:val="en-US" w:eastAsia="zh-CN"/>
        </w:rPr>
        <w:t>注：联合体投标的牵头人提供即可</w:t>
      </w:r>
      <w:r>
        <w:rPr>
          <w:rFonts w:hint="eastAsia" w:ascii="宋体" w:hAnsi="宋体" w:eastAsia="宋体" w:cs="宋体"/>
          <w:color w:val="auto"/>
          <w:sz w:val="24"/>
          <w:szCs w:val="24"/>
        </w:rPr>
        <w:t>。</w:t>
      </w:r>
    </w:p>
    <w:p w14:paraId="26386F16">
      <w:pPr>
        <w:pStyle w:val="11"/>
        <w:widowControl/>
        <w:rPr>
          <w:rFonts w:hint="eastAsia" w:ascii="宋体" w:hAnsi="宋体" w:eastAsia="宋体" w:cs="宋体"/>
          <w:sz w:val="21"/>
          <w:szCs w:val="21"/>
          <w:lang w:val="en-US"/>
        </w:rPr>
      </w:pPr>
    </w:p>
    <w:bookmarkEnd w:id="7"/>
    <w:bookmarkEnd w:id="8"/>
    <w:bookmarkEnd w:id="9"/>
    <w:bookmarkEnd w:id="10"/>
    <w:bookmarkEnd w:id="11"/>
    <w:bookmarkEnd w:id="12"/>
    <w:bookmarkEnd w:id="13"/>
    <w:bookmarkEnd w:id="14"/>
    <w:p w14:paraId="4C30C0F4">
      <w:pPr>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br w:type="page"/>
      </w:r>
    </w:p>
    <w:p w14:paraId="6DC3BEF5">
      <w:pPr>
        <w:keepNext w:val="0"/>
        <w:keepLines w:val="0"/>
        <w:pageBreakBefore w:val="0"/>
        <w:widowControl w:val="0"/>
        <w:tabs>
          <w:tab w:val="left" w:pos="210"/>
        </w:tabs>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auto"/>
          <w:kern w:val="0"/>
          <w:sz w:val="24"/>
          <w:szCs w:val="24"/>
        </w:rPr>
      </w:pPr>
    </w:p>
    <w:p w14:paraId="4EC117D9">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eastAsia" w:ascii="宋体" w:hAnsi="宋体" w:eastAsia="宋体" w:cs="宋体"/>
          <w:b/>
          <w:color w:val="auto"/>
          <w:sz w:val="30"/>
          <w:szCs w:val="30"/>
          <w:highlight w:val="none"/>
          <w:lang w:val="en-US" w:eastAsia="zh-CN"/>
        </w:rPr>
      </w:pPr>
      <w:r>
        <w:rPr>
          <w:rFonts w:hint="eastAsia" w:ascii="宋体" w:hAnsi="宋体" w:eastAsia="宋体" w:cs="宋体"/>
          <w:b/>
          <w:color w:val="auto"/>
          <w:sz w:val="24"/>
          <w:szCs w:val="24"/>
          <w:highlight w:val="none"/>
          <w:lang w:val="en-US" w:eastAsia="zh-CN"/>
        </w:rPr>
        <w:t>附件2：法定代表人授权书</w:t>
      </w:r>
    </w:p>
    <w:p w14:paraId="2E64F97F">
      <w:pPr>
        <w:bidi w:val="0"/>
        <w:jc w:val="center"/>
        <w:rPr>
          <w:rFonts w:hint="eastAsia"/>
          <w:b/>
          <w:bCs/>
          <w:sz w:val="30"/>
          <w:szCs w:val="30"/>
          <w:lang w:eastAsia="zh-CN"/>
        </w:rPr>
      </w:pPr>
      <w:r>
        <w:rPr>
          <w:rFonts w:hint="eastAsia"/>
          <w:b/>
          <w:bCs/>
          <w:sz w:val="30"/>
          <w:szCs w:val="30"/>
          <w:lang w:val="en-US" w:eastAsia="zh-CN"/>
        </w:rPr>
        <w:t>法定代表人授权书</w:t>
      </w:r>
    </w:p>
    <w:p w14:paraId="5946BA5A">
      <w:pPr>
        <w:pStyle w:val="8"/>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b/>
          <w:bCs/>
          <w:color w:val="auto"/>
          <w:sz w:val="24"/>
          <w:szCs w:val="24"/>
        </w:rPr>
      </w:pPr>
      <w:r>
        <w:rPr>
          <w:rFonts w:hint="eastAsia" w:ascii="宋体" w:hAnsi="宋体" w:eastAsia="宋体" w:cs="宋体"/>
          <w:color w:val="auto"/>
          <w:sz w:val="24"/>
          <w:szCs w:val="24"/>
        </w:rPr>
        <w:t>西安市水务局</w:t>
      </w:r>
      <w:r>
        <w:rPr>
          <w:rFonts w:hint="eastAsia" w:hAnsi="宋体" w:cs="宋体"/>
          <w:color w:val="auto"/>
          <w:sz w:val="24"/>
          <w:szCs w:val="24"/>
          <w:lang w:eastAsia="zh-CN"/>
        </w:rPr>
        <w:t>、泾清项目管理有限公司</w:t>
      </w:r>
      <w:r>
        <w:rPr>
          <w:rFonts w:hint="eastAsia" w:ascii="宋体" w:hAnsi="宋体" w:eastAsia="宋体" w:cs="宋体"/>
          <w:color w:val="auto"/>
          <w:sz w:val="24"/>
          <w:szCs w:val="24"/>
        </w:rPr>
        <w:t>：</w:t>
      </w:r>
    </w:p>
    <w:p w14:paraId="42A50B05">
      <w:pPr>
        <w:pStyle w:val="8"/>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 xml:space="preserve"> 工商行政管理局名称）之（委托单位全称） </w:t>
      </w:r>
      <w:r>
        <w:rPr>
          <w:rFonts w:hint="eastAsia" w:ascii="宋体" w:hAnsi="宋体" w:eastAsia="宋体" w:cs="宋体"/>
          <w:color w:val="auto"/>
          <w:sz w:val="24"/>
          <w:szCs w:val="24"/>
        </w:rPr>
        <w:t>的法定代表人</w:t>
      </w:r>
      <w:r>
        <w:rPr>
          <w:rFonts w:hint="eastAsia" w:ascii="宋体" w:hAnsi="宋体" w:eastAsia="宋体" w:cs="宋体"/>
          <w:color w:val="auto"/>
          <w:sz w:val="24"/>
          <w:szCs w:val="24"/>
          <w:u w:val="single"/>
        </w:rPr>
        <w:t>（姓名、性别、职务）</w:t>
      </w:r>
      <w:r>
        <w:rPr>
          <w:rFonts w:hint="eastAsia" w:ascii="宋体" w:hAnsi="宋体" w:eastAsia="宋体" w:cs="宋体"/>
          <w:color w:val="auto"/>
          <w:sz w:val="24"/>
          <w:szCs w:val="24"/>
        </w:rPr>
        <w:t>授权</w:t>
      </w:r>
      <w:r>
        <w:rPr>
          <w:rFonts w:hint="eastAsia" w:ascii="宋体" w:hAnsi="宋体" w:eastAsia="宋体" w:cs="宋体"/>
          <w:color w:val="auto"/>
          <w:sz w:val="24"/>
          <w:szCs w:val="24"/>
          <w:u w:val="single"/>
        </w:rPr>
        <w:t>（被授权人姓名、性别、职务）</w:t>
      </w:r>
      <w:r>
        <w:rPr>
          <w:rFonts w:hint="eastAsia" w:ascii="宋体" w:hAnsi="宋体" w:eastAsia="宋体" w:cs="宋体"/>
          <w:color w:val="auto"/>
          <w:sz w:val="24"/>
          <w:szCs w:val="24"/>
        </w:rPr>
        <w:t>为本公司合法代理人，就贵方组织的有关</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hAnsi="宋体" w:cs="宋体"/>
          <w:color w:val="auto"/>
          <w:sz w:val="24"/>
          <w:szCs w:val="24"/>
          <w:u w:val="single"/>
          <w:lang w:eastAsia="zh-CN"/>
        </w:rPr>
        <w:t>项目名称</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w:t>
      </w:r>
      <w:r>
        <w:rPr>
          <w:rFonts w:hint="eastAsia" w:hAnsi="宋体" w:cs="宋体"/>
          <w:color w:val="auto"/>
          <w:sz w:val="24"/>
          <w:szCs w:val="24"/>
          <w:lang w:val="en-US" w:eastAsia="zh-CN"/>
        </w:rPr>
        <w:t>投标</w:t>
      </w:r>
      <w:r>
        <w:rPr>
          <w:rFonts w:hint="eastAsia" w:ascii="宋体" w:hAnsi="宋体" w:eastAsia="宋体" w:cs="宋体"/>
          <w:color w:val="auto"/>
          <w:sz w:val="24"/>
          <w:szCs w:val="24"/>
        </w:rPr>
        <w:t>、</w:t>
      </w:r>
      <w:r>
        <w:rPr>
          <w:rFonts w:hint="eastAsia" w:hAnsi="宋体" w:cs="宋体"/>
          <w:color w:val="auto"/>
          <w:sz w:val="24"/>
          <w:szCs w:val="24"/>
          <w:lang w:val="en-US" w:eastAsia="zh-CN"/>
        </w:rPr>
        <w:t>答疑</w:t>
      </w:r>
      <w:r>
        <w:rPr>
          <w:rFonts w:hint="eastAsia" w:ascii="宋体" w:hAnsi="宋体" w:eastAsia="宋体" w:cs="宋体"/>
          <w:color w:val="auto"/>
          <w:sz w:val="24"/>
          <w:szCs w:val="24"/>
        </w:rPr>
        <w:t>、</w:t>
      </w:r>
      <w:r>
        <w:rPr>
          <w:rFonts w:hint="eastAsia" w:hAnsi="宋体" w:cs="宋体"/>
          <w:color w:val="auto"/>
          <w:sz w:val="24"/>
          <w:szCs w:val="24"/>
          <w:lang w:val="en-US" w:eastAsia="zh-CN"/>
        </w:rPr>
        <w:t>合同</w:t>
      </w:r>
      <w:r>
        <w:rPr>
          <w:rFonts w:hint="eastAsia" w:ascii="宋体" w:hAnsi="宋体" w:eastAsia="宋体" w:cs="宋体"/>
          <w:color w:val="auto"/>
          <w:sz w:val="24"/>
          <w:szCs w:val="24"/>
        </w:rPr>
        <w:t>执行等具体事务，签署全部有关文件、文书、协议、合同，本公司对被授权人在本项目中的签名承担全部法律责任。</w:t>
      </w:r>
    </w:p>
    <w:p w14:paraId="67D1C363">
      <w:pPr>
        <w:pStyle w:val="8"/>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hAnsi="宋体" w:cs="宋体"/>
          <w:color w:val="auto"/>
          <w:sz w:val="24"/>
          <w:szCs w:val="24"/>
          <w:lang w:val="en-US" w:eastAsia="zh-CN"/>
        </w:rPr>
      </w:pPr>
      <w:r>
        <w:rPr>
          <w:rFonts w:hint="eastAsia" w:ascii="宋体" w:hAnsi="宋体" w:eastAsia="宋体" w:cs="宋体"/>
          <w:color w:val="auto"/>
          <w:sz w:val="24"/>
          <w:szCs w:val="24"/>
        </w:rPr>
        <w:t>签发之日生效</w:t>
      </w:r>
      <w:r>
        <w:rPr>
          <w:rFonts w:hint="eastAsia" w:hAnsi="宋体" w:cs="宋体"/>
          <w:color w:val="auto"/>
          <w:sz w:val="24"/>
          <w:szCs w:val="24"/>
          <w:lang w:eastAsia="zh-CN"/>
        </w:rPr>
        <w:t>，</w:t>
      </w:r>
      <w:r>
        <w:rPr>
          <w:rFonts w:hint="eastAsia" w:hAnsi="宋体" w:cs="宋体"/>
          <w:color w:val="auto"/>
          <w:sz w:val="24"/>
          <w:szCs w:val="24"/>
          <w:lang w:val="en-US" w:eastAsia="zh-CN"/>
        </w:rPr>
        <w:t>有效期至本项目投标有效期止。</w:t>
      </w:r>
    </w:p>
    <w:tbl>
      <w:tblPr>
        <w:tblStyle w:val="13"/>
        <w:tblpPr w:leftFromText="180" w:rightFromText="180" w:vertAnchor="text" w:horzAnchor="page" w:tblpX="1978" w:tblpY="23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120"/>
        <w:gridCol w:w="4120"/>
      </w:tblGrid>
      <w:tr w14:paraId="3554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218" w:hRule="atLeast"/>
        </w:trPr>
        <w:tc>
          <w:tcPr>
            <w:tcW w:w="4120" w:type="dxa"/>
            <w:shd w:val="clear" w:color="auto" w:fill="E0E0E0"/>
            <w:noWrap w:val="0"/>
            <w:vAlign w:val="center"/>
          </w:tcPr>
          <w:p w14:paraId="0F6990AA">
            <w:pPr>
              <w:pStyle w:val="8"/>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法定代表人身份证</w:t>
            </w:r>
            <w:r>
              <w:rPr>
                <w:rFonts w:hint="eastAsia" w:ascii="宋体" w:hAnsi="宋体" w:eastAsia="宋体" w:cs="宋体"/>
                <w:color w:val="auto"/>
                <w:sz w:val="24"/>
                <w:szCs w:val="24"/>
                <w:highlight w:val="none"/>
              </w:rPr>
              <w:t>（正反面）</w:t>
            </w:r>
          </w:p>
          <w:p w14:paraId="4A8D18F6">
            <w:pPr>
              <w:pStyle w:val="8"/>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szCs w:val="24"/>
              </w:rPr>
              <w:t>（粘贴处）</w:t>
            </w:r>
          </w:p>
        </w:tc>
        <w:tc>
          <w:tcPr>
            <w:tcW w:w="4120" w:type="dxa"/>
            <w:shd w:val="clear" w:color="auto" w:fill="E0E0E0"/>
            <w:noWrap w:val="0"/>
            <w:vAlign w:val="center"/>
          </w:tcPr>
          <w:p w14:paraId="423D5CC0">
            <w:pPr>
              <w:pStyle w:val="8"/>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被授权人身份证</w:t>
            </w:r>
            <w:r>
              <w:rPr>
                <w:rFonts w:hint="eastAsia" w:ascii="宋体" w:hAnsi="宋体" w:eastAsia="宋体" w:cs="宋体"/>
                <w:color w:val="auto"/>
                <w:sz w:val="24"/>
                <w:szCs w:val="24"/>
                <w:highlight w:val="none"/>
              </w:rPr>
              <w:t>（正反面）</w:t>
            </w:r>
          </w:p>
          <w:p w14:paraId="118A62F9">
            <w:pPr>
              <w:pStyle w:val="8"/>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szCs w:val="24"/>
              </w:rPr>
              <w:t>（粘贴处）</w:t>
            </w:r>
          </w:p>
        </w:tc>
      </w:tr>
    </w:tbl>
    <w:p w14:paraId="38867900">
      <w:pPr>
        <w:pStyle w:val="8"/>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p>
    <w:p w14:paraId="40A03E3A">
      <w:pPr>
        <w:pStyle w:val="8"/>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委托单位（公章）： </w:t>
      </w:r>
      <w:r>
        <w:rPr>
          <w:rFonts w:hint="eastAsia" w:ascii="宋体" w:hAnsi="宋体" w:eastAsia="宋体" w:cs="宋体"/>
          <w:color w:val="auto"/>
          <w:sz w:val="24"/>
          <w:szCs w:val="24"/>
          <w:u w:val="single"/>
        </w:rPr>
        <w:t xml:space="preserve">                   </w:t>
      </w:r>
    </w:p>
    <w:p w14:paraId="600E9F34">
      <w:pPr>
        <w:pStyle w:val="8"/>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法定代表人（签字</w:t>
      </w:r>
      <w:r>
        <w:rPr>
          <w:rFonts w:hint="eastAsia" w:hAnsi="宋体" w:cs="宋体"/>
          <w:color w:val="auto"/>
          <w:sz w:val="24"/>
          <w:szCs w:val="24"/>
          <w:lang w:val="en-US" w:eastAsia="zh-CN"/>
        </w:rPr>
        <w:t>或盖章</w:t>
      </w:r>
      <w:r>
        <w:rPr>
          <w:rFonts w:hint="eastAsia" w:ascii="宋体" w:hAnsi="宋体" w:eastAsia="宋体" w:cs="宋体"/>
          <w:color w:val="auto"/>
          <w:sz w:val="24"/>
          <w:szCs w:val="24"/>
        </w:rPr>
        <w:t>）：</w:t>
      </w:r>
      <w:r>
        <w:rPr>
          <w:rFonts w:hint="eastAsia" w:hAnsi="宋体" w:cs="宋体"/>
          <w:color w:val="auto"/>
          <w:sz w:val="24"/>
          <w:szCs w:val="24"/>
          <w:u w:val="single"/>
          <w:lang w:val="en-US" w:eastAsia="zh-CN"/>
        </w:rPr>
        <w:t xml:space="preserve">           </w:t>
      </w:r>
    </w:p>
    <w:p w14:paraId="46273F88">
      <w:pPr>
        <w:pStyle w:val="8"/>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被授权人（签字</w:t>
      </w:r>
      <w:r>
        <w:rPr>
          <w:rFonts w:hint="eastAsia" w:hAnsi="宋体" w:cs="宋体"/>
          <w:color w:val="auto"/>
          <w:sz w:val="24"/>
          <w:szCs w:val="24"/>
          <w:lang w:val="en-US" w:eastAsia="zh-CN"/>
        </w:rPr>
        <w:t>或盖章</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p>
    <w:p w14:paraId="35D70103">
      <w:pPr>
        <w:pStyle w:val="8"/>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2EF15D3">
      <w:pPr>
        <w:pStyle w:val="8"/>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w:t>
      </w:r>
    </w:p>
    <w:p w14:paraId="59B61049">
      <w:pPr>
        <w:pStyle w:val="8"/>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0" w:firstLineChars="200"/>
        <w:textAlignment w:val="auto"/>
        <w:rPr>
          <w:rFonts w:hint="eastAsia" w:hAnsi="宋体" w:cs="宋体"/>
          <w:color w:val="auto"/>
          <w:sz w:val="24"/>
          <w:szCs w:val="24"/>
          <w:lang w:eastAsia="zh-CN"/>
        </w:rPr>
      </w:pPr>
      <w:r>
        <w:rPr>
          <w:rFonts w:hint="eastAsia" w:ascii="宋体" w:hAnsi="宋体" w:eastAsia="宋体" w:cs="宋体"/>
          <w:color w:val="auto"/>
          <w:sz w:val="24"/>
          <w:szCs w:val="24"/>
        </w:rPr>
        <w:t>法定代表人直接参与</w:t>
      </w:r>
      <w:r>
        <w:rPr>
          <w:rFonts w:hint="eastAsia" w:hAnsi="宋体" w:cs="宋体"/>
          <w:color w:val="auto"/>
          <w:sz w:val="24"/>
          <w:szCs w:val="24"/>
          <w:lang w:val="en-US" w:eastAsia="zh-CN"/>
        </w:rPr>
        <w:t>投标</w:t>
      </w:r>
      <w:r>
        <w:rPr>
          <w:rFonts w:hint="eastAsia" w:ascii="宋体" w:hAnsi="宋体" w:eastAsia="宋体" w:cs="宋体"/>
          <w:color w:val="auto"/>
          <w:sz w:val="24"/>
          <w:szCs w:val="24"/>
        </w:rPr>
        <w:t>的，仅提供“法定代表人证明书”</w:t>
      </w:r>
      <w:r>
        <w:rPr>
          <w:rFonts w:hint="eastAsia" w:hAnsi="宋体" w:cs="宋体"/>
          <w:color w:val="auto"/>
          <w:sz w:val="24"/>
          <w:szCs w:val="24"/>
          <w:lang w:eastAsia="zh-CN"/>
        </w:rPr>
        <w:t>；</w:t>
      </w:r>
    </w:p>
    <w:p w14:paraId="79706632">
      <w:pPr>
        <w:pStyle w:val="8"/>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hAnsi="宋体" w:cs="宋体"/>
          <w:color w:val="auto"/>
          <w:sz w:val="24"/>
          <w:szCs w:val="24"/>
          <w:lang w:val="en-US" w:eastAsia="zh-CN"/>
        </w:rPr>
        <w:t>如为联合体，牵头人提供即可</w:t>
      </w:r>
      <w:r>
        <w:rPr>
          <w:rFonts w:hint="eastAsia" w:ascii="宋体" w:hAnsi="宋体" w:eastAsia="宋体" w:cs="宋体"/>
          <w:color w:val="auto"/>
          <w:sz w:val="24"/>
          <w:szCs w:val="24"/>
        </w:rPr>
        <w:t>。</w:t>
      </w:r>
    </w:p>
    <w:p w14:paraId="0113969D">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587B5DD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附件3：承诺书</w:t>
      </w:r>
    </w:p>
    <w:p w14:paraId="313D3C51">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eastAsia="宋体"/>
          <w:sz w:val="18"/>
          <w:szCs w:val="18"/>
          <w:lang w:eastAsia="zh-CN"/>
        </w:rPr>
      </w:pPr>
      <w:r>
        <w:rPr>
          <w:rFonts w:hint="eastAsia" w:ascii="宋体" w:hAnsi="宋体" w:eastAsia="宋体" w:cs="宋体"/>
          <w:b/>
          <w:bCs/>
          <w:i w:val="0"/>
          <w:iCs w:val="0"/>
          <w:caps w:val="0"/>
          <w:color w:val="000000"/>
          <w:spacing w:val="0"/>
          <w:sz w:val="32"/>
          <w:szCs w:val="32"/>
          <w:lang w:val="en-US" w:eastAsia="zh-CN"/>
        </w:rPr>
        <w:t>承诺书</w:t>
      </w:r>
    </w:p>
    <w:p w14:paraId="35717E1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70" w:afterAutospacing="0"/>
        <w:ind w:left="0" w:leftChars="0" w:right="840" w:firstLine="342" w:firstLineChars="155"/>
        <w:rPr>
          <w:rFonts w:hint="eastAsia" w:eastAsia="宋体"/>
          <w:b/>
          <w:bCs/>
          <w:sz w:val="22"/>
          <w:szCs w:val="22"/>
          <w:lang w:eastAsia="zh-CN"/>
        </w:rPr>
      </w:pPr>
      <w:r>
        <w:rPr>
          <w:rFonts w:ascii="宋体" w:hAnsi="宋体" w:eastAsia="宋体" w:cs="宋体"/>
          <w:b/>
          <w:bCs/>
          <w:i w:val="0"/>
          <w:iCs w:val="0"/>
          <w:caps w:val="0"/>
          <w:color w:val="000000"/>
          <w:spacing w:val="0"/>
          <w:sz w:val="22"/>
          <w:szCs w:val="22"/>
        </w:rPr>
        <w:t>致：</w:t>
      </w:r>
      <w:r>
        <w:rPr>
          <w:rFonts w:hint="eastAsia" w:ascii="宋体" w:hAnsi="宋体" w:eastAsia="宋体" w:cs="宋体"/>
          <w:b/>
          <w:bCs/>
          <w:i w:val="0"/>
          <w:iCs w:val="0"/>
          <w:caps w:val="0"/>
          <w:color w:val="000000"/>
          <w:spacing w:val="0"/>
          <w:sz w:val="22"/>
          <w:szCs w:val="22"/>
        </w:rPr>
        <w:t>西安市水务局、泾清项目管理有限公司</w:t>
      </w:r>
      <w:r>
        <w:rPr>
          <w:rFonts w:hint="eastAsia" w:ascii="宋体" w:hAnsi="宋体" w:eastAsia="宋体" w:cs="宋体"/>
          <w:b/>
          <w:bCs/>
          <w:i w:val="0"/>
          <w:iCs w:val="0"/>
          <w:caps w:val="0"/>
          <w:color w:val="000000"/>
          <w:spacing w:val="0"/>
          <w:sz w:val="22"/>
          <w:szCs w:val="22"/>
          <w:lang w:val="en-US" w:eastAsia="zh-CN"/>
        </w:rPr>
        <w:t xml:space="preserve"> </w:t>
      </w:r>
    </w:p>
    <w:p w14:paraId="3C328F8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sz w:val="24"/>
          <w:szCs w:val="24"/>
        </w:rPr>
      </w:pPr>
      <w:r>
        <w:rPr>
          <w:rFonts w:ascii="宋体" w:hAnsi="宋体" w:eastAsia="宋体" w:cs="宋体"/>
          <w:i w:val="0"/>
          <w:iCs w:val="0"/>
          <w:caps w:val="0"/>
          <w:color w:val="000000"/>
          <w:spacing w:val="0"/>
          <w:sz w:val="24"/>
          <w:szCs w:val="24"/>
        </w:rPr>
        <w:t>我单位作为</w:t>
      </w:r>
      <w:r>
        <w:rPr>
          <w:rFonts w:ascii="宋体" w:hAnsi="宋体" w:eastAsia="宋体" w:cs="宋体"/>
          <w:i w:val="0"/>
          <w:iCs w:val="0"/>
          <w:caps w:val="0"/>
          <w:color w:val="000000"/>
          <w:spacing w:val="0"/>
          <w:sz w:val="24"/>
          <w:szCs w:val="24"/>
          <w:u w:val="single"/>
        </w:rPr>
        <w:t>项目名称</w:t>
      </w:r>
      <w:r>
        <w:rPr>
          <w:rFonts w:hint="eastAsia" w:ascii="宋体" w:hAnsi="宋体" w:eastAsia="宋体" w:cs="宋体"/>
          <w:i w:val="0"/>
          <w:iCs w:val="0"/>
          <w:caps w:val="0"/>
          <w:color w:val="000000"/>
          <w:spacing w:val="0"/>
          <w:sz w:val="24"/>
          <w:szCs w:val="24"/>
          <w:u w:val="single"/>
          <w:lang w:eastAsia="zh-CN"/>
        </w:rPr>
        <w:t>：</w:t>
      </w:r>
      <w:r>
        <w:rPr>
          <w:rFonts w:hint="eastAsia" w:ascii="宋体" w:hAnsi="宋体" w:eastAsia="宋体" w:cs="宋体"/>
          <w:i w:val="0"/>
          <w:iCs w:val="0"/>
          <w:caps w:val="0"/>
          <w:color w:val="000000"/>
          <w:spacing w:val="0"/>
          <w:sz w:val="24"/>
          <w:szCs w:val="24"/>
          <w:u w:val="single"/>
          <w:lang w:val="en-US" w:eastAsia="zh-CN"/>
        </w:rPr>
        <w:t xml:space="preserve">        </w:t>
      </w:r>
      <w:r>
        <w:rPr>
          <w:rFonts w:ascii="宋体" w:hAnsi="宋体" w:eastAsia="宋体" w:cs="宋体"/>
          <w:i w:val="0"/>
          <w:iCs w:val="0"/>
          <w:caps w:val="0"/>
          <w:color w:val="000000"/>
          <w:spacing w:val="0"/>
          <w:sz w:val="24"/>
          <w:szCs w:val="24"/>
        </w:rPr>
        <w:t>（项目编号：</w:t>
      </w:r>
      <w:r>
        <w:rPr>
          <w:rFonts w:hint="eastAsia" w:ascii="宋体" w:hAnsi="宋体" w:eastAsia="宋体" w:cs="宋体"/>
          <w:i w:val="0"/>
          <w:iCs w:val="0"/>
          <w:caps w:val="0"/>
          <w:color w:val="000000"/>
          <w:spacing w:val="0"/>
          <w:sz w:val="24"/>
          <w:szCs w:val="24"/>
          <w:u w:val="single"/>
          <w:lang w:val="en-US" w:eastAsia="zh-CN"/>
        </w:rPr>
        <w:t xml:space="preserve">          </w:t>
      </w:r>
      <w:r>
        <w:rPr>
          <w:rFonts w:ascii="宋体" w:hAnsi="宋体" w:eastAsia="宋体" w:cs="宋体"/>
          <w:i w:val="0"/>
          <w:iCs w:val="0"/>
          <w:caps w:val="0"/>
          <w:color w:val="000000"/>
          <w:spacing w:val="0"/>
          <w:sz w:val="24"/>
          <w:szCs w:val="24"/>
        </w:rPr>
        <w:t>）的投标供应商</w:t>
      </w:r>
      <w:r>
        <w:rPr>
          <w:rFonts w:hint="eastAsia" w:ascii="宋体" w:hAnsi="宋体" w:eastAsia="宋体" w:cs="宋体"/>
          <w:i w:val="0"/>
          <w:iCs w:val="0"/>
          <w:caps w:val="0"/>
          <w:color w:val="000000"/>
          <w:spacing w:val="0"/>
          <w:sz w:val="24"/>
          <w:szCs w:val="24"/>
          <w:lang w:eastAsia="zh-CN"/>
        </w:rPr>
        <w:t>（</w:t>
      </w:r>
      <w:r>
        <w:rPr>
          <w:rFonts w:hint="eastAsia" w:ascii="宋体" w:hAnsi="宋体" w:eastAsia="宋体" w:cs="宋体"/>
          <w:i w:val="0"/>
          <w:iCs w:val="0"/>
          <w:caps w:val="0"/>
          <w:color w:val="000000"/>
          <w:spacing w:val="0"/>
          <w:sz w:val="24"/>
          <w:szCs w:val="24"/>
          <w:lang w:val="en-US" w:eastAsia="zh-CN"/>
        </w:rPr>
        <w:t>联合体</w:t>
      </w:r>
      <w:r>
        <w:rPr>
          <w:rFonts w:hint="eastAsia" w:ascii="宋体" w:hAnsi="宋体" w:eastAsia="宋体" w:cs="宋体"/>
          <w:i w:val="0"/>
          <w:iCs w:val="0"/>
          <w:caps w:val="0"/>
          <w:color w:val="000000"/>
          <w:spacing w:val="0"/>
          <w:sz w:val="24"/>
          <w:szCs w:val="24"/>
          <w:lang w:eastAsia="zh-CN"/>
        </w:rPr>
        <w:t>）</w:t>
      </w:r>
      <w:r>
        <w:rPr>
          <w:rFonts w:ascii="宋体" w:hAnsi="宋体" w:eastAsia="宋体" w:cs="宋体"/>
          <w:i w:val="0"/>
          <w:iCs w:val="0"/>
          <w:caps w:val="0"/>
          <w:color w:val="000000"/>
          <w:spacing w:val="0"/>
          <w:sz w:val="24"/>
          <w:szCs w:val="24"/>
        </w:rPr>
        <w:t>，自愿参与本项目政府采购活动，充分理解采购文件的要求，在此郑重声明及承诺：</w:t>
      </w:r>
    </w:p>
    <w:p w14:paraId="1AC6583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hint="eastAsia" w:ascii="宋体" w:hAnsi="宋体" w:eastAsia="宋体" w:cs="宋体"/>
          <w:i w:val="0"/>
          <w:iCs w:val="0"/>
          <w:caps w:val="0"/>
          <w:color w:val="000000"/>
          <w:spacing w:val="0"/>
          <w:sz w:val="24"/>
          <w:szCs w:val="24"/>
          <w:lang w:eastAsia="zh-CN"/>
        </w:rPr>
      </w:pPr>
      <w:r>
        <w:rPr>
          <w:rFonts w:ascii="宋体" w:hAnsi="宋体" w:eastAsia="宋体" w:cs="宋体"/>
          <w:i w:val="0"/>
          <w:iCs w:val="0"/>
          <w:caps w:val="0"/>
          <w:color w:val="000000"/>
          <w:spacing w:val="0"/>
          <w:sz w:val="24"/>
          <w:szCs w:val="24"/>
        </w:rPr>
        <w:t>一、我单位具有独立承担民事责任的能力</w:t>
      </w:r>
      <w:r>
        <w:rPr>
          <w:rFonts w:hint="eastAsia" w:ascii="宋体" w:hAnsi="宋体" w:eastAsia="宋体" w:cs="宋体"/>
          <w:i w:val="0"/>
          <w:iCs w:val="0"/>
          <w:caps w:val="0"/>
          <w:color w:val="000000"/>
          <w:spacing w:val="0"/>
          <w:sz w:val="24"/>
          <w:szCs w:val="24"/>
          <w:lang w:eastAsia="zh-CN"/>
        </w:rPr>
        <w:t>；</w:t>
      </w:r>
    </w:p>
    <w:p w14:paraId="21984AF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ascii="宋体" w:hAnsi="宋体" w:eastAsia="宋体" w:cs="宋体"/>
          <w:i w:val="0"/>
          <w:iCs w:val="0"/>
          <w:caps w:val="0"/>
          <w:color w:val="000000"/>
          <w:spacing w:val="0"/>
          <w:sz w:val="24"/>
          <w:szCs w:val="24"/>
        </w:rPr>
      </w:pPr>
      <w:r>
        <w:rPr>
          <w:rFonts w:ascii="宋体" w:hAnsi="宋体" w:eastAsia="宋体" w:cs="宋体"/>
          <w:i w:val="0"/>
          <w:iCs w:val="0"/>
          <w:caps w:val="0"/>
          <w:color w:val="000000"/>
          <w:spacing w:val="0"/>
          <w:sz w:val="24"/>
          <w:szCs w:val="24"/>
        </w:rPr>
        <w:t>二、我单位具有良好的商业信誉和健全的财务会计制度；</w:t>
      </w:r>
    </w:p>
    <w:p w14:paraId="4D1D761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ascii="宋体" w:hAnsi="宋体" w:eastAsia="宋体" w:cs="宋体"/>
          <w:i w:val="0"/>
          <w:iCs w:val="0"/>
          <w:caps w:val="0"/>
          <w:color w:val="000000"/>
          <w:spacing w:val="0"/>
          <w:sz w:val="24"/>
          <w:szCs w:val="24"/>
        </w:rPr>
      </w:pPr>
      <w:r>
        <w:rPr>
          <w:rFonts w:ascii="宋体" w:hAnsi="宋体" w:eastAsia="宋体" w:cs="宋体"/>
          <w:i w:val="0"/>
          <w:iCs w:val="0"/>
          <w:caps w:val="0"/>
          <w:color w:val="000000"/>
          <w:spacing w:val="0"/>
          <w:sz w:val="24"/>
          <w:szCs w:val="24"/>
        </w:rPr>
        <w:t>三、我单位具有履行合同所必需的设备和专业技术能力；</w:t>
      </w:r>
    </w:p>
    <w:p w14:paraId="598F942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ascii="宋体" w:hAnsi="宋体" w:eastAsia="宋体" w:cs="宋体"/>
          <w:i w:val="0"/>
          <w:iCs w:val="0"/>
          <w:caps w:val="0"/>
          <w:color w:val="000000"/>
          <w:spacing w:val="0"/>
          <w:sz w:val="24"/>
          <w:szCs w:val="24"/>
        </w:rPr>
      </w:pPr>
      <w:r>
        <w:rPr>
          <w:rFonts w:ascii="宋体" w:hAnsi="宋体" w:eastAsia="宋体" w:cs="宋体"/>
          <w:i w:val="0"/>
          <w:iCs w:val="0"/>
          <w:caps w:val="0"/>
          <w:color w:val="000000"/>
          <w:spacing w:val="0"/>
          <w:sz w:val="24"/>
          <w:szCs w:val="24"/>
        </w:rPr>
        <w:t>四、我单位具有依法缴纳税收和社会保障资金的良好记录；</w:t>
      </w:r>
    </w:p>
    <w:p w14:paraId="6B27482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ascii="宋体" w:hAnsi="宋体" w:eastAsia="宋体" w:cs="宋体"/>
          <w:i w:val="0"/>
          <w:iCs w:val="0"/>
          <w:caps w:val="0"/>
          <w:color w:val="000000"/>
          <w:spacing w:val="0"/>
          <w:sz w:val="24"/>
          <w:szCs w:val="24"/>
        </w:rPr>
      </w:pPr>
      <w:r>
        <w:rPr>
          <w:rFonts w:ascii="宋体" w:hAnsi="宋体" w:eastAsia="宋体" w:cs="宋体"/>
          <w:i w:val="0"/>
          <w:iCs w:val="0"/>
          <w:caps w:val="0"/>
          <w:color w:val="000000"/>
          <w:spacing w:val="0"/>
          <w:sz w:val="24"/>
          <w:szCs w:val="24"/>
        </w:rPr>
        <w:t>五、我单位参加政府采购活动前三年内，在经营活动中没有重大违法记录；</w:t>
      </w:r>
    </w:p>
    <w:p w14:paraId="0CCE8AC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ascii="宋体" w:hAnsi="宋体" w:eastAsia="宋体" w:cs="宋体"/>
          <w:i w:val="0"/>
          <w:iCs w:val="0"/>
          <w:caps w:val="0"/>
          <w:color w:val="000000"/>
          <w:spacing w:val="0"/>
          <w:sz w:val="24"/>
          <w:szCs w:val="24"/>
        </w:rPr>
      </w:pPr>
      <w:r>
        <w:rPr>
          <w:rFonts w:ascii="宋体" w:hAnsi="宋体" w:eastAsia="宋体" w:cs="宋体"/>
          <w:i w:val="0"/>
          <w:iCs w:val="0"/>
          <w:caps w:val="0"/>
          <w:color w:val="000000"/>
          <w:spacing w:val="0"/>
          <w:sz w:val="24"/>
          <w:szCs w:val="24"/>
        </w:rPr>
        <w:t>六、我单位不存在与单位负责人为同一人或者存在直接控股、管理关系的其他供应商参与同一合同项下的政府采购活动的行为；</w:t>
      </w:r>
    </w:p>
    <w:p w14:paraId="702A6EF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七</w:t>
      </w:r>
      <w:r>
        <w:rPr>
          <w:rFonts w:ascii="宋体" w:hAnsi="宋体" w:eastAsia="宋体" w:cs="宋体"/>
          <w:i w:val="0"/>
          <w:iCs w:val="0"/>
          <w:caps w:val="0"/>
          <w:color w:val="000000"/>
          <w:spacing w:val="0"/>
          <w:sz w:val="24"/>
          <w:szCs w:val="24"/>
        </w:rPr>
        <w:t>、我单位不属于为本项目提供整体设计、规范编制或者项目管理、监理、检测等服务的供应商；</w:t>
      </w:r>
    </w:p>
    <w:p w14:paraId="2AA0391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八</w:t>
      </w:r>
      <w:r>
        <w:rPr>
          <w:rFonts w:ascii="宋体" w:hAnsi="宋体" w:eastAsia="宋体" w:cs="宋体"/>
          <w:i w:val="0"/>
          <w:iCs w:val="0"/>
          <w:caps w:val="0"/>
          <w:color w:val="000000"/>
          <w:spacing w:val="0"/>
          <w:sz w:val="24"/>
          <w:szCs w:val="24"/>
        </w:rPr>
        <w:t>、我单位不存在与其他供应商委托同一单位或者个人编制投标（响应）文件、办理投标（响应）事宜的情形；</w:t>
      </w:r>
    </w:p>
    <w:p w14:paraId="32CCA8C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lang w:val="en-US" w:eastAsia="zh-CN"/>
        </w:rPr>
        <w:t>九</w:t>
      </w:r>
      <w:r>
        <w:rPr>
          <w:rFonts w:ascii="宋体" w:hAnsi="宋体" w:eastAsia="宋体" w:cs="宋体"/>
          <w:i w:val="0"/>
          <w:iCs w:val="0"/>
          <w:caps w:val="0"/>
          <w:color w:val="000000"/>
          <w:spacing w:val="0"/>
          <w:sz w:val="24"/>
          <w:szCs w:val="24"/>
        </w:rPr>
        <w:t>、我单位一旦中标（成交），将严格按照采购文件规定交纳代理服务费、履约保证金，在约定期限内签订采购合同，并严格履行采购合同规定的责任和义务；</w:t>
      </w:r>
    </w:p>
    <w:p w14:paraId="7C661F4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ascii="宋体" w:hAnsi="宋体" w:eastAsia="宋体" w:cs="宋体"/>
          <w:i w:val="0"/>
          <w:iCs w:val="0"/>
          <w:caps w:val="0"/>
          <w:color w:val="000000"/>
          <w:spacing w:val="0"/>
          <w:sz w:val="24"/>
          <w:szCs w:val="24"/>
        </w:rPr>
      </w:pPr>
      <w:r>
        <w:rPr>
          <w:rFonts w:ascii="宋体" w:hAnsi="宋体" w:eastAsia="宋体" w:cs="宋体"/>
          <w:i w:val="0"/>
          <w:iCs w:val="0"/>
          <w:caps w:val="0"/>
          <w:color w:val="000000"/>
          <w:spacing w:val="0"/>
          <w:sz w:val="24"/>
          <w:szCs w:val="24"/>
        </w:rPr>
        <w:t>十、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1F2BF89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ascii="宋体" w:hAnsi="宋体" w:eastAsia="宋体" w:cs="宋体"/>
          <w:i w:val="0"/>
          <w:iCs w:val="0"/>
          <w:caps w:val="0"/>
          <w:color w:val="000000"/>
          <w:spacing w:val="0"/>
          <w:sz w:val="24"/>
          <w:szCs w:val="24"/>
        </w:rPr>
      </w:pPr>
      <w:r>
        <w:rPr>
          <w:rFonts w:ascii="宋体" w:hAnsi="宋体" w:eastAsia="宋体" w:cs="宋体"/>
          <w:i w:val="0"/>
          <w:iCs w:val="0"/>
          <w:caps w:val="0"/>
          <w:color w:val="000000"/>
          <w:spacing w:val="0"/>
          <w:sz w:val="24"/>
          <w:szCs w:val="24"/>
        </w:rPr>
        <w:t>十</w:t>
      </w:r>
      <w:r>
        <w:rPr>
          <w:rFonts w:hint="eastAsia" w:ascii="宋体" w:hAnsi="宋体" w:eastAsia="宋体" w:cs="宋体"/>
          <w:i w:val="0"/>
          <w:iCs w:val="0"/>
          <w:caps w:val="0"/>
          <w:color w:val="000000"/>
          <w:spacing w:val="0"/>
          <w:sz w:val="24"/>
          <w:szCs w:val="24"/>
          <w:lang w:val="en-US" w:eastAsia="zh-CN"/>
        </w:rPr>
        <w:t>一</w:t>
      </w:r>
      <w:r>
        <w:rPr>
          <w:rFonts w:ascii="宋体" w:hAnsi="宋体" w:eastAsia="宋体" w:cs="宋体"/>
          <w:i w:val="0"/>
          <w:iCs w:val="0"/>
          <w:caps w:val="0"/>
          <w:color w:val="000000"/>
          <w:spacing w:val="0"/>
          <w:sz w:val="24"/>
          <w:szCs w:val="24"/>
        </w:rPr>
        <w:t>、我单位完全接受和理解本项目采购文件规定的实质性要求；</w:t>
      </w:r>
    </w:p>
    <w:p w14:paraId="68B7F53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ascii="宋体" w:hAnsi="宋体" w:eastAsia="宋体" w:cs="宋体"/>
          <w:i w:val="0"/>
          <w:iCs w:val="0"/>
          <w:caps w:val="0"/>
          <w:color w:val="000000"/>
          <w:spacing w:val="0"/>
          <w:sz w:val="24"/>
          <w:szCs w:val="24"/>
        </w:rPr>
      </w:pPr>
      <w:r>
        <w:rPr>
          <w:rFonts w:ascii="宋体" w:hAnsi="宋体" w:eastAsia="宋体" w:cs="宋体"/>
          <w:i w:val="0"/>
          <w:iCs w:val="0"/>
          <w:caps w:val="0"/>
          <w:color w:val="000000"/>
          <w:spacing w:val="0"/>
          <w:sz w:val="24"/>
          <w:szCs w:val="24"/>
        </w:rPr>
        <w:t>本</w:t>
      </w:r>
      <w:r>
        <w:rPr>
          <w:rFonts w:hint="eastAsia" w:ascii="宋体" w:hAnsi="宋体" w:eastAsia="宋体" w:cs="宋体"/>
          <w:i w:val="0"/>
          <w:iCs w:val="0"/>
          <w:caps w:val="0"/>
          <w:color w:val="000000"/>
          <w:spacing w:val="0"/>
          <w:sz w:val="24"/>
          <w:szCs w:val="24"/>
          <w:lang w:val="en-US" w:eastAsia="zh-CN"/>
        </w:rPr>
        <w:t>承诺书</w:t>
      </w:r>
      <w:r>
        <w:rPr>
          <w:rFonts w:ascii="宋体" w:hAnsi="宋体" w:eastAsia="宋体" w:cs="宋体"/>
          <w:i w:val="0"/>
          <w:iCs w:val="0"/>
          <w:caps w:val="0"/>
          <w:color w:val="000000"/>
          <w:spacing w:val="0"/>
          <w:sz w:val="24"/>
          <w:szCs w:val="24"/>
        </w:rPr>
        <w:t>发出后，即对我单位产生约束力，我单位保证严格遵守本</w:t>
      </w:r>
      <w:r>
        <w:rPr>
          <w:rFonts w:hint="eastAsia" w:ascii="宋体" w:hAnsi="宋体" w:eastAsia="宋体" w:cs="宋体"/>
          <w:i w:val="0"/>
          <w:iCs w:val="0"/>
          <w:caps w:val="0"/>
          <w:color w:val="000000"/>
          <w:spacing w:val="0"/>
          <w:sz w:val="24"/>
          <w:szCs w:val="24"/>
          <w:lang w:val="en-US" w:eastAsia="zh-CN"/>
        </w:rPr>
        <w:t>承诺书</w:t>
      </w:r>
      <w:r>
        <w:rPr>
          <w:rFonts w:ascii="宋体" w:hAnsi="宋体" w:eastAsia="宋体" w:cs="宋体"/>
          <w:i w:val="0"/>
          <w:iCs w:val="0"/>
          <w:caps w:val="0"/>
          <w:color w:val="000000"/>
          <w:spacing w:val="0"/>
          <w:sz w:val="24"/>
          <w:szCs w:val="24"/>
        </w:rPr>
        <w:t>的各项承诺，并对本次提交的投标（响应）文件全部内容真实性负责。如经查实上述承诺的内容事项存在虚假，我单位愿意接受以提供虚假材料谋取入围、成交的法律责任。</w:t>
      </w:r>
    </w:p>
    <w:p w14:paraId="2818872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ascii="宋体" w:hAnsi="宋体" w:eastAsia="宋体" w:cs="宋体"/>
          <w:i w:val="0"/>
          <w:iCs w:val="0"/>
          <w:caps w:val="0"/>
          <w:color w:val="000000"/>
          <w:spacing w:val="0"/>
          <w:sz w:val="24"/>
          <w:szCs w:val="24"/>
        </w:rPr>
      </w:pPr>
      <w:r>
        <w:rPr>
          <w:rFonts w:ascii="宋体" w:hAnsi="宋体" w:eastAsia="宋体" w:cs="宋体"/>
          <w:i w:val="0"/>
          <w:iCs w:val="0"/>
          <w:caps w:val="0"/>
          <w:color w:val="000000"/>
          <w:spacing w:val="0"/>
          <w:sz w:val="24"/>
          <w:szCs w:val="24"/>
        </w:rPr>
        <w:t>特此声明。</w:t>
      </w:r>
    </w:p>
    <w:p w14:paraId="74C3B62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9040"/>
        </w:tabs>
        <w:kinsoku/>
        <w:wordWrap/>
        <w:overflowPunct/>
        <w:topLinePunct w:val="0"/>
        <w:autoSpaceDE/>
        <w:autoSpaceDN/>
        <w:bidi w:val="0"/>
        <w:adjustRightInd/>
        <w:snapToGrid/>
        <w:spacing w:before="0" w:beforeAutospacing="0" w:after="0" w:afterAutospacing="0" w:line="400" w:lineRule="atLeast"/>
        <w:ind w:left="0" w:leftChars="0" w:right="-11" w:rightChars="0" w:firstLine="420" w:firstLineChars="0"/>
        <w:textAlignment w:val="auto"/>
        <w:rPr>
          <w:rFonts w:ascii="宋体" w:hAnsi="宋体" w:eastAsia="宋体" w:cs="宋体"/>
          <w:i w:val="0"/>
          <w:iCs w:val="0"/>
          <w:caps w:val="0"/>
          <w:color w:val="000000"/>
          <w:spacing w:val="0"/>
          <w:sz w:val="24"/>
          <w:szCs w:val="24"/>
        </w:rPr>
      </w:pPr>
    </w:p>
    <w:p w14:paraId="12FC6DF5">
      <w:pPr>
        <w:adjustRightInd w:val="0"/>
        <w:spacing w:line="480" w:lineRule="auto"/>
        <w:jc w:val="right"/>
        <w:rPr>
          <w:rFonts w:hint="eastAsia" w:ascii="宋体" w:hAnsi="宋体" w:cs="宋体"/>
          <w:color w:val="auto"/>
          <w:sz w:val="24"/>
          <w:szCs w:val="24"/>
          <w:highlight w:val="none"/>
        </w:rPr>
      </w:pPr>
      <w:r>
        <w:rPr>
          <w:rFonts w:hint="eastAsia" w:ascii="宋体" w:hAnsi="宋体" w:cs="宋体"/>
          <w:color w:val="auto"/>
          <w:sz w:val="24"/>
          <w:szCs w:val="24"/>
          <w:highlight w:val="none"/>
        </w:rPr>
        <w:t>供应商名称：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（单位公章）      </w:t>
      </w:r>
    </w:p>
    <w:p w14:paraId="13CC90E7">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14" w:rightChars="0" w:firstLine="420" w:firstLineChars="0"/>
        <w:jc w:val="right"/>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cs="宋体"/>
          <w:color w:val="auto"/>
          <w:sz w:val="24"/>
          <w:szCs w:val="24"/>
          <w:highlight w:val="none"/>
        </w:rPr>
        <w:t>日    期：     年    月    日</w:t>
      </w:r>
      <w:r>
        <w:rPr>
          <w:rFonts w:hint="eastAsia" w:ascii="宋体" w:hAnsi="宋体" w:eastAsia="宋体" w:cs="宋体"/>
          <w:i w:val="0"/>
          <w:iCs w:val="0"/>
          <w:caps w:val="0"/>
          <w:color w:val="000000"/>
          <w:spacing w:val="0"/>
          <w:kern w:val="0"/>
          <w:sz w:val="24"/>
          <w:szCs w:val="24"/>
          <w:lang w:val="en-US" w:eastAsia="zh-CN" w:bidi="ar"/>
        </w:rPr>
        <w:t xml:space="preserve"> </w:t>
      </w:r>
    </w:p>
    <w:p w14:paraId="71C0A9F6">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14" w:rightChars="0" w:firstLine="420" w:firstLineChars="0"/>
        <w:jc w:val="right"/>
        <w:rPr>
          <w:rFonts w:hint="default" w:ascii="宋体" w:hAnsi="宋体" w:eastAsia="宋体" w:cs="宋体"/>
          <w:i w:val="0"/>
          <w:iCs w:val="0"/>
          <w:caps w:val="0"/>
          <w:color w:val="000000"/>
          <w:spacing w:val="0"/>
          <w:sz w:val="24"/>
          <w:szCs w:val="24"/>
          <w:lang w:val="en-US"/>
        </w:rPr>
      </w:pPr>
      <w:r>
        <w:rPr>
          <w:rFonts w:hint="eastAsia" w:ascii="宋体" w:hAnsi="宋体" w:eastAsia="宋体" w:cs="宋体"/>
          <w:i w:val="0"/>
          <w:iCs w:val="0"/>
          <w:caps w:val="0"/>
          <w:color w:val="000000"/>
          <w:spacing w:val="0"/>
          <w:kern w:val="0"/>
          <w:sz w:val="24"/>
          <w:szCs w:val="24"/>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27D4A3AB">
      <w:pPr>
        <w:rPr>
          <w:rFonts w:hint="eastAsia" w:ascii="宋体" w:hAnsi="宋体" w:eastAsia="宋体" w:cs="宋体"/>
          <w:b/>
          <w:color w:val="auto"/>
          <w:sz w:val="24"/>
          <w:szCs w:val="24"/>
          <w:highlight w:val="none"/>
          <w:lang w:val="en-US" w:eastAsia="zh-CN"/>
        </w:rPr>
      </w:pPr>
      <w:r>
        <w:rPr>
          <w:rFonts w:hint="eastAsia" w:ascii="宋体" w:hAnsi="宋体" w:cs="宋体"/>
          <w:color w:val="auto"/>
          <w:highlight w:val="none"/>
          <w:lang w:val="en-US" w:eastAsia="zh-CN"/>
        </w:rPr>
        <w:t>备注：如为联合体，联合体各方均需提供。</w:t>
      </w:r>
      <w:r>
        <w:rPr>
          <w:rFonts w:hint="eastAsia" w:ascii="宋体" w:hAnsi="宋体" w:eastAsia="宋体" w:cs="宋体"/>
          <w:b/>
          <w:color w:val="auto"/>
          <w:sz w:val="24"/>
          <w:szCs w:val="24"/>
          <w:highlight w:val="none"/>
          <w:lang w:val="en-US" w:eastAsia="zh-CN"/>
        </w:rPr>
        <w:br w:type="page"/>
      </w:r>
    </w:p>
    <w:p w14:paraId="6FE0B56B">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eastAsia"/>
          <w:b/>
          <w:bCs/>
          <w:sz w:val="28"/>
          <w:szCs w:val="28"/>
          <w:lang w:val="en-US" w:eastAsia="zh-CN"/>
        </w:rPr>
      </w:pPr>
      <w:r>
        <w:rPr>
          <w:rFonts w:hint="eastAsia" w:ascii="宋体" w:hAnsi="宋体" w:eastAsia="宋体" w:cs="宋体"/>
          <w:b/>
          <w:color w:val="auto"/>
          <w:sz w:val="24"/>
          <w:szCs w:val="24"/>
          <w:highlight w:val="none"/>
          <w:lang w:val="en-US" w:eastAsia="zh-CN"/>
        </w:rPr>
        <w:t>附件4：具有履行合同所必需的设备和专业技术能力承诺书</w:t>
      </w:r>
    </w:p>
    <w:p w14:paraId="26736C40">
      <w:pPr>
        <w:bidi w:val="0"/>
        <w:jc w:val="center"/>
        <w:rPr>
          <w:rFonts w:hint="eastAsia"/>
          <w:b/>
          <w:bCs/>
          <w:sz w:val="28"/>
          <w:szCs w:val="28"/>
          <w:lang w:val="en-US" w:eastAsia="zh-CN"/>
        </w:rPr>
      </w:pPr>
    </w:p>
    <w:p w14:paraId="7F745327">
      <w:pPr>
        <w:bidi w:val="0"/>
        <w:jc w:val="center"/>
        <w:rPr>
          <w:rFonts w:hint="eastAsia" w:ascii="宋体" w:hAnsi="宋体" w:cs="宋体"/>
          <w:b/>
          <w:bCs/>
          <w:color w:val="auto"/>
          <w:spacing w:val="4"/>
          <w:sz w:val="30"/>
          <w:szCs w:val="30"/>
          <w:highlight w:val="none"/>
        </w:rPr>
      </w:pPr>
      <w:r>
        <w:rPr>
          <w:rFonts w:hint="eastAsia"/>
          <w:b/>
          <w:bCs/>
          <w:sz w:val="30"/>
          <w:szCs w:val="30"/>
          <w:lang w:val="en-US" w:eastAsia="zh-CN"/>
        </w:rPr>
        <w:t>具有履行合同所必需的设备和专业技术能力承诺书</w:t>
      </w:r>
    </w:p>
    <w:p w14:paraId="0B2A660E">
      <w:pPr>
        <w:spacing w:line="360" w:lineRule="auto"/>
        <w:rPr>
          <w:rFonts w:hint="eastAsia" w:ascii="宋体" w:hAnsi="宋体" w:cs="宋体"/>
          <w:b/>
          <w:bCs/>
          <w:color w:val="auto"/>
          <w:spacing w:val="4"/>
          <w:sz w:val="24"/>
          <w:szCs w:val="24"/>
          <w:highlight w:val="none"/>
        </w:rPr>
      </w:pPr>
    </w:p>
    <w:p w14:paraId="251C70D1">
      <w:pPr>
        <w:spacing w:line="360" w:lineRule="auto"/>
        <w:rPr>
          <w:rFonts w:hint="eastAsia" w:ascii="宋体" w:hAnsi="宋体" w:cs="宋体"/>
          <w:b/>
          <w:bCs/>
          <w:color w:val="auto"/>
          <w:spacing w:val="4"/>
          <w:sz w:val="24"/>
          <w:szCs w:val="24"/>
          <w:highlight w:val="none"/>
          <w:u w:val="single"/>
        </w:rPr>
      </w:pPr>
      <w:r>
        <w:rPr>
          <w:rFonts w:hint="eastAsia" w:ascii="宋体" w:hAnsi="宋体" w:cs="宋体"/>
          <w:b/>
          <w:bCs/>
          <w:color w:val="auto"/>
          <w:spacing w:val="4"/>
          <w:sz w:val="24"/>
          <w:szCs w:val="24"/>
          <w:highlight w:val="none"/>
        </w:rPr>
        <w:t>致：</w:t>
      </w:r>
      <w:r>
        <w:rPr>
          <w:rFonts w:hint="eastAsia" w:ascii="宋体" w:hAnsi="宋体" w:cs="宋体"/>
          <w:b/>
          <w:bCs/>
          <w:color w:val="auto"/>
          <w:spacing w:val="4"/>
          <w:sz w:val="24"/>
          <w:szCs w:val="24"/>
          <w:highlight w:val="none"/>
          <w:u w:val="single"/>
        </w:rPr>
        <w:t xml:space="preserve">     （采购人名称）</w:t>
      </w:r>
      <w:r>
        <w:rPr>
          <w:rFonts w:hint="eastAsia" w:ascii="宋体" w:hAnsi="宋体" w:cs="宋体"/>
          <w:b/>
          <w:bCs/>
          <w:color w:val="auto"/>
          <w:spacing w:val="4"/>
          <w:sz w:val="24"/>
          <w:szCs w:val="24"/>
          <w:highlight w:val="none"/>
        </w:rPr>
        <w:t>：</w:t>
      </w:r>
    </w:p>
    <w:p w14:paraId="731C7804">
      <w:pPr>
        <w:spacing w:before="240" w:beforeLines="100" w:after="120" w:afterLines="50" w:line="360" w:lineRule="auto"/>
        <w:ind w:firstLine="496" w:firstLineChars="200"/>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u w:val="single"/>
        </w:rPr>
        <w:t>（</w:t>
      </w:r>
      <w:r>
        <w:rPr>
          <w:rFonts w:hint="eastAsia" w:ascii="宋体" w:hAnsi="宋体" w:cs="宋体"/>
          <w:color w:val="auto"/>
          <w:spacing w:val="4"/>
          <w:sz w:val="24"/>
          <w:szCs w:val="24"/>
          <w:highlight w:val="none"/>
          <w:u w:val="single"/>
          <w:lang w:val="en-US" w:eastAsia="zh-CN"/>
        </w:rPr>
        <w:t>单位名称</w:t>
      </w:r>
      <w:r>
        <w:rPr>
          <w:rFonts w:hint="eastAsia" w:ascii="宋体" w:hAnsi="宋体" w:cs="宋体"/>
          <w:color w:val="auto"/>
          <w:spacing w:val="4"/>
          <w:sz w:val="24"/>
          <w:szCs w:val="24"/>
          <w:highlight w:val="none"/>
          <w:u w:val="single"/>
        </w:rPr>
        <w:t>）</w:t>
      </w:r>
      <w:r>
        <w:rPr>
          <w:rFonts w:hint="eastAsia" w:ascii="宋体" w:hAnsi="宋体" w:cs="宋体"/>
          <w:color w:val="auto"/>
          <w:spacing w:val="4"/>
          <w:sz w:val="24"/>
          <w:szCs w:val="24"/>
          <w:highlight w:val="none"/>
        </w:rPr>
        <w:t>于</w:t>
      </w:r>
      <w:r>
        <w:rPr>
          <w:rFonts w:hint="eastAsia" w:ascii="宋体" w:hAnsi="宋体" w:cs="宋体"/>
          <w:color w:val="auto"/>
          <w:spacing w:val="4"/>
          <w:sz w:val="24"/>
          <w:szCs w:val="24"/>
          <w:highlight w:val="none"/>
          <w:u w:val="single"/>
        </w:rPr>
        <w:t xml:space="preserve">    </w:t>
      </w:r>
      <w:r>
        <w:rPr>
          <w:rFonts w:hint="eastAsia" w:ascii="宋体" w:hAnsi="宋体" w:cs="宋体"/>
          <w:color w:val="auto"/>
          <w:spacing w:val="4"/>
          <w:sz w:val="24"/>
          <w:szCs w:val="24"/>
          <w:highlight w:val="none"/>
        </w:rPr>
        <w:t>年</w:t>
      </w:r>
      <w:r>
        <w:rPr>
          <w:rFonts w:hint="eastAsia" w:ascii="宋体" w:hAnsi="宋体" w:cs="宋体"/>
          <w:color w:val="auto"/>
          <w:spacing w:val="4"/>
          <w:sz w:val="24"/>
          <w:szCs w:val="24"/>
          <w:highlight w:val="none"/>
          <w:u w:val="single"/>
        </w:rPr>
        <w:t xml:space="preserve">    </w:t>
      </w:r>
      <w:r>
        <w:rPr>
          <w:rFonts w:hint="eastAsia" w:ascii="宋体" w:hAnsi="宋体" w:cs="宋体"/>
          <w:color w:val="auto"/>
          <w:spacing w:val="4"/>
          <w:sz w:val="24"/>
          <w:szCs w:val="24"/>
          <w:highlight w:val="none"/>
        </w:rPr>
        <w:t>月</w:t>
      </w:r>
      <w:r>
        <w:rPr>
          <w:rFonts w:hint="eastAsia" w:ascii="宋体" w:hAnsi="宋体" w:cs="宋体"/>
          <w:color w:val="auto"/>
          <w:spacing w:val="4"/>
          <w:sz w:val="24"/>
          <w:szCs w:val="24"/>
          <w:highlight w:val="none"/>
          <w:u w:val="single"/>
        </w:rPr>
        <w:t xml:space="preserve">    </w:t>
      </w:r>
      <w:r>
        <w:rPr>
          <w:rFonts w:hint="eastAsia" w:ascii="宋体" w:hAnsi="宋体" w:cs="宋体"/>
          <w:color w:val="auto"/>
          <w:spacing w:val="4"/>
          <w:sz w:val="24"/>
          <w:szCs w:val="24"/>
          <w:highlight w:val="none"/>
        </w:rPr>
        <w:t>日在中华人民共和国境内</w:t>
      </w:r>
      <w:r>
        <w:rPr>
          <w:rFonts w:hint="eastAsia" w:ascii="宋体" w:hAnsi="宋体" w:cs="宋体"/>
          <w:color w:val="auto"/>
          <w:spacing w:val="4"/>
          <w:sz w:val="24"/>
          <w:szCs w:val="24"/>
          <w:highlight w:val="none"/>
          <w:u w:val="single"/>
        </w:rPr>
        <w:t>（详细注册地址）</w:t>
      </w:r>
      <w:r>
        <w:rPr>
          <w:rFonts w:hint="eastAsia" w:ascii="宋体" w:hAnsi="宋体" w:cs="宋体"/>
          <w:color w:val="auto"/>
          <w:spacing w:val="4"/>
          <w:sz w:val="24"/>
          <w:szCs w:val="24"/>
          <w:highlight w:val="none"/>
        </w:rPr>
        <w:t>合法注册并经营，公司主营业务为</w:t>
      </w:r>
      <w:r>
        <w:rPr>
          <w:rFonts w:hint="eastAsia" w:ascii="宋体" w:hAnsi="宋体" w:cs="宋体"/>
          <w:color w:val="auto"/>
          <w:spacing w:val="4"/>
          <w:sz w:val="24"/>
          <w:szCs w:val="24"/>
          <w:highlight w:val="none"/>
          <w:u w:val="single"/>
        </w:rPr>
        <w:t>（</w:t>
      </w:r>
      <w:r>
        <w:rPr>
          <w:rFonts w:hint="eastAsia" w:ascii="宋体" w:hAnsi="宋体" w:cs="宋体"/>
          <w:color w:val="auto"/>
          <w:spacing w:val="4"/>
          <w:sz w:val="24"/>
          <w:szCs w:val="24"/>
          <w:highlight w:val="none"/>
          <w:u w:val="single"/>
          <w:lang w:val="en-US" w:eastAsia="zh-CN"/>
        </w:rPr>
        <w:t xml:space="preserve">  </w:t>
      </w:r>
      <w:r>
        <w:rPr>
          <w:rFonts w:hint="eastAsia" w:ascii="宋体" w:hAnsi="宋体" w:cs="宋体"/>
          <w:color w:val="auto"/>
          <w:spacing w:val="4"/>
          <w:sz w:val="24"/>
          <w:szCs w:val="24"/>
          <w:highlight w:val="none"/>
          <w:u w:val="single"/>
        </w:rPr>
        <w:t>）</w:t>
      </w:r>
      <w:r>
        <w:rPr>
          <w:rFonts w:hint="eastAsia" w:ascii="宋体" w:hAnsi="宋体" w:cs="宋体"/>
          <w:color w:val="auto"/>
          <w:spacing w:val="4"/>
          <w:sz w:val="24"/>
          <w:szCs w:val="24"/>
          <w:highlight w:val="none"/>
        </w:rPr>
        <w:t>，营业（生产经营）面积为</w:t>
      </w:r>
      <w:r>
        <w:rPr>
          <w:rFonts w:hint="eastAsia" w:ascii="宋体" w:hAnsi="宋体" w:cs="宋体"/>
          <w:color w:val="auto"/>
          <w:spacing w:val="4"/>
          <w:sz w:val="24"/>
          <w:szCs w:val="24"/>
          <w:highlight w:val="none"/>
          <w:u w:val="single"/>
        </w:rPr>
        <w:t>（  ）</w:t>
      </w:r>
      <w:r>
        <w:rPr>
          <w:rFonts w:hint="eastAsia" w:ascii="宋体" w:hAnsi="宋体" w:cs="宋体"/>
          <w:color w:val="auto"/>
          <w:spacing w:val="4"/>
          <w:sz w:val="24"/>
          <w:szCs w:val="24"/>
          <w:highlight w:val="none"/>
        </w:rPr>
        <w:t>。主要设备有</w:t>
      </w:r>
      <w:r>
        <w:rPr>
          <w:rFonts w:hint="eastAsia" w:ascii="宋体" w:hAnsi="宋体" w:cs="宋体"/>
          <w:color w:val="auto"/>
          <w:spacing w:val="4"/>
          <w:sz w:val="24"/>
          <w:szCs w:val="24"/>
          <w:highlight w:val="none"/>
          <w:u w:val="single"/>
        </w:rPr>
        <w:t>（品种、数量）</w:t>
      </w:r>
      <w:r>
        <w:rPr>
          <w:rFonts w:hint="eastAsia" w:ascii="宋体" w:hAnsi="宋体" w:cs="宋体"/>
          <w:color w:val="auto"/>
          <w:spacing w:val="4"/>
          <w:sz w:val="24"/>
          <w:szCs w:val="24"/>
          <w:highlight w:val="none"/>
        </w:rPr>
        <w:t>，其中用于履行本合同所必需的设备有</w:t>
      </w:r>
      <w:r>
        <w:rPr>
          <w:rFonts w:hint="eastAsia" w:ascii="宋体" w:hAnsi="宋体" w:cs="宋体"/>
          <w:color w:val="auto"/>
          <w:spacing w:val="4"/>
          <w:sz w:val="24"/>
          <w:szCs w:val="24"/>
          <w:highlight w:val="none"/>
          <w:u w:val="single"/>
        </w:rPr>
        <w:t>（ 品种、数量）</w:t>
      </w:r>
      <w:r>
        <w:rPr>
          <w:rFonts w:hint="eastAsia" w:ascii="宋体" w:hAnsi="宋体" w:cs="宋体"/>
          <w:color w:val="auto"/>
          <w:spacing w:val="4"/>
          <w:sz w:val="24"/>
          <w:szCs w:val="24"/>
          <w:highlight w:val="none"/>
        </w:rPr>
        <w:t>；现有员工数量为</w:t>
      </w:r>
      <w:r>
        <w:rPr>
          <w:rFonts w:hint="eastAsia" w:ascii="宋体" w:hAnsi="宋体" w:cs="宋体"/>
          <w:color w:val="auto"/>
          <w:spacing w:val="4"/>
          <w:sz w:val="24"/>
          <w:szCs w:val="24"/>
          <w:highlight w:val="none"/>
          <w:u w:val="single"/>
        </w:rPr>
        <w:t>（</w:t>
      </w:r>
      <w:r>
        <w:rPr>
          <w:rFonts w:hint="eastAsia" w:ascii="宋体" w:hAnsi="宋体" w:cs="宋体"/>
          <w:color w:val="auto"/>
          <w:spacing w:val="4"/>
          <w:sz w:val="24"/>
          <w:szCs w:val="24"/>
          <w:highlight w:val="none"/>
          <w:u w:val="single"/>
          <w:lang w:val="en-US" w:eastAsia="zh-CN"/>
        </w:rPr>
        <w:t xml:space="preserve">  </w:t>
      </w:r>
      <w:r>
        <w:rPr>
          <w:rFonts w:hint="eastAsia" w:ascii="宋体" w:hAnsi="宋体" w:cs="宋体"/>
          <w:color w:val="auto"/>
          <w:spacing w:val="4"/>
          <w:sz w:val="24"/>
          <w:szCs w:val="24"/>
          <w:highlight w:val="none"/>
          <w:u w:val="single"/>
        </w:rPr>
        <w:t>）</w:t>
      </w:r>
      <w:r>
        <w:rPr>
          <w:rFonts w:hint="eastAsia" w:ascii="宋体" w:hAnsi="宋体" w:cs="宋体"/>
          <w:color w:val="auto"/>
          <w:spacing w:val="4"/>
          <w:sz w:val="24"/>
          <w:szCs w:val="24"/>
          <w:highlight w:val="none"/>
        </w:rPr>
        <w:t>，其中与履行本合同相关的专业技术人员有</w:t>
      </w:r>
      <w:r>
        <w:rPr>
          <w:rFonts w:hint="eastAsia" w:ascii="宋体" w:hAnsi="宋体" w:cs="宋体"/>
          <w:color w:val="auto"/>
          <w:spacing w:val="4"/>
          <w:sz w:val="24"/>
          <w:szCs w:val="24"/>
          <w:highlight w:val="none"/>
          <w:u w:val="single"/>
        </w:rPr>
        <w:t>（专业能力、数量）</w:t>
      </w:r>
      <w:r>
        <w:rPr>
          <w:rFonts w:hint="eastAsia" w:ascii="宋体" w:hAnsi="宋体" w:cs="宋体"/>
          <w:color w:val="auto"/>
          <w:spacing w:val="4"/>
          <w:sz w:val="24"/>
          <w:szCs w:val="24"/>
          <w:highlight w:val="none"/>
        </w:rPr>
        <w:t>，本公司郑重承诺，具有履行本合同所必需的设备和专业技术能力。</w:t>
      </w:r>
    </w:p>
    <w:p w14:paraId="662D69F6">
      <w:pPr>
        <w:spacing w:before="240" w:beforeLines="100" w:after="120" w:afterLines="50" w:line="360" w:lineRule="auto"/>
        <w:ind w:firstLine="170"/>
        <w:rPr>
          <w:rFonts w:hint="eastAsia" w:ascii="宋体" w:hAnsi="宋体" w:cs="宋体"/>
          <w:color w:val="auto"/>
          <w:spacing w:val="4"/>
          <w:sz w:val="32"/>
          <w:szCs w:val="32"/>
          <w:highlight w:val="none"/>
        </w:rPr>
      </w:pPr>
    </w:p>
    <w:p w14:paraId="1F7B07DB">
      <w:pPr>
        <w:adjustRightInd w:val="0"/>
        <w:spacing w:line="480" w:lineRule="auto"/>
        <w:ind w:firstLine="3360" w:firstLineChars="1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供应商名称：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（单位公章）      </w:t>
      </w:r>
    </w:p>
    <w:p w14:paraId="74E85D1C">
      <w:pPr>
        <w:adjustRightInd w:val="0"/>
        <w:spacing w:line="480" w:lineRule="auto"/>
        <w:ind w:firstLine="3360" w:firstLineChars="1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法定代表人或授权代表：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33774FE1">
      <w:pPr>
        <w:adjustRightInd w:val="0"/>
        <w:spacing w:line="480" w:lineRule="auto"/>
        <w:ind w:firstLine="3360" w:firstLineChars="1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日    期：     年    月    日</w:t>
      </w:r>
    </w:p>
    <w:p w14:paraId="7D8B739A">
      <w:pPr>
        <w:rPr>
          <w:rFonts w:hint="eastAsia" w:ascii="宋体" w:hAnsi="宋体" w:cs="宋体"/>
          <w:color w:val="auto"/>
          <w:highlight w:val="none"/>
        </w:rPr>
      </w:pPr>
    </w:p>
    <w:p w14:paraId="2EB39F4D">
      <w:pPr>
        <w:rPr>
          <w:rFonts w:hint="eastAsia" w:ascii="宋体" w:hAnsi="宋体" w:cs="宋体"/>
          <w:color w:val="auto"/>
          <w:highlight w:val="none"/>
        </w:rPr>
      </w:pPr>
    </w:p>
    <w:p w14:paraId="258112C0">
      <w:pPr>
        <w:rPr>
          <w:rFonts w:hint="eastAsia" w:ascii="宋体" w:hAnsi="宋体" w:cs="宋体"/>
          <w:color w:val="auto"/>
          <w:highlight w:val="none"/>
        </w:rPr>
      </w:pPr>
    </w:p>
    <w:p w14:paraId="0A02349D">
      <w:pPr>
        <w:rPr>
          <w:rFonts w:hint="eastAsia" w:ascii="宋体" w:hAnsi="宋体" w:cs="宋体"/>
          <w:color w:val="auto"/>
          <w:highlight w:val="none"/>
        </w:rPr>
      </w:pPr>
    </w:p>
    <w:p w14:paraId="60655498">
      <w:pPr>
        <w:rPr>
          <w:rFonts w:hint="eastAsia" w:ascii="宋体" w:hAnsi="宋体" w:cs="宋体"/>
          <w:color w:val="auto"/>
          <w:highlight w:val="none"/>
        </w:rPr>
      </w:pPr>
    </w:p>
    <w:p w14:paraId="2A2589F3">
      <w:pPr>
        <w:rPr>
          <w:rFonts w:hint="eastAsia" w:ascii="宋体" w:hAnsi="宋体" w:cs="宋体"/>
          <w:color w:val="auto"/>
          <w:highlight w:val="none"/>
        </w:rPr>
      </w:pPr>
    </w:p>
    <w:p w14:paraId="0EEE51BC">
      <w:pPr>
        <w:rPr>
          <w:rFonts w:hint="eastAsia" w:ascii="宋体" w:hAnsi="宋体" w:cs="宋体"/>
          <w:color w:val="auto"/>
          <w:highlight w:val="none"/>
        </w:rPr>
      </w:pPr>
    </w:p>
    <w:p w14:paraId="3CEA192F">
      <w:pPr>
        <w:rPr>
          <w:rFonts w:hint="eastAsia" w:ascii="宋体" w:hAnsi="宋体" w:cs="宋体"/>
          <w:color w:val="auto"/>
          <w:highlight w:val="none"/>
        </w:rPr>
      </w:pPr>
    </w:p>
    <w:p w14:paraId="1A760AAF">
      <w:pPr>
        <w:rPr>
          <w:rFonts w:hint="eastAsia" w:ascii="宋体" w:hAnsi="宋体" w:cs="宋体"/>
          <w:color w:val="auto"/>
          <w:highlight w:val="none"/>
        </w:rPr>
      </w:pPr>
    </w:p>
    <w:p w14:paraId="40A18FA9">
      <w:pPr>
        <w:rPr>
          <w:rFonts w:hint="eastAsia" w:ascii="宋体" w:hAnsi="宋体" w:cs="宋体"/>
          <w:color w:val="auto"/>
          <w:highlight w:val="none"/>
        </w:rPr>
      </w:pPr>
    </w:p>
    <w:p w14:paraId="2507AB43">
      <w:pPr>
        <w:rPr>
          <w:rFonts w:hint="eastAsia" w:ascii="宋体" w:hAnsi="宋体" w:cs="宋体"/>
          <w:color w:val="auto"/>
          <w:highlight w:val="none"/>
        </w:rPr>
      </w:pPr>
    </w:p>
    <w:p w14:paraId="4E7D5E44">
      <w:pPr>
        <w:rPr>
          <w:rFonts w:hint="eastAsia" w:ascii="宋体" w:hAnsi="宋体" w:cs="宋体"/>
          <w:color w:val="auto"/>
          <w:highlight w:val="none"/>
        </w:rPr>
      </w:pPr>
    </w:p>
    <w:p w14:paraId="3C1766D0">
      <w:pPr>
        <w:rPr>
          <w:rFonts w:hint="eastAsia" w:ascii="宋体" w:hAnsi="宋体" w:cs="宋体"/>
          <w:color w:val="auto"/>
          <w:highlight w:val="none"/>
        </w:rPr>
      </w:pPr>
    </w:p>
    <w:p w14:paraId="45AC3492">
      <w:pPr>
        <w:rPr>
          <w:rFonts w:hint="eastAsia" w:ascii="宋体" w:hAnsi="宋体" w:cs="宋体"/>
          <w:color w:val="auto"/>
          <w:highlight w:val="none"/>
        </w:rPr>
      </w:pPr>
    </w:p>
    <w:p w14:paraId="5A612B0F">
      <w:pPr>
        <w:rPr>
          <w:rFonts w:hint="eastAsia" w:ascii="宋体" w:hAnsi="宋体" w:cs="宋体"/>
          <w:color w:val="auto"/>
          <w:highlight w:val="none"/>
        </w:rPr>
      </w:pPr>
      <w:r>
        <w:rPr>
          <w:rFonts w:hint="eastAsia" w:ascii="宋体" w:hAnsi="宋体" w:cs="宋体"/>
          <w:color w:val="auto"/>
          <w:highlight w:val="none"/>
          <w:lang w:val="en-US" w:eastAsia="zh-CN"/>
        </w:rPr>
        <w:t>备注：如为联合体，联合体各方均需提供。</w:t>
      </w:r>
    </w:p>
    <w:p w14:paraId="3AE933D3">
      <w:pPr>
        <w:rPr>
          <w:rFonts w:hint="eastAsia" w:ascii="宋体" w:hAnsi="宋体" w:cs="宋体"/>
          <w:color w:val="auto"/>
          <w:highlight w:val="none"/>
        </w:rPr>
      </w:pPr>
    </w:p>
    <w:p w14:paraId="08B2D783">
      <w:pPr>
        <w:rPr>
          <w:rFonts w:hint="eastAsia" w:ascii="宋体" w:hAnsi="宋体" w:cs="宋体"/>
          <w:color w:val="auto"/>
          <w:highlight w:val="none"/>
        </w:rPr>
      </w:pPr>
    </w:p>
    <w:p w14:paraId="10A5E8CF">
      <w:pPr>
        <w:rPr>
          <w:rFonts w:hint="eastAsia" w:ascii="宋体" w:hAnsi="宋体" w:cs="宋体"/>
          <w:color w:val="auto"/>
          <w:highlight w:val="none"/>
        </w:rPr>
      </w:pPr>
    </w:p>
    <w:p w14:paraId="32BE464C">
      <w:pPr>
        <w:rPr>
          <w:rFonts w:hint="eastAsia" w:ascii="宋体" w:hAnsi="宋体" w:cs="宋体"/>
          <w:color w:val="auto"/>
          <w:highlight w:val="none"/>
        </w:rPr>
      </w:pPr>
    </w:p>
    <w:p w14:paraId="2C0109C9">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附件5：参加政府采购活动前3年内，在经营活动中没有重大违法记录的书面声明</w:t>
      </w:r>
    </w:p>
    <w:p w14:paraId="5F0BC6F1">
      <w:pPr>
        <w:spacing w:line="360" w:lineRule="auto"/>
        <w:rPr>
          <w:rFonts w:hint="eastAsia" w:ascii="宋体" w:hAnsi="宋体" w:cs="宋体"/>
          <w:b/>
          <w:bCs/>
          <w:color w:val="auto"/>
          <w:sz w:val="24"/>
          <w:szCs w:val="24"/>
          <w:highlight w:val="none"/>
          <w:u w:val="single"/>
        </w:rPr>
      </w:pPr>
    </w:p>
    <w:p w14:paraId="75106CBF">
      <w:pPr>
        <w:bidi w:val="0"/>
        <w:jc w:val="center"/>
        <w:rPr>
          <w:rFonts w:hint="eastAsia" w:ascii="宋体" w:hAnsi="宋体" w:cs="宋体"/>
          <w:b/>
          <w:bCs/>
          <w:color w:val="auto"/>
          <w:sz w:val="24"/>
          <w:szCs w:val="24"/>
          <w:highlight w:val="none"/>
          <w:u w:val="single"/>
        </w:rPr>
      </w:pPr>
      <w:r>
        <w:rPr>
          <w:rFonts w:hint="eastAsia"/>
          <w:b/>
          <w:bCs/>
          <w:sz w:val="30"/>
          <w:szCs w:val="30"/>
          <w:lang w:val="en-US" w:eastAsia="zh-CN"/>
        </w:rPr>
        <w:t>参加政府采购活动前3年内，在经营活动中没有重大违法记录的书面声明</w:t>
      </w:r>
    </w:p>
    <w:p w14:paraId="5958E4B7">
      <w:pPr>
        <w:spacing w:line="360" w:lineRule="auto"/>
        <w:ind w:firstLine="241" w:firstLineChars="100"/>
        <w:rPr>
          <w:rFonts w:hint="eastAsia"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 xml:space="preserve">     （采购人名称）：</w:t>
      </w:r>
    </w:p>
    <w:p w14:paraId="3E44B0AE">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本单位郑重声明：</w:t>
      </w:r>
    </w:p>
    <w:p w14:paraId="5B969573">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我单位在参加采购活动前三年内在经营活动中没有《政府采购法》第二十二条第一款第(五)项所称重大违法记录，包括：</w:t>
      </w:r>
    </w:p>
    <w:p w14:paraId="68A91EFA">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我单位或者其法定代表人、董事、监事、高级管理人员未因经营活动中的违法行为受到刑事处罚或者责令停产停业、吊销许可证或者执照、较大数额罚款等行政处罚。</w:t>
      </w:r>
    </w:p>
    <w:p w14:paraId="1C4FF1D3">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1、我方______（填“未被列入”或“被列入”）失信被执行人名单。</w:t>
      </w:r>
    </w:p>
    <w:p w14:paraId="0A6D1F71">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2、我方______（填“未被列入”或“被列入”）重大税收违法案件当事人名单。</w:t>
      </w:r>
    </w:p>
    <w:p w14:paraId="2AFA2CE6">
      <w:pPr>
        <w:widowControl/>
        <w:spacing w:line="360" w:lineRule="auto"/>
        <w:ind w:firstLine="480" w:firstLineChars="200"/>
        <w:jc w:val="left"/>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3、我方______（填“未被列入”或“被列入”）政府采购严重违法失信行为记录名单。</w:t>
      </w:r>
    </w:p>
    <w:p w14:paraId="4DEEFFE5">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我单位已就上述不良信用行为按照</w:t>
      </w:r>
      <w:r>
        <w:rPr>
          <w:rFonts w:hint="eastAsia" w:ascii="宋体" w:hAnsi="宋体" w:cs="宋体"/>
          <w:bCs/>
          <w:color w:val="auto"/>
          <w:kern w:val="0"/>
          <w:sz w:val="24"/>
          <w:szCs w:val="24"/>
          <w:highlight w:val="none"/>
          <w:lang w:eastAsia="zh-CN"/>
        </w:rPr>
        <w:t>磋商</w:t>
      </w:r>
      <w:r>
        <w:rPr>
          <w:rFonts w:hint="eastAsia" w:ascii="宋体" w:hAnsi="宋体" w:cs="宋体"/>
          <w:bCs/>
          <w:color w:val="auto"/>
          <w:kern w:val="0"/>
          <w:sz w:val="24"/>
          <w:szCs w:val="24"/>
          <w:highlight w:val="none"/>
        </w:rPr>
        <w:t>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223A712B">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特此声明！</w:t>
      </w:r>
    </w:p>
    <w:p w14:paraId="620A449B">
      <w:pPr>
        <w:adjustRightInd w:val="0"/>
        <w:spacing w:line="400" w:lineRule="exact"/>
        <w:ind w:firstLine="480" w:firstLineChars="200"/>
        <w:jc w:val="left"/>
        <w:rPr>
          <w:rFonts w:hint="eastAsia" w:ascii="宋体" w:hAnsi="宋体" w:cs="宋体"/>
          <w:color w:val="auto"/>
          <w:sz w:val="24"/>
          <w:szCs w:val="24"/>
          <w:highlight w:val="none"/>
        </w:rPr>
      </w:pPr>
    </w:p>
    <w:p w14:paraId="6C1C3CB2">
      <w:pPr>
        <w:adjustRightInd w:val="0"/>
        <w:spacing w:line="400" w:lineRule="exact"/>
        <w:ind w:firstLine="480" w:firstLineChars="200"/>
        <w:jc w:val="right"/>
        <w:rPr>
          <w:rFonts w:hint="eastAsia" w:ascii="宋体" w:hAnsi="宋体" w:cs="宋体"/>
          <w:color w:val="auto"/>
          <w:sz w:val="24"/>
          <w:szCs w:val="24"/>
          <w:highlight w:val="none"/>
        </w:rPr>
      </w:pPr>
    </w:p>
    <w:p w14:paraId="7C73C2F8">
      <w:pPr>
        <w:adjustRightInd w:val="0"/>
        <w:spacing w:line="480" w:lineRule="auto"/>
        <w:jc w:val="right"/>
        <w:rPr>
          <w:rFonts w:hint="eastAsia" w:ascii="宋体" w:hAnsi="宋体" w:cs="宋体"/>
          <w:color w:val="auto"/>
          <w:sz w:val="24"/>
          <w:szCs w:val="24"/>
          <w:highlight w:val="none"/>
        </w:rPr>
      </w:pPr>
      <w:r>
        <w:rPr>
          <w:rFonts w:hint="eastAsia" w:ascii="宋体" w:hAnsi="宋体" w:cs="宋体"/>
          <w:color w:val="auto"/>
          <w:sz w:val="24"/>
          <w:szCs w:val="24"/>
          <w:highlight w:val="none"/>
        </w:rPr>
        <w:t>供应商名称：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（单位公章）      </w:t>
      </w:r>
    </w:p>
    <w:p w14:paraId="2A1D082A">
      <w:pPr>
        <w:adjustRightInd w:val="0"/>
        <w:spacing w:line="480" w:lineRule="auto"/>
        <w:jc w:val="righ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法定代表人或授权代表：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1E8EC3D9">
      <w:pPr>
        <w:adjustRightInd w:val="0"/>
        <w:spacing w:line="480" w:lineRule="auto"/>
        <w:ind w:firstLine="4560" w:firstLineChars="19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日    期：     年    月    日</w:t>
      </w:r>
    </w:p>
    <w:p w14:paraId="23D1AE55">
      <w:pPr>
        <w:spacing w:line="360" w:lineRule="auto"/>
        <w:ind w:firstLine="480" w:firstLineChars="200"/>
        <w:rPr>
          <w:rFonts w:hint="eastAsia" w:ascii="宋体" w:hAnsi="宋体" w:cs="宋体"/>
          <w:bCs/>
          <w:color w:val="auto"/>
          <w:kern w:val="0"/>
          <w:sz w:val="24"/>
          <w:szCs w:val="24"/>
          <w:highlight w:val="none"/>
        </w:rPr>
      </w:pPr>
    </w:p>
    <w:p w14:paraId="42D869D2">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eastAsia" w:hAnsi="宋体" w:cs="宋体"/>
          <w:bCs/>
          <w:color w:val="auto"/>
          <w:kern w:val="0"/>
          <w:sz w:val="24"/>
          <w:szCs w:val="24"/>
          <w:highlight w:val="none"/>
        </w:rPr>
      </w:pPr>
      <w:r>
        <w:rPr>
          <w:rFonts w:hint="eastAsia" w:hAnsi="宋体" w:cs="宋体"/>
          <w:bCs/>
          <w:color w:val="auto"/>
          <w:kern w:val="0"/>
          <w:sz w:val="24"/>
          <w:szCs w:val="24"/>
          <w:highlight w:val="none"/>
        </w:rPr>
        <w:t>备注：</w:t>
      </w:r>
      <w:r>
        <w:rPr>
          <w:rFonts w:hint="eastAsia" w:hAnsi="宋体" w:cs="宋体"/>
          <w:bCs/>
          <w:color w:val="auto"/>
          <w:kern w:val="0"/>
          <w:sz w:val="24"/>
          <w:szCs w:val="24"/>
          <w:highlight w:val="none"/>
          <w:lang w:val="en-US" w:eastAsia="zh-CN"/>
        </w:rPr>
        <w:t>1.</w:t>
      </w:r>
      <w:r>
        <w:rPr>
          <w:rFonts w:hint="eastAsia" w:hAnsi="宋体" w:cs="宋体"/>
          <w:bCs/>
          <w:color w:val="auto"/>
          <w:kern w:val="0"/>
          <w:sz w:val="24"/>
          <w:szCs w:val="24"/>
          <w:highlight w:val="none"/>
        </w:rPr>
        <w:t>如为联合体，联合体各方均需提供。</w:t>
      </w:r>
    </w:p>
    <w:p w14:paraId="15E5642C">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eastAsia" w:hAnsi="宋体" w:cs="宋体"/>
          <w:bCs/>
          <w:color w:val="auto"/>
          <w:kern w:val="0"/>
          <w:sz w:val="24"/>
          <w:szCs w:val="24"/>
          <w:highlight w:val="none"/>
        </w:rPr>
      </w:pPr>
      <w:r>
        <w:rPr>
          <w:rFonts w:hint="eastAsia" w:hAnsi="宋体" w:cs="宋体"/>
          <w:bCs/>
          <w:color w:val="auto"/>
          <w:kern w:val="0"/>
          <w:sz w:val="24"/>
          <w:szCs w:val="24"/>
          <w:highlight w:val="none"/>
          <w:lang w:val="en-US" w:eastAsia="zh-CN"/>
        </w:rPr>
        <w:t>2.</w:t>
      </w:r>
      <w:r>
        <w:rPr>
          <w:rFonts w:hint="eastAsia" w:hAnsi="宋体" w:cs="宋体"/>
          <w:bCs/>
          <w:color w:val="auto"/>
          <w:kern w:val="0"/>
          <w:sz w:val="24"/>
          <w:szCs w:val="24"/>
          <w:highlight w:val="none"/>
        </w:rPr>
        <w:t>供应商在参加政府采购活动前3年内因违法经营被禁止在一定期限内参加政府采购活动，期限届满的，可以参加政府采购活动，但应提供期限届满的证明材料。</w:t>
      </w:r>
    </w:p>
    <w:p w14:paraId="06032A90">
      <w:pPr>
        <w:rPr>
          <w:rFonts w:hint="eastAsia" w:hAnsi="宋体" w:cs="宋体"/>
          <w:bCs/>
          <w:color w:val="auto"/>
          <w:kern w:val="0"/>
          <w:sz w:val="24"/>
          <w:szCs w:val="24"/>
          <w:highlight w:val="none"/>
        </w:rPr>
      </w:pPr>
      <w:r>
        <w:rPr>
          <w:rFonts w:hint="eastAsia" w:hAnsi="宋体" w:cs="宋体"/>
          <w:bCs/>
          <w:color w:val="auto"/>
          <w:kern w:val="0"/>
          <w:sz w:val="24"/>
          <w:szCs w:val="24"/>
          <w:highlight w:val="none"/>
        </w:rPr>
        <w:br w:type="page"/>
      </w:r>
    </w:p>
    <w:p w14:paraId="6B93224C">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eastAsia" w:ascii="宋体" w:hAnsi="宋体" w:eastAsia="宋体" w:cs="宋体"/>
          <w:b/>
          <w:color w:val="auto"/>
          <w:sz w:val="24"/>
          <w:szCs w:val="24"/>
          <w:highlight w:val="none"/>
          <w:lang w:val="zh-CN" w:eastAsia="zh-CN"/>
        </w:rPr>
      </w:pPr>
      <w:r>
        <w:rPr>
          <w:rFonts w:hint="eastAsia" w:ascii="宋体" w:hAnsi="宋体" w:eastAsia="宋体" w:cs="宋体"/>
          <w:b/>
          <w:color w:val="auto"/>
          <w:sz w:val="24"/>
          <w:szCs w:val="24"/>
          <w:highlight w:val="none"/>
          <w:lang w:val="en-US" w:eastAsia="zh-CN"/>
        </w:rPr>
        <w:t>附件6：供应商企业关系关联承诺书</w:t>
      </w:r>
    </w:p>
    <w:p w14:paraId="1D0BD62E">
      <w:pPr>
        <w:rPr>
          <w:rFonts w:hint="eastAsia" w:ascii="宋体" w:hAnsi="宋体" w:eastAsia="宋体" w:cs="宋体"/>
          <w:b/>
          <w:bCs/>
          <w:color w:val="auto"/>
          <w:sz w:val="24"/>
          <w:szCs w:val="24"/>
          <w:highlight w:val="none"/>
          <w:lang w:val="zh-CN"/>
        </w:rPr>
      </w:pPr>
    </w:p>
    <w:p w14:paraId="1CE4C0CA">
      <w:pPr>
        <w:rPr>
          <w:rFonts w:hint="eastAsia" w:ascii="宋体" w:hAnsi="宋体" w:eastAsia="宋体" w:cs="宋体"/>
          <w:b/>
          <w:bCs/>
          <w:color w:val="auto"/>
          <w:sz w:val="24"/>
          <w:szCs w:val="24"/>
          <w:highlight w:val="none"/>
          <w:lang w:val="zh-CN"/>
        </w:rPr>
      </w:pPr>
    </w:p>
    <w:p w14:paraId="3194C26E">
      <w:pPr>
        <w:rPr>
          <w:rFonts w:hint="eastAsia" w:ascii="宋体" w:hAnsi="宋体" w:eastAsia="宋体" w:cs="宋体"/>
          <w:b/>
          <w:bCs/>
          <w:color w:val="auto"/>
          <w:sz w:val="24"/>
          <w:szCs w:val="24"/>
          <w:highlight w:val="none"/>
          <w:lang w:val="zh-CN"/>
        </w:rPr>
      </w:pPr>
    </w:p>
    <w:p w14:paraId="680E2FBF">
      <w:pPr>
        <w:bidi w:val="0"/>
        <w:jc w:val="center"/>
        <w:rPr>
          <w:rFonts w:hint="eastAsia"/>
          <w:b/>
          <w:bCs/>
          <w:sz w:val="30"/>
          <w:szCs w:val="30"/>
          <w:lang w:val="zh-CN" w:eastAsia="zh-CN"/>
        </w:rPr>
      </w:pPr>
      <w:r>
        <w:rPr>
          <w:rFonts w:hint="eastAsia"/>
          <w:b/>
          <w:bCs/>
          <w:sz w:val="30"/>
          <w:szCs w:val="30"/>
          <w:lang w:val="zh-CN" w:eastAsia="zh-CN"/>
        </w:rPr>
        <w:t>供应商企业关系关联承诺书</w:t>
      </w:r>
    </w:p>
    <w:p w14:paraId="19569B08">
      <w:pPr>
        <w:rPr>
          <w:rFonts w:hint="eastAsia"/>
          <w:color w:val="auto"/>
          <w:lang w:val="zh-CN"/>
        </w:rPr>
      </w:pPr>
    </w:p>
    <w:p w14:paraId="242BADB5">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eastAsia="宋体" w:cs="宋体"/>
          <w:color w:val="auto"/>
          <w:sz w:val="24"/>
          <w:lang w:val="en-US" w:eastAsia="zh-CN"/>
        </w:rPr>
        <w:t>1、供应商股东及股权证明</w:t>
      </w:r>
      <w:r>
        <w:rPr>
          <w:rFonts w:hint="eastAsia" w:ascii="宋体" w:hAnsi="宋体" w:eastAsia="宋体" w:cs="宋体"/>
          <w:b/>
          <w:bCs/>
          <w:color w:val="auto"/>
          <w:sz w:val="24"/>
          <w:lang w:val="en-US" w:eastAsia="zh-CN"/>
        </w:rPr>
        <w:t>（须附国家企业信用信息公示系统证明材料）。</w:t>
      </w:r>
    </w:p>
    <w:p w14:paraId="4BFDAC2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、供应商在本项目</w:t>
      </w:r>
      <w:r>
        <w:rPr>
          <w:rFonts w:hint="eastAsia" w:ascii="宋体" w:hAnsi="宋体" w:cs="宋体"/>
          <w:color w:val="auto"/>
          <w:sz w:val="24"/>
          <w:szCs w:val="24"/>
          <w:highlight w:val="none"/>
          <w:lang w:val="en-US" w:eastAsia="zh-CN"/>
        </w:rPr>
        <w:t>采购</w:t>
      </w:r>
      <w:r>
        <w:rPr>
          <w:rFonts w:hint="eastAsia" w:ascii="宋体" w:hAnsi="宋体" w:cs="宋体"/>
          <w:color w:val="auto"/>
          <w:sz w:val="24"/>
          <w:szCs w:val="24"/>
          <w:highlight w:val="none"/>
        </w:rPr>
        <w:t>中，不存在与其它供应商负责人为同一人，有控股、管理等关联关系：</w:t>
      </w:r>
    </w:p>
    <w:p w14:paraId="09513051">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.1管理关系说明：</w:t>
      </w:r>
    </w:p>
    <w:p w14:paraId="24773CC6">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我单位管理的具有独立法人的下属单位有</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51A58293">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我单位的上级管理单位有</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8C74C66">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.2股权关系说明：</w:t>
      </w:r>
    </w:p>
    <w:p w14:paraId="21897204">
      <w:pPr>
        <w:keepNext w:val="0"/>
        <w:keepLines w:val="0"/>
        <w:pageBreakBefore w:val="0"/>
        <w:widowControl w:val="0"/>
        <w:kinsoku/>
        <w:overflowPunct/>
        <w:topLinePunct w:val="0"/>
        <w:autoSpaceDE/>
        <w:autoSpaceDN/>
        <w:bidi w:val="0"/>
        <w:adjustRightInd/>
        <w:snapToGrid/>
        <w:spacing w:line="360" w:lineRule="auto"/>
        <w:ind w:firstLine="960" w:firstLineChars="4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我单位控股的单位有</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23780E25">
      <w:pPr>
        <w:keepNext w:val="0"/>
        <w:keepLines w:val="0"/>
        <w:pageBreakBefore w:val="0"/>
        <w:widowControl w:val="0"/>
        <w:kinsoku/>
        <w:overflowPunct/>
        <w:topLinePunct w:val="0"/>
        <w:autoSpaceDE/>
        <w:autoSpaceDN/>
        <w:bidi w:val="0"/>
        <w:adjustRightInd/>
        <w:snapToGrid/>
        <w:spacing w:line="360" w:lineRule="auto"/>
        <w:ind w:firstLine="960" w:firstLineChars="4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单位控股。</w:t>
      </w:r>
    </w:p>
    <w:p w14:paraId="7A382CC4">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.3单位负责人：</w:t>
      </w:r>
      <w:r>
        <w:rPr>
          <w:rFonts w:hint="eastAsia" w:ascii="宋体" w:hAnsi="宋体" w:cs="宋体"/>
          <w:color w:val="auto"/>
          <w:sz w:val="24"/>
          <w:szCs w:val="24"/>
          <w:highlight w:val="none"/>
          <w:u w:val="single"/>
        </w:rPr>
        <w:t xml:space="preserve">                 </w:t>
      </w:r>
    </w:p>
    <w:p w14:paraId="166EA3AE">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3、供应商在本项目</w:t>
      </w:r>
      <w:r>
        <w:rPr>
          <w:rFonts w:hint="eastAsia" w:ascii="宋体" w:hAnsi="宋体" w:cs="宋体"/>
          <w:color w:val="auto"/>
          <w:sz w:val="24"/>
          <w:szCs w:val="24"/>
          <w:highlight w:val="none"/>
          <w:lang w:val="en-US" w:eastAsia="zh-CN"/>
        </w:rPr>
        <w:t>采购</w:t>
      </w:r>
      <w:r>
        <w:rPr>
          <w:rFonts w:hint="eastAsia" w:ascii="宋体" w:hAnsi="宋体" w:cs="宋体"/>
          <w:color w:val="auto"/>
          <w:sz w:val="24"/>
          <w:szCs w:val="24"/>
          <w:highlight w:val="none"/>
        </w:rPr>
        <w:t>中，</w:t>
      </w:r>
      <w:r>
        <w:rPr>
          <w:rFonts w:hint="eastAsia" w:ascii="宋体" w:hAnsi="宋体" w:cs="宋体"/>
          <w:color w:val="auto"/>
          <w:sz w:val="24"/>
          <w:szCs w:val="24"/>
          <w:highlight w:val="none"/>
          <w:u w:val="none"/>
          <w:lang w:val="en-US" w:eastAsia="zh-CN"/>
        </w:rPr>
        <w:t>不存在</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rPr>
        <w:t>采购项目提供整体设计、规范编制或者项目管理、监理、检测等服务。</w:t>
      </w:r>
    </w:p>
    <w:p w14:paraId="24D50E33">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4、其他与本项目有关的利害关系说明：</w:t>
      </w:r>
      <w:r>
        <w:rPr>
          <w:rFonts w:hint="eastAsia" w:ascii="宋体" w:hAnsi="宋体" w:cs="宋体"/>
          <w:color w:val="auto"/>
          <w:sz w:val="24"/>
          <w:szCs w:val="24"/>
          <w:highlight w:val="none"/>
          <w:u w:val="single"/>
        </w:rPr>
        <w:t xml:space="preserve">                               </w:t>
      </w:r>
    </w:p>
    <w:p w14:paraId="5BC21F90">
      <w:pPr>
        <w:pStyle w:val="5"/>
        <w:keepNext w:val="0"/>
        <w:keepLines w:val="0"/>
        <w:pageBreakBefore w:val="0"/>
        <w:widowControl w:val="0"/>
        <w:kinsoku/>
        <w:overflowPunct/>
        <w:topLinePunct w:val="0"/>
        <w:autoSpaceDE/>
        <w:autoSpaceDN/>
        <w:bidi w:val="0"/>
        <w:adjustRightInd/>
        <w:snapToGrid/>
        <w:spacing w:line="360" w:lineRule="auto"/>
        <w:textAlignment w:val="auto"/>
        <w:rPr>
          <w:rFonts w:hint="eastAsia" w:ascii="宋体" w:hAnsi="宋体" w:cs="宋体"/>
          <w:color w:val="auto"/>
          <w:sz w:val="24"/>
          <w:szCs w:val="24"/>
          <w:highlight w:val="none"/>
        </w:rPr>
      </w:pPr>
    </w:p>
    <w:p w14:paraId="32658E22">
      <w:pPr>
        <w:keepNext w:val="0"/>
        <w:keepLines w:val="0"/>
        <w:pageBreakBefore w:val="0"/>
        <w:widowControl w:val="0"/>
        <w:kinsoku/>
        <w:overflowPunct/>
        <w:topLinePunct w:val="0"/>
        <w:autoSpaceDE/>
        <w:autoSpaceDN/>
        <w:bidi w:val="0"/>
        <w:adjustRightInd/>
        <w:snapToGrid/>
        <w:spacing w:line="360" w:lineRule="auto"/>
        <w:ind w:firstLine="240" w:firstLineChars="1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我单位承诺以上说明真实有效，无虚假内容或隐瞒。</w:t>
      </w:r>
    </w:p>
    <w:p w14:paraId="095B5D90">
      <w:pPr>
        <w:keepNext w:val="0"/>
        <w:keepLines w:val="0"/>
        <w:pageBreakBefore w:val="0"/>
        <w:widowControl w:val="0"/>
        <w:kinsoku/>
        <w:overflowPunct/>
        <w:topLinePunct w:val="0"/>
        <w:autoSpaceDE/>
        <w:autoSpaceDN/>
        <w:bidi w:val="0"/>
        <w:adjustRightInd/>
        <w:snapToGrid/>
        <w:spacing w:line="360" w:lineRule="auto"/>
        <w:ind w:firstLine="240" w:firstLineChars="100"/>
        <w:textAlignment w:val="auto"/>
        <w:rPr>
          <w:rFonts w:hint="eastAsia" w:ascii="宋体" w:hAnsi="宋体" w:cs="宋体"/>
          <w:color w:val="auto"/>
          <w:sz w:val="24"/>
          <w:szCs w:val="24"/>
          <w:highlight w:val="none"/>
        </w:rPr>
      </w:pPr>
    </w:p>
    <w:p w14:paraId="4575F9E5">
      <w:pPr>
        <w:pStyle w:val="5"/>
        <w:rPr>
          <w:rFonts w:hint="eastAsia" w:ascii="宋体" w:hAnsi="宋体" w:cs="宋体"/>
          <w:color w:val="auto"/>
          <w:sz w:val="24"/>
          <w:szCs w:val="24"/>
          <w:highlight w:val="none"/>
        </w:rPr>
      </w:pPr>
    </w:p>
    <w:p w14:paraId="4D0DF62F">
      <w:pPr>
        <w:adjustRightInd w:val="0"/>
        <w:spacing w:line="480" w:lineRule="auto"/>
        <w:jc w:val="right"/>
        <w:rPr>
          <w:rFonts w:hint="eastAsia" w:ascii="宋体" w:hAnsi="宋体" w:cs="宋体"/>
          <w:color w:val="auto"/>
          <w:sz w:val="24"/>
          <w:szCs w:val="24"/>
          <w:highlight w:val="none"/>
        </w:rPr>
      </w:pPr>
      <w:r>
        <w:rPr>
          <w:rFonts w:hint="eastAsia" w:ascii="宋体" w:hAnsi="宋体" w:cs="宋体"/>
          <w:color w:val="auto"/>
          <w:sz w:val="24"/>
          <w:szCs w:val="24"/>
          <w:highlight w:val="none"/>
        </w:rPr>
        <w:t>供应商名称：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（单位公章）      </w:t>
      </w:r>
    </w:p>
    <w:p w14:paraId="31E6B6BD">
      <w:pPr>
        <w:adjustRightInd w:val="0"/>
        <w:spacing w:line="600" w:lineRule="auto"/>
        <w:ind w:firstLine="4320" w:firstLineChars="18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日    期：     年    月    日</w:t>
      </w:r>
      <w:r>
        <w:rPr>
          <w:rFonts w:hint="eastAsia" w:ascii="宋体" w:hAnsi="宋体" w:eastAsia="宋体" w:cs="宋体"/>
          <w:i w:val="0"/>
          <w:iCs w:val="0"/>
          <w:caps w:val="0"/>
          <w:color w:val="000000"/>
          <w:spacing w:val="0"/>
          <w:kern w:val="0"/>
          <w:sz w:val="24"/>
          <w:szCs w:val="24"/>
          <w:lang w:val="en-US" w:eastAsia="zh-CN" w:bidi="ar"/>
        </w:rPr>
        <w:t xml:space="preserve"> </w:t>
      </w:r>
    </w:p>
    <w:p w14:paraId="3C2349B9">
      <w:pPr>
        <w:rPr>
          <w:rFonts w:hint="eastAsia" w:ascii="宋体" w:hAnsi="宋体" w:cs="宋体"/>
          <w:color w:val="auto"/>
          <w:highlight w:val="none"/>
          <w:lang w:val="en-US" w:eastAsia="zh-CN"/>
        </w:rPr>
      </w:pPr>
    </w:p>
    <w:p w14:paraId="6283E146">
      <w:pPr>
        <w:rPr>
          <w:rFonts w:hint="eastAsia"/>
        </w:rPr>
      </w:pPr>
      <w:r>
        <w:rPr>
          <w:rFonts w:hint="eastAsia" w:ascii="宋体" w:hAnsi="宋体" w:cs="宋体"/>
          <w:color w:val="auto"/>
          <w:highlight w:val="none"/>
          <w:lang w:val="en-US" w:eastAsia="zh-CN"/>
        </w:rPr>
        <w:t>备注：如为联合体，联合体各方均需提供。</w:t>
      </w:r>
      <w:r>
        <w:rPr>
          <w:rFonts w:hint="eastAsia" w:ascii="宋体" w:hAnsi="宋体" w:cs="宋体"/>
          <w:color w:val="auto"/>
          <w:sz w:val="24"/>
          <w:szCs w:val="24"/>
          <w:highlight w:val="none"/>
        </w:rPr>
        <w:br w:type="page"/>
      </w:r>
    </w:p>
    <w:p w14:paraId="15356E9B">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附件7：非联合体声明/联合体协议书</w:t>
      </w:r>
    </w:p>
    <w:p w14:paraId="4B83A780">
      <w:pPr>
        <w:keepNext w:val="0"/>
        <w:keepLines w:val="0"/>
        <w:widowControl/>
        <w:suppressLineNumbers w:val="0"/>
        <w:jc w:val="both"/>
        <w:rPr>
          <w:rFonts w:hint="eastAsia" w:ascii="宋体" w:hAnsi="宋体" w:eastAsia="宋体" w:cs="宋体"/>
          <w:szCs w:val="24"/>
          <w:highlight w:val="none"/>
        </w:rPr>
      </w:pPr>
    </w:p>
    <w:p w14:paraId="3D3EAC90">
      <w:pPr>
        <w:bidi w:val="0"/>
        <w:jc w:val="center"/>
        <w:rPr>
          <w:rFonts w:hint="eastAsia"/>
          <w:b/>
          <w:bCs/>
          <w:sz w:val="30"/>
          <w:szCs w:val="30"/>
          <w:lang w:val="en-US" w:eastAsia="zh-CN"/>
        </w:rPr>
      </w:pPr>
      <w:r>
        <w:rPr>
          <w:rFonts w:hint="eastAsia"/>
          <w:b/>
          <w:bCs/>
          <w:sz w:val="30"/>
          <w:szCs w:val="30"/>
          <w:lang w:val="en-US" w:eastAsia="zh-CN"/>
        </w:rPr>
        <w:t>非联合体声明</w:t>
      </w:r>
    </w:p>
    <w:p w14:paraId="32AEC92B">
      <w:pPr>
        <w:spacing w:line="480" w:lineRule="auto"/>
        <w:jc w:val="left"/>
        <w:rPr>
          <w:rFonts w:hint="eastAsia" w:ascii="宋体" w:hAnsi="宋体" w:eastAsia="宋体" w:cs="宋体"/>
          <w:szCs w:val="24"/>
          <w:highlight w:val="none"/>
        </w:rPr>
      </w:pPr>
    </w:p>
    <w:p w14:paraId="5374A299">
      <w:pPr>
        <w:spacing w:line="48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 xml:space="preserve">     （采购人名称）</w:t>
      </w:r>
    </w:p>
    <w:p w14:paraId="50191B07">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本公司就参加</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kern w:val="0"/>
          <w:sz w:val="24"/>
          <w:szCs w:val="24"/>
          <w:highlight w:val="none"/>
          <w:lang w:val="en-US" w:eastAsia="zh-CN" w:bidi="ar"/>
        </w:rPr>
        <w:t>（项目名称、项目编号）</w:t>
      </w:r>
      <w:r>
        <w:rPr>
          <w:rFonts w:hint="eastAsia" w:ascii="宋体" w:hAnsi="宋体" w:eastAsia="宋体" w:cs="宋体"/>
          <w:sz w:val="24"/>
          <w:szCs w:val="24"/>
          <w:highlight w:val="none"/>
        </w:rPr>
        <w:t>采购活动作出如下郑重声明：</w:t>
      </w:r>
    </w:p>
    <w:p w14:paraId="17C34CD7">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本公司保证参与本项目并非联合体</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，本项目由本公司独立承担。本公司违反上述保证，或本声明陈述与事实不符，经查实，本公司愿意接受公开通报，承担由此带来的后果。</w:t>
      </w:r>
    </w:p>
    <w:p w14:paraId="575A2DF3">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78CB7B19">
      <w:pPr>
        <w:rPr>
          <w:rFonts w:hint="eastAsia" w:ascii="宋体" w:hAnsi="宋体" w:eastAsia="宋体" w:cs="宋体"/>
          <w:highlight w:val="none"/>
        </w:rPr>
      </w:pPr>
    </w:p>
    <w:p w14:paraId="680AEB5C">
      <w:pPr>
        <w:pStyle w:val="10"/>
        <w:widowControl w:val="0"/>
        <w:spacing w:before="0" w:beforeAutospacing="0" w:after="0" w:afterAutospacing="0" w:line="480" w:lineRule="auto"/>
        <w:ind w:firstLine="480" w:firstLineChars="200"/>
        <w:rPr>
          <w:rFonts w:hint="eastAsia" w:ascii="宋体" w:hAnsi="宋体" w:eastAsia="宋体" w:cs="宋体"/>
          <w:highlight w:val="none"/>
        </w:rPr>
      </w:pPr>
    </w:p>
    <w:p w14:paraId="0900DDC3">
      <w:pPr>
        <w:pStyle w:val="10"/>
        <w:widowControl w:val="0"/>
        <w:spacing w:before="0" w:beforeAutospacing="0" w:after="0" w:afterAutospacing="0" w:line="480" w:lineRule="auto"/>
        <w:ind w:firstLine="480" w:firstLineChars="200"/>
        <w:rPr>
          <w:rFonts w:hint="eastAsia" w:ascii="宋体" w:hAnsi="宋体" w:eastAsia="宋体" w:cs="宋体"/>
          <w:highlight w:val="none"/>
        </w:rPr>
      </w:pPr>
    </w:p>
    <w:p w14:paraId="630B0830">
      <w:pPr>
        <w:pStyle w:val="10"/>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highlight w:val="none"/>
        </w:rPr>
      </w:pPr>
      <w:r>
        <w:rPr>
          <w:rFonts w:hint="eastAsia" w:ascii="宋体" w:hAnsi="宋体" w:eastAsia="宋体" w:cs="宋体"/>
          <w:highlight w:val="none"/>
          <w:lang w:val="en-US" w:eastAsia="zh-CN"/>
        </w:rPr>
        <w:t>投标人</w:t>
      </w:r>
      <w:r>
        <w:rPr>
          <w:rFonts w:hint="eastAsia" w:ascii="宋体" w:hAnsi="宋体" w:eastAsia="宋体" w:cs="宋体"/>
          <w:highlight w:val="none"/>
        </w:rPr>
        <w:t>名称：</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sz w:val="24"/>
          <w:szCs w:val="24"/>
          <w:highlight w:val="none"/>
          <w:u w:val="none"/>
        </w:rPr>
        <w:t>（单位公章）</w:t>
      </w:r>
    </w:p>
    <w:p w14:paraId="56719A35">
      <w:pPr>
        <w:spacing w:line="480" w:lineRule="auto"/>
        <w:ind w:firstLine="2640" w:firstLineChars="1100"/>
        <w:rPr>
          <w:rFonts w:hint="eastAsia" w:ascii="宋体" w:hAnsi="宋体" w:eastAsia="宋体" w:cs="宋体"/>
          <w:sz w:val="24"/>
          <w:szCs w:val="32"/>
          <w:highlight w:val="none"/>
        </w:rPr>
      </w:pPr>
      <w:r>
        <w:rPr>
          <w:rFonts w:hint="eastAsia" w:ascii="宋体" w:hAnsi="宋体" w:eastAsia="宋体" w:cs="宋体"/>
          <w:sz w:val="24"/>
          <w:szCs w:val="24"/>
          <w:highlight w:val="none"/>
        </w:rPr>
        <w:t>日    期：</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年</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月</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日</w:t>
      </w:r>
    </w:p>
    <w:p w14:paraId="0D54E58F">
      <w:pPr>
        <w:rPr>
          <w:rFonts w:hint="eastAsia" w:ascii="宋体" w:hAnsi="宋体" w:eastAsia="宋体" w:cs="宋体"/>
          <w:b/>
          <w:color w:val="auto"/>
          <w:sz w:val="32"/>
          <w:szCs w:val="20"/>
          <w:highlight w:val="none"/>
          <w14:ligatures w14:val="none"/>
        </w:rPr>
      </w:pPr>
    </w:p>
    <w:p w14:paraId="113A176E">
      <w:pPr>
        <w:rPr>
          <w:rFonts w:hint="eastAsia" w:ascii="宋体" w:hAnsi="宋体" w:eastAsia="宋体" w:cs="宋体"/>
          <w:b/>
          <w:color w:val="auto"/>
          <w:sz w:val="32"/>
          <w:szCs w:val="20"/>
          <w:highlight w:val="none"/>
          <w14:ligatures w14:val="none"/>
        </w:rPr>
      </w:pPr>
    </w:p>
    <w:p w14:paraId="08A2B650">
      <w:pPr>
        <w:rPr>
          <w:rFonts w:hint="eastAsia" w:ascii="宋体" w:hAnsi="宋体" w:eastAsia="宋体" w:cs="宋体"/>
          <w:b/>
          <w:color w:val="auto"/>
          <w:sz w:val="32"/>
          <w:szCs w:val="20"/>
          <w:highlight w:val="none"/>
          <w14:ligatures w14:val="none"/>
        </w:rPr>
      </w:pPr>
    </w:p>
    <w:p w14:paraId="75DE456C">
      <w:pPr>
        <w:rPr>
          <w:rFonts w:hint="eastAsia" w:ascii="宋体" w:hAnsi="宋体" w:eastAsia="宋体" w:cs="宋体"/>
          <w:b/>
          <w:color w:val="auto"/>
          <w:sz w:val="32"/>
          <w:szCs w:val="20"/>
          <w:highlight w:val="none"/>
          <w14:ligatures w14:val="none"/>
        </w:rPr>
      </w:pPr>
      <w:r>
        <w:rPr>
          <w:rFonts w:hint="eastAsia" w:ascii="宋体" w:hAnsi="宋体" w:eastAsia="宋体" w:cs="宋体"/>
          <w:b w:val="0"/>
          <w:bCs/>
          <w:color w:val="auto"/>
          <w:sz w:val="22"/>
          <w:szCs w:val="15"/>
          <w:highlight w:val="none"/>
          <w:lang w:val="en-US" w:eastAsia="zh-CN"/>
          <w14:ligatures w14:val="none"/>
        </w:rPr>
        <w:t>注：仅非联合体单位提供。</w:t>
      </w:r>
      <w:r>
        <w:rPr>
          <w:rFonts w:hint="eastAsia" w:ascii="宋体" w:hAnsi="宋体" w:eastAsia="宋体" w:cs="宋体"/>
          <w:b/>
          <w:color w:val="auto"/>
          <w:sz w:val="32"/>
          <w:szCs w:val="20"/>
          <w:highlight w:val="none"/>
          <w14:ligatures w14:val="none"/>
        </w:rPr>
        <w:br w:type="page"/>
      </w:r>
    </w:p>
    <w:p w14:paraId="4769A543">
      <w:pPr>
        <w:pStyle w:val="3"/>
        <w:spacing w:before="0" w:after="156" w:afterLines="50" w:line="360" w:lineRule="auto"/>
        <w:jc w:val="center"/>
        <w:rPr>
          <w:rFonts w:hint="eastAsia" w:ascii="宋体" w:hAnsi="宋体" w:eastAsia="宋体" w:cs="宋体"/>
          <w:b/>
          <w:color w:val="auto"/>
          <w:sz w:val="32"/>
          <w:szCs w:val="20"/>
          <w:highlight w:val="none"/>
          <w14:ligatures w14:val="none"/>
        </w:rPr>
      </w:pPr>
      <w:r>
        <w:rPr>
          <w:rFonts w:hint="eastAsia" w:ascii="宋体" w:hAnsi="宋体" w:eastAsia="宋体" w:cs="宋体"/>
          <w:b/>
          <w:color w:val="auto"/>
          <w:sz w:val="32"/>
          <w:szCs w:val="20"/>
          <w:highlight w:val="none"/>
          <w14:ligatures w14:val="none"/>
        </w:rPr>
        <w:t>联合体协议书</w:t>
      </w:r>
    </w:p>
    <w:p w14:paraId="27346598">
      <w:pPr>
        <w:spacing w:line="48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 xml:space="preserve">     （采购人名称）</w:t>
      </w:r>
    </w:p>
    <w:p w14:paraId="463A172D"/>
    <w:p w14:paraId="7E22D3C1">
      <w:pPr>
        <w:topLinePunct/>
        <w:spacing w:after="156" w:afterLines="50"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（所有成员单位名称）自愿组成</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（联合体名称）联合体，共同参加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（项目名称）投标。现就联合体投标事宜订立如下协议。</w:t>
      </w:r>
    </w:p>
    <w:p w14:paraId="5EB7D12B">
      <w:pPr>
        <w:topLinePunct/>
        <w:spacing w:after="156" w:afterLines="50"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 xml:space="preserve">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（某成员单位名称）为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（联合体名称）牵头人。</w:t>
      </w:r>
    </w:p>
    <w:p w14:paraId="70575F42">
      <w:pPr>
        <w:topLinePunct/>
        <w:spacing w:after="156" w:afterLines="50"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 联合体各成员授权牵头人代表联合体参加投标活动，签署文件，提交和接收相关的资料、信息及指示，进行合同谈判活动，负责合同实施阶段的组织和协调工作，以及处理与本招标项目有关的一切事宜。</w:t>
      </w:r>
    </w:p>
    <w:p w14:paraId="77276AAF">
      <w:pPr>
        <w:topLinePunct/>
        <w:spacing w:after="156" w:afterLines="50"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 联合体牵头人在本项目中签署的一切文件和处理的一切事宜，联合体各成员均予以承认。联合体各成员将严格按照招标文件、投标文件和合同的要求全面履行义务，并向招标人承担连带责任。</w:t>
      </w:r>
    </w:p>
    <w:p w14:paraId="06AEF039">
      <w:pPr>
        <w:topLinePunct/>
        <w:spacing w:after="156" w:afterLines="50"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4. 联合体各成员单位内部的职责分工如下：</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13F68188">
      <w:pPr>
        <w:topLinePunct/>
        <w:spacing w:after="156" w:afterLines="50"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5. 本协议书自所有成员单位法定代表人（单位负责人）或其委托代理人签字或盖单位章之日起生效，合同履行完毕后自动失效。</w:t>
      </w:r>
    </w:p>
    <w:p w14:paraId="2A94E599">
      <w:pPr>
        <w:topLinePunct/>
        <w:spacing w:after="156" w:afterLines="50"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6. 本协议书一式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份，联合体成员和招标人各执一份。</w:t>
      </w:r>
    </w:p>
    <w:p w14:paraId="04E57546">
      <w:pPr>
        <w:topLinePunct/>
        <w:spacing w:after="156" w:afterLines="50" w:line="360" w:lineRule="auto"/>
        <w:ind w:firstLine="480" w:firstLineChars="200"/>
        <w:rPr>
          <w:rFonts w:ascii="宋体" w:hAnsi="宋体" w:eastAsia="宋体" w:cs="宋体"/>
          <w:sz w:val="24"/>
          <w:szCs w:val="24"/>
          <w:highlight w:val="none"/>
        </w:rPr>
      </w:pPr>
    </w:p>
    <w:p w14:paraId="27D8D217">
      <w:pPr>
        <w:topLinePunct/>
        <w:spacing w:after="156" w:afterLines="50"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注：本协议书由法定代表人（单位负责人）签字的，应附法定代表人（单位负责人）身份证明；由委托代理人签字的，应附授权委托书。</w:t>
      </w:r>
    </w:p>
    <w:p w14:paraId="5CDFC4D4">
      <w:pPr>
        <w:topLinePunct/>
        <w:spacing w:after="156" w:afterLines="50" w:line="360" w:lineRule="auto"/>
        <w:ind w:left="0" w:leftChars="0" w:firstLine="2100" w:firstLineChars="875"/>
        <w:rPr>
          <w:rFonts w:ascii="宋体" w:hAnsi="宋体" w:eastAsia="宋体" w:cs="宋体"/>
          <w:sz w:val="24"/>
          <w:szCs w:val="24"/>
          <w:highlight w:val="none"/>
        </w:rPr>
      </w:pPr>
      <w:r>
        <w:rPr>
          <w:rFonts w:hint="eastAsia" w:ascii="宋体" w:hAnsi="宋体" w:eastAsia="宋体" w:cs="宋体"/>
          <w:sz w:val="24"/>
          <w:szCs w:val="24"/>
          <w:highlight w:val="none"/>
        </w:rPr>
        <w:t>联合体牵头人名称：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rPr>
        <w:t>（盖单位章）</w:t>
      </w:r>
    </w:p>
    <w:p w14:paraId="4475E424">
      <w:pPr>
        <w:topLinePunct/>
        <w:spacing w:after="156" w:afterLines="50" w:line="360" w:lineRule="auto"/>
        <w:ind w:left="0" w:leftChars="0" w:firstLine="2100" w:firstLineChars="875"/>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法定代表人（单位负责人）或其委托代理人：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p w14:paraId="2F969BA1">
      <w:pPr>
        <w:topLinePunct/>
        <w:spacing w:after="156" w:afterLines="50" w:line="360" w:lineRule="auto"/>
        <w:ind w:left="0" w:leftChars="0" w:firstLine="2100" w:firstLineChars="875"/>
        <w:jc w:val="left"/>
        <w:rPr>
          <w:rFonts w:ascii="宋体" w:hAnsi="宋体" w:eastAsia="宋体" w:cs="宋体"/>
          <w:sz w:val="24"/>
          <w:szCs w:val="24"/>
          <w:highlight w:val="none"/>
        </w:rPr>
      </w:pPr>
    </w:p>
    <w:p w14:paraId="51D2E257">
      <w:pPr>
        <w:topLinePunct/>
        <w:spacing w:after="156" w:afterLines="50" w:line="360" w:lineRule="auto"/>
        <w:ind w:left="0" w:leftChars="0" w:firstLine="2100" w:firstLineChars="875"/>
        <w:jc w:val="left"/>
        <w:rPr>
          <w:rFonts w:ascii="宋体" w:hAnsi="宋体" w:eastAsia="宋体" w:cs="宋体"/>
          <w:sz w:val="24"/>
          <w:szCs w:val="24"/>
          <w:highlight w:val="none"/>
        </w:rPr>
      </w:pPr>
      <w:r>
        <w:rPr>
          <w:rFonts w:hint="eastAsia" w:ascii="宋体" w:hAnsi="宋体" w:eastAsia="宋体" w:cs="宋体"/>
          <w:sz w:val="24"/>
          <w:szCs w:val="24"/>
          <w:highlight w:val="none"/>
        </w:rPr>
        <w:t>联合体成员名称：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rPr>
        <w:t>（盖单位章）</w:t>
      </w:r>
    </w:p>
    <w:p w14:paraId="4433DED2">
      <w:pPr>
        <w:topLinePunct/>
        <w:spacing w:after="156" w:afterLines="50" w:line="360" w:lineRule="auto"/>
        <w:ind w:left="0" w:leftChars="0" w:firstLine="2100" w:firstLineChars="875"/>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法定代表人（单位负责人）或其委托代理人：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p w14:paraId="566D3D9E">
      <w:pPr>
        <w:topLinePunct/>
        <w:spacing w:after="156" w:afterLines="50" w:line="360" w:lineRule="auto"/>
        <w:ind w:left="0" w:leftChars="0" w:firstLine="2100" w:firstLineChars="875"/>
        <w:jc w:val="left"/>
        <w:rPr>
          <w:rFonts w:ascii="宋体" w:hAnsi="宋体" w:eastAsia="宋体" w:cs="宋体"/>
          <w:sz w:val="24"/>
          <w:szCs w:val="24"/>
          <w:highlight w:val="none"/>
        </w:rPr>
      </w:pPr>
    </w:p>
    <w:p w14:paraId="5F4E101E">
      <w:pPr>
        <w:topLinePunct/>
        <w:spacing w:after="156" w:afterLines="50" w:line="360" w:lineRule="auto"/>
        <w:ind w:left="0" w:leftChars="0" w:firstLine="2100" w:firstLineChars="875"/>
        <w:jc w:val="left"/>
        <w:rPr>
          <w:rFonts w:ascii="宋体" w:hAnsi="宋体" w:eastAsia="宋体" w:cs="宋体"/>
          <w:sz w:val="24"/>
          <w:szCs w:val="24"/>
          <w:highlight w:val="none"/>
        </w:rPr>
      </w:pPr>
      <w:r>
        <w:rPr>
          <w:rFonts w:hint="eastAsia" w:ascii="宋体" w:hAnsi="宋体" w:eastAsia="宋体" w:cs="宋体"/>
          <w:sz w:val="24"/>
          <w:szCs w:val="24"/>
          <w:highlight w:val="none"/>
        </w:rPr>
        <w:t>联合体成员名称：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rPr>
        <w:t>（盖单位章）</w:t>
      </w:r>
    </w:p>
    <w:p w14:paraId="48F3F1F4">
      <w:pPr>
        <w:topLinePunct/>
        <w:spacing w:after="156" w:afterLines="50" w:line="360" w:lineRule="auto"/>
        <w:ind w:left="0" w:leftChars="0" w:firstLine="2100" w:firstLineChars="875"/>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法定代表人（单位负责人）或其委托代理人：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p w14:paraId="7DC3B4C4">
      <w:pPr>
        <w:topLinePunct/>
        <w:spacing w:after="156" w:afterLines="50" w:line="360" w:lineRule="auto"/>
        <w:ind w:firstLine="2752" w:firstLineChars="1147"/>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6B998B9A">
      <w:pPr>
        <w:topLinePunct/>
        <w:spacing w:after="156" w:afterLines="50" w:line="360" w:lineRule="auto"/>
        <w:ind w:firstLine="2752" w:firstLineChars="1147"/>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EE5D859">
      <w:pPr>
        <w:topLinePunct/>
        <w:spacing w:after="156" w:afterLines="50" w:line="360" w:lineRule="auto"/>
        <w:ind w:firstLine="2752" w:firstLineChars="1147"/>
        <w:rPr>
          <w:rFonts w:hint="eastAsia" w:ascii="宋体" w:hAnsi="宋体" w:eastAsia="宋体" w:cs="宋体"/>
          <w:sz w:val="24"/>
          <w:szCs w:val="24"/>
          <w:highlight w:val="none"/>
        </w:rPr>
      </w:pPr>
    </w:p>
    <w:p w14:paraId="663AFCC9">
      <w:pPr>
        <w:topLinePunct/>
        <w:spacing w:after="156" w:afterLines="50" w:line="360" w:lineRule="auto"/>
        <w:ind w:firstLine="2752" w:firstLineChars="1147"/>
        <w:rPr>
          <w:rFonts w:hint="eastAsia" w:ascii="宋体" w:hAnsi="宋体" w:eastAsia="宋体" w:cs="宋体"/>
          <w:sz w:val="24"/>
          <w:szCs w:val="24"/>
          <w:highlight w:val="none"/>
        </w:rPr>
      </w:pPr>
    </w:p>
    <w:p w14:paraId="1FDEE5E0">
      <w:pPr>
        <w:topLinePunct/>
        <w:spacing w:after="156" w:afterLines="50" w:line="360" w:lineRule="auto"/>
        <w:ind w:firstLine="2752" w:firstLineChars="1147"/>
        <w:rPr>
          <w:rFonts w:hint="eastAsia" w:ascii="宋体" w:hAnsi="宋体" w:eastAsia="宋体" w:cs="宋体"/>
          <w:sz w:val="24"/>
          <w:szCs w:val="24"/>
          <w:highlight w:val="none"/>
        </w:rPr>
      </w:pPr>
    </w:p>
    <w:p w14:paraId="52E51F1E">
      <w:pPr>
        <w:topLinePunct/>
        <w:spacing w:after="156" w:afterLines="50" w:line="360" w:lineRule="auto"/>
        <w:ind w:firstLine="2752" w:firstLineChars="1147"/>
        <w:rPr>
          <w:rFonts w:hint="eastAsia" w:ascii="宋体" w:hAnsi="宋体" w:eastAsia="宋体" w:cs="宋体"/>
          <w:sz w:val="24"/>
          <w:szCs w:val="24"/>
          <w:highlight w:val="none"/>
        </w:rPr>
      </w:pPr>
    </w:p>
    <w:p w14:paraId="60F5F502">
      <w:pPr>
        <w:topLinePunct/>
        <w:spacing w:after="156" w:afterLines="50" w:line="360" w:lineRule="auto"/>
        <w:ind w:firstLine="2752" w:firstLineChars="1147"/>
        <w:rPr>
          <w:rFonts w:hint="eastAsia" w:ascii="宋体" w:hAnsi="宋体" w:eastAsia="宋体" w:cs="宋体"/>
          <w:sz w:val="24"/>
          <w:szCs w:val="24"/>
          <w:highlight w:val="none"/>
        </w:rPr>
      </w:pPr>
    </w:p>
    <w:p w14:paraId="51F779CF">
      <w:pPr>
        <w:topLinePunct/>
        <w:spacing w:after="156" w:afterLines="50" w:line="360" w:lineRule="auto"/>
        <w:ind w:firstLine="2752" w:firstLineChars="1147"/>
        <w:rPr>
          <w:rFonts w:hint="eastAsia" w:ascii="宋体" w:hAnsi="宋体" w:eastAsia="宋体" w:cs="宋体"/>
          <w:sz w:val="24"/>
          <w:szCs w:val="24"/>
          <w:highlight w:val="none"/>
        </w:rPr>
      </w:pPr>
    </w:p>
    <w:p w14:paraId="3DB9CA76">
      <w:pPr>
        <w:topLinePunct/>
        <w:spacing w:after="156" w:afterLines="50" w:line="360" w:lineRule="auto"/>
        <w:ind w:firstLine="2752" w:firstLineChars="1147"/>
        <w:rPr>
          <w:rFonts w:hint="eastAsia" w:ascii="宋体" w:hAnsi="宋体" w:eastAsia="宋体" w:cs="宋体"/>
          <w:sz w:val="24"/>
          <w:szCs w:val="24"/>
          <w:highlight w:val="none"/>
        </w:rPr>
      </w:pPr>
    </w:p>
    <w:p w14:paraId="6A8855A6">
      <w:pPr>
        <w:topLinePunct/>
        <w:spacing w:after="156" w:afterLines="50" w:line="360" w:lineRule="auto"/>
        <w:ind w:firstLine="2752" w:firstLineChars="1147"/>
        <w:rPr>
          <w:rFonts w:hint="eastAsia" w:ascii="宋体" w:hAnsi="宋体" w:eastAsia="宋体" w:cs="宋体"/>
          <w:sz w:val="24"/>
          <w:szCs w:val="24"/>
          <w:highlight w:val="none"/>
        </w:rPr>
      </w:pPr>
    </w:p>
    <w:p w14:paraId="3C373002">
      <w:pPr>
        <w:topLinePunct/>
        <w:spacing w:after="156" w:afterLines="50" w:line="360" w:lineRule="auto"/>
        <w:ind w:firstLine="2752" w:firstLineChars="1147"/>
        <w:rPr>
          <w:rFonts w:hint="eastAsia" w:ascii="宋体" w:hAnsi="宋体" w:eastAsia="宋体" w:cs="宋体"/>
          <w:sz w:val="24"/>
          <w:szCs w:val="24"/>
          <w:highlight w:val="none"/>
        </w:rPr>
      </w:pPr>
    </w:p>
    <w:p w14:paraId="04F31C61">
      <w:pPr>
        <w:topLinePunct/>
        <w:spacing w:after="156" w:afterLines="50" w:line="360" w:lineRule="auto"/>
        <w:ind w:firstLine="2752" w:firstLineChars="1147"/>
        <w:rPr>
          <w:rFonts w:hint="eastAsia" w:ascii="宋体" w:hAnsi="宋体" w:eastAsia="宋体" w:cs="宋体"/>
          <w:sz w:val="24"/>
          <w:szCs w:val="24"/>
          <w:highlight w:val="none"/>
        </w:rPr>
      </w:pPr>
    </w:p>
    <w:p w14:paraId="33053836">
      <w:pPr>
        <w:topLinePunct/>
        <w:spacing w:after="156" w:afterLines="50" w:line="360" w:lineRule="auto"/>
        <w:ind w:firstLine="2752" w:firstLineChars="1147"/>
        <w:rPr>
          <w:rFonts w:hint="eastAsia" w:ascii="宋体" w:hAnsi="宋体" w:eastAsia="宋体" w:cs="宋体"/>
          <w:sz w:val="24"/>
          <w:szCs w:val="24"/>
          <w:highlight w:val="none"/>
        </w:rPr>
      </w:pPr>
    </w:p>
    <w:p w14:paraId="1B772F7C">
      <w:pPr>
        <w:topLinePunct/>
        <w:spacing w:after="156" w:afterLines="50" w:line="360" w:lineRule="auto"/>
        <w:ind w:firstLine="2752" w:firstLineChars="1147"/>
        <w:rPr>
          <w:rFonts w:hint="eastAsia" w:ascii="宋体" w:hAnsi="宋体" w:eastAsia="宋体" w:cs="宋体"/>
          <w:sz w:val="24"/>
          <w:szCs w:val="24"/>
          <w:highlight w:val="none"/>
        </w:rPr>
      </w:pPr>
    </w:p>
    <w:p w14:paraId="017738AA">
      <w:pPr>
        <w:topLinePunct/>
        <w:spacing w:after="156" w:afterLines="50" w:line="360" w:lineRule="auto"/>
        <w:ind w:firstLine="2752" w:firstLineChars="1147"/>
        <w:rPr>
          <w:rFonts w:hint="eastAsia" w:ascii="宋体" w:hAnsi="宋体" w:eastAsia="宋体" w:cs="宋体"/>
          <w:sz w:val="24"/>
          <w:szCs w:val="24"/>
          <w:highlight w:val="none"/>
        </w:rPr>
      </w:pPr>
    </w:p>
    <w:p w14:paraId="7F9E3AA2">
      <w:pPr>
        <w:topLinePunct/>
        <w:spacing w:after="156" w:afterLines="50" w:line="360" w:lineRule="auto"/>
        <w:ind w:firstLine="2752" w:firstLineChars="1147"/>
        <w:rPr>
          <w:rFonts w:hint="eastAsia" w:ascii="宋体" w:hAnsi="宋体" w:eastAsia="宋体" w:cs="宋体"/>
          <w:sz w:val="24"/>
          <w:szCs w:val="24"/>
          <w:highlight w:val="none"/>
        </w:rPr>
      </w:pPr>
    </w:p>
    <w:p w14:paraId="0C09ACA6">
      <w:pPr>
        <w:topLinePunct/>
        <w:spacing w:after="156" w:afterLines="50" w:line="360" w:lineRule="auto"/>
        <w:ind w:firstLine="2752" w:firstLineChars="1147"/>
        <w:rPr>
          <w:rFonts w:hint="eastAsia" w:ascii="宋体" w:hAnsi="宋体" w:eastAsia="宋体" w:cs="宋体"/>
          <w:sz w:val="24"/>
          <w:szCs w:val="24"/>
          <w:highlight w:val="none"/>
        </w:rPr>
      </w:pPr>
    </w:p>
    <w:p w14:paraId="30920806">
      <w:pPr>
        <w:topLinePunct/>
        <w:spacing w:after="156" w:afterLines="50" w:line="360" w:lineRule="auto"/>
        <w:ind w:left="0" w:leftChars="0" w:firstLine="418" w:firstLineChars="190"/>
      </w:pPr>
      <w:r>
        <w:rPr>
          <w:rFonts w:hint="eastAsia" w:ascii="宋体" w:hAnsi="宋体" w:eastAsia="宋体" w:cs="宋体"/>
          <w:b w:val="0"/>
          <w:bCs/>
          <w:color w:val="auto"/>
          <w:sz w:val="22"/>
          <w:szCs w:val="15"/>
          <w:highlight w:val="none"/>
          <w:lang w:val="en-US" w:eastAsia="zh-CN"/>
          <w14:ligatures w14:val="none"/>
        </w:rPr>
        <w:t>注：仅联合体单位提供。</w:t>
      </w:r>
      <w:r>
        <w:br w:type="page"/>
      </w:r>
    </w:p>
    <w:p w14:paraId="0EE43A9D">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附件8</w:t>
      </w:r>
      <w:bookmarkStart w:id="15" w:name="_GoBack"/>
      <w:bookmarkEnd w:id="15"/>
      <w:r>
        <w:rPr>
          <w:rFonts w:hint="eastAsia" w:ascii="宋体" w:hAnsi="宋体" w:eastAsia="宋体" w:cs="宋体"/>
          <w:b/>
          <w:color w:val="auto"/>
          <w:sz w:val="24"/>
          <w:szCs w:val="24"/>
          <w:highlight w:val="none"/>
          <w:lang w:val="en-US" w:eastAsia="zh-CN"/>
        </w:rPr>
        <w:t>：陕西省政府采购供应商拒绝政府采购领域商业贿赂承诺书</w:t>
      </w:r>
    </w:p>
    <w:p w14:paraId="097E5768">
      <w:pPr>
        <w:bidi w:val="0"/>
        <w:rPr>
          <w:rFonts w:hint="eastAsia"/>
        </w:rPr>
      </w:pPr>
    </w:p>
    <w:p w14:paraId="00F9D259">
      <w:pPr>
        <w:bidi w:val="0"/>
        <w:rPr>
          <w:rFonts w:hint="eastAsia"/>
        </w:rPr>
      </w:pPr>
    </w:p>
    <w:p w14:paraId="09EF8674">
      <w:pPr>
        <w:bidi w:val="0"/>
        <w:jc w:val="center"/>
        <w:rPr>
          <w:rFonts w:hint="eastAsia"/>
          <w:b/>
          <w:bCs/>
          <w:sz w:val="30"/>
          <w:szCs w:val="30"/>
        </w:rPr>
      </w:pPr>
      <w:r>
        <w:rPr>
          <w:rFonts w:hint="eastAsia"/>
          <w:b/>
          <w:bCs/>
          <w:sz w:val="30"/>
          <w:szCs w:val="30"/>
        </w:rPr>
        <w:t>陕西省政府采购供应商拒绝政府采购领域商业贿赂承诺书</w:t>
      </w:r>
    </w:p>
    <w:p w14:paraId="30BADF1B">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为响应党中央、国务院关于治理政府采购领域商业贿赂行为的号召，我公司在此庄严承诺：</w:t>
      </w:r>
    </w:p>
    <w:p w14:paraId="0E88E62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1、在参与政府采购活动中遵纪守法、诚信经营、公平竞标。</w:t>
      </w:r>
    </w:p>
    <w:p w14:paraId="4A333949">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2、不向政府采购人、采购代理机构和政府采购评审专家进行任何形式的商业贿赂以谋取交易机会。</w:t>
      </w:r>
    </w:p>
    <w:p w14:paraId="42FA1F6E">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3、不向政府采购代理机构和采购人提供虚假资质文件或采用虚假应标方式参与政府采购市场竞争并谋取</w:t>
      </w:r>
      <w:r>
        <w:rPr>
          <w:rFonts w:hint="eastAsia" w:ascii="宋体" w:hAnsi="宋体" w:eastAsia="宋体" w:cs="宋体"/>
          <w:sz w:val="24"/>
          <w:szCs w:val="32"/>
          <w:highlight w:val="none"/>
          <w:lang w:eastAsia="zh-CN"/>
        </w:rPr>
        <w:t>成交</w:t>
      </w:r>
      <w:r>
        <w:rPr>
          <w:rFonts w:hint="eastAsia" w:ascii="宋体" w:hAnsi="宋体" w:eastAsia="宋体" w:cs="宋体"/>
          <w:sz w:val="24"/>
          <w:szCs w:val="32"/>
          <w:highlight w:val="none"/>
        </w:rPr>
        <w:t>、成交。</w:t>
      </w:r>
    </w:p>
    <w:p w14:paraId="090218C2">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4、不采取“围标、陪标”等商业欺诈手段获得政府采购定单。</w:t>
      </w:r>
    </w:p>
    <w:p w14:paraId="1A4BE11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5、不采取不正当手段诋毁、排挤其他供应商。</w:t>
      </w:r>
    </w:p>
    <w:p w14:paraId="039338D1">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6、不在提供商品和服务时“偷梁换柱、以次充好”损害采购人的合法权益。</w:t>
      </w:r>
    </w:p>
    <w:p w14:paraId="03170258">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7、不与采购人、采购代理机构政府采购评审专家或其它供应商恶意串通，进行质疑和投诉，维护政府采购市场秩序。</w:t>
      </w:r>
    </w:p>
    <w:p w14:paraId="432CE4B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8、尊重和接受政府采购监督管理部门的监督和政府采购代理机构招标采购要求，承担因违约行为给采购人造成的损失。</w:t>
      </w:r>
    </w:p>
    <w:p w14:paraId="1ABE2553">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9、不发生其他有悖于政府采购公开、公平、公正和诚信原则的行为。</w:t>
      </w:r>
    </w:p>
    <w:p w14:paraId="7231B46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p>
    <w:p w14:paraId="6A50292E">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p>
    <w:p w14:paraId="7F4B4F32">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承诺单位：</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rPr>
        <w:t>（盖章）</w:t>
      </w:r>
    </w:p>
    <w:p w14:paraId="6850C7B5">
      <w:pPr>
        <w:adjustRightInd w:val="0"/>
        <w:spacing w:line="600" w:lineRule="auto"/>
        <w:ind w:left="0" w:leftChars="0" w:firstLine="420" w:firstLineChars="175"/>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日    期：     年    月    日</w:t>
      </w:r>
    </w:p>
    <w:p w14:paraId="41AD9D6F"/>
    <w:p w14:paraId="55B018B4">
      <w:pPr>
        <w:widowControl/>
        <w:tabs>
          <w:tab w:val="left" w:pos="1200"/>
        </w:tabs>
        <w:spacing w:line="360" w:lineRule="auto"/>
        <w:ind w:right="-197" w:rightChars="-94" w:firstLine="480" w:firstLineChars="200"/>
        <w:jc w:val="left"/>
        <w:rPr>
          <w:rFonts w:ascii="宋体" w:hAnsi="宋体" w:cs="黑体"/>
          <w:bCs/>
          <w:sz w:val="24"/>
          <w:szCs w:val="24"/>
          <w:lang w:val="zh-CN"/>
        </w:rPr>
      </w:pPr>
    </w:p>
    <w:p w14:paraId="53771E82">
      <w:pPr>
        <w:widowControl/>
        <w:spacing w:line="360" w:lineRule="auto"/>
        <w:ind w:right="31" w:rightChars="15" w:firstLine="420" w:firstLineChars="200"/>
        <w:jc w:val="left"/>
        <w:rPr>
          <w:rFonts w:ascii="宋体" w:hAnsi="宋体" w:cs="宋体"/>
          <w:sz w:val="24"/>
        </w:rPr>
      </w:pPr>
      <w:r>
        <w:rPr>
          <w:rFonts w:hint="eastAsia" w:ascii="宋体" w:hAnsi="宋体" w:cs="宋体"/>
          <w:color w:val="auto"/>
          <w:highlight w:val="none"/>
          <w:lang w:val="en-US" w:eastAsia="zh-CN"/>
        </w:rPr>
        <w:t>备注：如为联合体，联合体各方均需提供。</w:t>
      </w:r>
    </w:p>
    <w:p w14:paraId="09812552"/>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3A6C47"/>
    <w:multiLevelType w:val="singleLevel"/>
    <w:tmpl w:val="E03A6C4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OWI2NjVjN2EyNzdjNWFlNjU1MTY0YTViNDAwYmYifQ=="/>
  </w:docVars>
  <w:rsids>
    <w:rsidRoot w:val="74C27DF3"/>
    <w:rsid w:val="00C30AB2"/>
    <w:rsid w:val="037A50BD"/>
    <w:rsid w:val="093A3733"/>
    <w:rsid w:val="097F54DE"/>
    <w:rsid w:val="0B9E444D"/>
    <w:rsid w:val="0C403756"/>
    <w:rsid w:val="0FBA3895"/>
    <w:rsid w:val="10CE5BF9"/>
    <w:rsid w:val="12A52565"/>
    <w:rsid w:val="1351449B"/>
    <w:rsid w:val="13B94EF4"/>
    <w:rsid w:val="15145780"/>
    <w:rsid w:val="169D0A70"/>
    <w:rsid w:val="190873AA"/>
    <w:rsid w:val="1E197CB7"/>
    <w:rsid w:val="216C6661"/>
    <w:rsid w:val="22372AAE"/>
    <w:rsid w:val="245636BF"/>
    <w:rsid w:val="25E80121"/>
    <w:rsid w:val="275D6B12"/>
    <w:rsid w:val="28E761BF"/>
    <w:rsid w:val="2BC730F4"/>
    <w:rsid w:val="2CF52E52"/>
    <w:rsid w:val="2E183793"/>
    <w:rsid w:val="2E7D19B6"/>
    <w:rsid w:val="32180206"/>
    <w:rsid w:val="341077F5"/>
    <w:rsid w:val="367D267A"/>
    <w:rsid w:val="3B092B64"/>
    <w:rsid w:val="3C0A16A7"/>
    <w:rsid w:val="3CFD4BC8"/>
    <w:rsid w:val="3ED75CCC"/>
    <w:rsid w:val="3F01396E"/>
    <w:rsid w:val="3FF04570"/>
    <w:rsid w:val="407927B7"/>
    <w:rsid w:val="42132798"/>
    <w:rsid w:val="43654F54"/>
    <w:rsid w:val="436F39FE"/>
    <w:rsid w:val="46B216B9"/>
    <w:rsid w:val="4A35457D"/>
    <w:rsid w:val="4A8A55C1"/>
    <w:rsid w:val="4FB51A77"/>
    <w:rsid w:val="510642AD"/>
    <w:rsid w:val="528F7C18"/>
    <w:rsid w:val="555F02AD"/>
    <w:rsid w:val="56FC15F5"/>
    <w:rsid w:val="576553EC"/>
    <w:rsid w:val="585838B6"/>
    <w:rsid w:val="5EEC1F4F"/>
    <w:rsid w:val="606710D3"/>
    <w:rsid w:val="609875C4"/>
    <w:rsid w:val="63201190"/>
    <w:rsid w:val="68972A5B"/>
    <w:rsid w:val="69311247"/>
    <w:rsid w:val="69EE4D73"/>
    <w:rsid w:val="6A8D3D49"/>
    <w:rsid w:val="6CC91B21"/>
    <w:rsid w:val="6F83245B"/>
    <w:rsid w:val="71017ADB"/>
    <w:rsid w:val="71EF22EA"/>
    <w:rsid w:val="74380971"/>
    <w:rsid w:val="74C27DF3"/>
    <w:rsid w:val="77B21B30"/>
    <w:rsid w:val="78B839E5"/>
    <w:rsid w:val="7AA03EC1"/>
    <w:rsid w:val="7CDB0BE8"/>
    <w:rsid w:val="7F754E92"/>
    <w:rsid w:val="7F9F6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kern w:val="0"/>
      <w:sz w:val="32"/>
      <w:szCs w:val="20"/>
    </w:rPr>
  </w:style>
  <w:style w:type="paragraph" w:styleId="4">
    <w:name w:val="heading 3"/>
    <w:basedOn w:val="1"/>
    <w:next w:val="1"/>
    <w:qFormat/>
    <w:uiPriority w:val="0"/>
    <w:pPr>
      <w:keepNext/>
      <w:keepLines/>
      <w:spacing w:line="360" w:lineRule="auto"/>
      <w:outlineLvl w:val="2"/>
    </w:pPr>
    <w:rPr>
      <w:b/>
      <w:bCs/>
      <w:kern w:val="0"/>
      <w:sz w:val="24"/>
      <w:szCs w:val="32"/>
    </w:rPr>
  </w:style>
  <w:style w:type="paragraph" w:styleId="2">
    <w:name w:val="heading 4"/>
    <w:basedOn w:val="1"/>
    <w:next w:val="1"/>
    <w:unhideWhenUsed/>
    <w:qFormat/>
    <w:uiPriority w:val="0"/>
    <w:pPr>
      <w:keepNext/>
      <w:keepLines/>
      <w:spacing w:before="80" w:after="40"/>
      <w:outlineLvl w:val="3"/>
    </w:pPr>
    <w:rPr>
      <w:rFonts w:cstheme="majorBidi"/>
      <w:color w:val="2E54A1" w:themeColor="accent1" w:themeShade="BF"/>
      <w:sz w:val="28"/>
      <w:szCs w:val="28"/>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autoRedefine/>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21"/>
      <w:szCs w:val="22"/>
      <w:lang w:val="en-US" w:eastAsia="zh-CN" w:bidi="ar"/>
    </w:rPr>
  </w:style>
  <w:style w:type="paragraph" w:styleId="6">
    <w:name w:val="Body Text Indent"/>
    <w:basedOn w:val="1"/>
    <w:next w:val="7"/>
    <w:autoRedefine/>
    <w:qFormat/>
    <w:uiPriority w:val="0"/>
    <w:pPr>
      <w:spacing w:after="120" w:afterLines="0" w:afterAutospacing="0"/>
      <w:ind w:left="420" w:leftChars="200"/>
    </w:pPr>
  </w:style>
  <w:style w:type="paragraph" w:styleId="7">
    <w:name w:val="envelope return"/>
    <w:basedOn w:val="1"/>
    <w:autoRedefine/>
    <w:qFormat/>
    <w:uiPriority w:val="0"/>
    <w:pPr>
      <w:snapToGrid w:val="0"/>
    </w:pPr>
    <w:rPr>
      <w:rFonts w:ascii="Arial" w:hAnsi="Arial"/>
    </w:rPr>
  </w:style>
  <w:style w:type="paragraph" w:styleId="8">
    <w:name w:val="Plain Text"/>
    <w:basedOn w:val="1"/>
    <w:autoRedefine/>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9">
    <w:name w:val="toc 1"/>
    <w:basedOn w:val="1"/>
    <w:next w:val="1"/>
    <w:autoRedefine/>
    <w:qFormat/>
    <w:uiPriority w:val="0"/>
    <w:pPr>
      <w:spacing w:before="120" w:after="120"/>
      <w:jc w:val="left"/>
    </w:pPr>
    <w:rPr>
      <w:b/>
      <w:bCs/>
      <w:caps/>
      <w:sz w:val="20"/>
    </w:rPr>
  </w:style>
  <w:style w:type="paragraph" w:styleId="10">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5"/>
    <w:next w:val="12"/>
    <w:autoRedefine/>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2">
    <w:name w:val="Body Text First Indent 2"/>
    <w:basedOn w:val="6"/>
    <w:next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5">
    <w:name w:val="列出段落1"/>
    <w:basedOn w:val="1"/>
    <w:qFormat/>
    <w:uiPriority w:val="34"/>
    <w:pPr>
      <w:widowControl/>
      <w:spacing w:line="560" w:lineRule="exact"/>
      <w:ind w:firstLine="200" w:firstLineChars="200"/>
      <w:jc w:val="left"/>
    </w:pPr>
    <w:rPr>
      <w:rFonts w:hint="default"/>
      <w:color w:val="000000"/>
      <w:kern w:val="0"/>
      <w:sz w:val="20"/>
    </w:rPr>
  </w:style>
  <w:style w:type="paragraph" w:customStyle="1" w:styleId="16">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customStyle="1" w:styleId="17">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paragraph" w:customStyle="1" w:styleId="18">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9">
    <w:name w:val="BodyText"/>
    <w:basedOn w:val="1"/>
    <w:next w:val="1"/>
    <w:qFormat/>
    <w:uiPriority w:val="0"/>
    <w:pPr>
      <w:spacing w:after="120"/>
      <w:textAlignment w:val="baseline"/>
    </w:pPr>
  </w:style>
  <w:style w:type="paragraph" w:customStyle="1" w:styleId="20">
    <w:name w:val="标题 3（投标文件）"/>
    <w:basedOn w:val="4"/>
    <w:autoRedefine/>
    <w:qFormat/>
    <w:uiPriority w:val="0"/>
    <w:pPr>
      <w:jc w:val="left"/>
    </w:pPr>
    <w:rPr>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3460</Words>
  <Characters>3483</Characters>
  <Lines>0</Lines>
  <Paragraphs>0</Paragraphs>
  <TotalTime>2</TotalTime>
  <ScaleCrop>false</ScaleCrop>
  <LinksUpToDate>false</LinksUpToDate>
  <CharactersWithSpaces>4220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2024-04-11T09:18:00Z</dcterms:created>
  <dc:creator>WPS_1550105559</dc:creator>
  <cp:lastModifiedBy>A</cp:lastModifiedBy>
  <dcterms:modified xsi:type="dcterms:W3CDTF">2026-06-03T15:47:40Z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0E1C99EF675348F7AD8E9850EA365075_13</vt:lpwstr>
  </property>
  <property fmtid="{D5CDD505-2E9C-101B-9397-08002B2CF9AE}" pid="4" name="KSOTemplateDocerSaveRecord">
    <vt:lpwstr>eyJoZGlkIjoiYTgzODUwNzJlMTU0MThjMTU1ZmU0ZGYwYmU1MTUwODEiLCJ1c2VySWQiOiIxODE1MjY4MjYwIn0=</vt:lpwstr>
  </property>
</Properties>
</file>