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FEE25B">
      <w:pPr>
        <w:jc w:val="center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采购需求</w:t>
      </w:r>
    </w:p>
    <w:p w14:paraId="392C4CFB">
      <w:pPr>
        <w:rPr>
          <w:rFonts w:hint="eastAsia"/>
          <w:lang w:eastAsia="zh-CN"/>
        </w:rPr>
      </w:pPr>
    </w:p>
    <w:p w14:paraId="5536941A">
      <w:r>
        <w:drawing>
          <wp:inline distT="0" distB="0" distL="114300" distR="114300">
            <wp:extent cx="5271770" cy="334708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t="97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4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75667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具体指标详见磋商文件。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AD4B3A"/>
    <w:rsid w:val="35154ED0"/>
    <w:rsid w:val="3B7A3CDF"/>
    <w:rsid w:val="3F8803CB"/>
    <w:rsid w:val="536966BB"/>
    <w:rsid w:val="5B9A5C54"/>
    <w:rsid w:val="5C1B076F"/>
    <w:rsid w:val="68C66D80"/>
    <w:rsid w:val="6A18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15</Characters>
  <Lines>0</Lines>
  <Paragraphs>0</Paragraphs>
  <TotalTime>2</TotalTime>
  <ScaleCrop>false</ScaleCrop>
  <LinksUpToDate>false</LinksUpToDate>
  <CharactersWithSpaces>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2026-05-28T08:08:00Z</dcterms:created>
  <dc:creator>Administrator</dc:creator>
  <cp:lastModifiedBy>慢慢慢半拍</cp:lastModifiedBy>
  <dcterms:modified xsi:type="dcterms:W3CDTF">2026-05-28T08:28:46Z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eyJoZGlkIjoiM2NlYmVkMjQyY2ZkNTUzZmMwYzY4MWYwNGFhMmJkNDMiLCJ1c2VySWQiOiI0NTEyNTYyNDEifQ==</vt:lpwstr>
  </property>
  <property fmtid="{D5CDD505-2E9C-101B-9397-08002B2CF9AE}" pid="4" name="ICV">
    <vt:lpwstr>FE29AB2163A54ECF830C2A1D9E04225A_12</vt:lpwstr>
  </property>
</Properties>
</file>