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C1797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jc w:val="left"/>
        <w:textAlignment w:val="auto"/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</w:rPr>
      </w:pPr>
    </w:p>
    <w:p w14:paraId="1050DA82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center"/>
        <w:textAlignment w:val="auto"/>
        <w:rPr>
          <w:rFonts w:hint="eastAsia" w:cs="宋体"/>
          <w:b/>
          <w:bCs w:val="0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cs="宋体"/>
          <w:b/>
          <w:bCs w:val="0"/>
          <w:color w:val="auto"/>
          <w:sz w:val="36"/>
          <w:szCs w:val="36"/>
          <w:highlight w:val="none"/>
          <w:lang w:val="en-US" w:eastAsia="zh-CN"/>
        </w:rPr>
        <w:t>富平县石川河初级中学设施设备维修更换项目</w:t>
      </w:r>
    </w:p>
    <w:p w14:paraId="7C4CC8B2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  <w:t>采购需求</w:t>
      </w:r>
    </w:p>
    <w:p w14:paraId="3E6A9E13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</w:p>
    <w:p w14:paraId="2619E974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富平县石川河初级中学设施设备维修更换项目</w:t>
      </w: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)：</w:t>
      </w:r>
    </w:p>
    <w:p w14:paraId="073D0CDB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/>
          <w:lang w:val="en-US" w:eastAsia="zh-CN"/>
        </w:rPr>
        <w:t>1,200,000.00</w:t>
      </w: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元</w:t>
      </w:r>
    </w:p>
    <w:p w14:paraId="38EFF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default"/>
          <w:spacing w:val="0"/>
          <w:kern w:val="0"/>
          <w:lang w:val="en-US" w:eastAsia="zh-CN"/>
        </w:rPr>
      </w:pPr>
      <w:r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Times New Roman"/>
          <w:kern w:val="0"/>
          <w:sz w:val="24"/>
          <w:szCs w:val="20"/>
          <w:lang w:val="en-US" w:eastAsia="zh-CN" w:bidi="ar-SA"/>
        </w:rPr>
        <w:t>1,172,113.91</w:t>
      </w:r>
      <w:r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  <w:lang w:val="en-US" w:eastAsia="zh-CN"/>
        </w:rPr>
        <w:t>元</w:t>
      </w:r>
      <w:r>
        <w:rPr>
          <w:rFonts w:hint="eastAsia" w:ascii="宋体" w:hAnsi="宋体" w:cs="宋体"/>
          <w:spacing w:val="0"/>
          <w:kern w:val="0"/>
          <w:sz w:val="24"/>
          <w:szCs w:val="24"/>
          <w:highlight w:val="none"/>
          <w:lang w:val="en-US" w:eastAsia="zh-CN"/>
        </w:rPr>
        <w:t xml:space="preserve">  </w:t>
      </w:r>
    </w:p>
    <w:tbl>
      <w:tblPr>
        <w:tblStyle w:val="7"/>
        <w:tblW w:w="97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490"/>
        <w:gridCol w:w="1630"/>
        <w:gridCol w:w="1215"/>
        <w:gridCol w:w="1215"/>
        <w:gridCol w:w="1740"/>
        <w:gridCol w:w="1665"/>
      </w:tblGrid>
      <w:tr w14:paraId="787BA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802" w:type="dxa"/>
            <w:noWrap w:val="0"/>
            <w:vAlign w:val="center"/>
          </w:tcPr>
          <w:p w14:paraId="5E877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490" w:type="dxa"/>
            <w:noWrap w:val="0"/>
            <w:vAlign w:val="center"/>
          </w:tcPr>
          <w:p w14:paraId="511F1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</w:t>
            </w:r>
          </w:p>
          <w:p w14:paraId="3FF98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630" w:type="dxa"/>
            <w:noWrap w:val="0"/>
            <w:vAlign w:val="center"/>
          </w:tcPr>
          <w:p w14:paraId="4A528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215" w:type="dxa"/>
            <w:noWrap w:val="0"/>
            <w:vAlign w:val="center"/>
          </w:tcPr>
          <w:p w14:paraId="599EC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数量</w:t>
            </w:r>
          </w:p>
          <w:p w14:paraId="3D01B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215" w:type="dxa"/>
            <w:noWrap w:val="0"/>
            <w:vAlign w:val="center"/>
          </w:tcPr>
          <w:p w14:paraId="79AF0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740" w:type="dxa"/>
            <w:noWrap w:val="0"/>
            <w:vAlign w:val="center"/>
          </w:tcPr>
          <w:p w14:paraId="7BEE8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品目预算</w:t>
            </w:r>
          </w:p>
          <w:p w14:paraId="62C99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  <w:tc>
          <w:tcPr>
            <w:tcW w:w="1665" w:type="dxa"/>
            <w:noWrap w:val="0"/>
            <w:vAlign w:val="center"/>
          </w:tcPr>
          <w:p w14:paraId="48745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最高限价</w:t>
            </w:r>
          </w:p>
          <w:p w14:paraId="14D11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</w:tr>
      <w:tr w14:paraId="7016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802" w:type="dxa"/>
            <w:noWrap w:val="0"/>
            <w:vAlign w:val="center"/>
          </w:tcPr>
          <w:p w14:paraId="6F39B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490" w:type="dxa"/>
            <w:noWrap w:val="0"/>
            <w:vAlign w:val="center"/>
          </w:tcPr>
          <w:p w14:paraId="1BCB5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其他</w:t>
            </w:r>
            <w:r>
              <w:rPr>
                <w:rFonts w:hint="eastAsia" w:ascii="宋体" w:hAnsi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安装</w:t>
            </w:r>
          </w:p>
        </w:tc>
        <w:tc>
          <w:tcPr>
            <w:tcW w:w="1630" w:type="dxa"/>
            <w:noWrap w:val="0"/>
            <w:vAlign w:val="center"/>
          </w:tcPr>
          <w:p w14:paraId="05D11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富平县石川河初级中学设施设备维修更换项目</w:t>
            </w:r>
          </w:p>
        </w:tc>
        <w:tc>
          <w:tcPr>
            <w:tcW w:w="1215" w:type="dxa"/>
            <w:noWrap w:val="0"/>
            <w:vAlign w:val="center"/>
          </w:tcPr>
          <w:p w14:paraId="3EE41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1(项)</w:t>
            </w:r>
          </w:p>
        </w:tc>
        <w:tc>
          <w:tcPr>
            <w:tcW w:w="1215" w:type="dxa"/>
            <w:noWrap w:val="0"/>
            <w:vAlign w:val="center"/>
          </w:tcPr>
          <w:p w14:paraId="4C911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  <w:t>详见磋商文件</w:t>
            </w:r>
          </w:p>
        </w:tc>
        <w:tc>
          <w:tcPr>
            <w:tcW w:w="1740" w:type="dxa"/>
            <w:noWrap w:val="0"/>
            <w:vAlign w:val="center"/>
          </w:tcPr>
          <w:p w14:paraId="25B94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  <w:t>1,200,000.00</w:t>
            </w:r>
          </w:p>
        </w:tc>
        <w:tc>
          <w:tcPr>
            <w:tcW w:w="1665" w:type="dxa"/>
            <w:noWrap w:val="0"/>
            <w:vAlign w:val="center"/>
          </w:tcPr>
          <w:p w14:paraId="33855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spacing w:val="0"/>
                <w:kern w:val="0"/>
                <w:sz w:val="24"/>
                <w:szCs w:val="24"/>
                <w:highlight w:val="none"/>
                <w:lang w:val="en-US" w:eastAsia="zh-CN"/>
              </w:rPr>
              <w:t>1,172,113.91</w:t>
            </w:r>
          </w:p>
        </w:tc>
      </w:tr>
    </w:tbl>
    <w:p w14:paraId="01D8F43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1B6846"/>
    <w:rsid w:val="4480074B"/>
    <w:rsid w:val="4A1D4C9E"/>
    <w:rsid w:val="4AE766C8"/>
    <w:rsid w:val="60865A01"/>
    <w:rsid w:val="7220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/>
    </w:pPr>
    <w:rPr>
      <w:kern w:val="1"/>
    </w:rPr>
  </w:style>
  <w:style w:type="paragraph" w:styleId="4">
    <w:name w:val="toc 2"/>
    <w:basedOn w:val="1"/>
    <w:next w:val="1"/>
    <w:qFormat/>
    <w:uiPriority w:val="39"/>
    <w:pPr>
      <w:ind w:left="420" w:leftChars="200"/>
    </w:p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185</Characters>
  <Lines>0</Lines>
  <Paragraphs>0</Paragraphs>
  <TotalTime>7</TotalTime>
  <ScaleCrop>false</ScaleCrop>
  <LinksUpToDate>false</LinksUpToDate>
  <CharactersWithSpaces>185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2024-05-30T02:24:00Z</dcterms:created>
  <dc:creator>lenovo</dc:creator>
  <cp:lastModifiedBy>念念</cp:lastModifiedBy>
  <dcterms:modified xsi:type="dcterms:W3CDTF">2026-08-25T01:25:36Z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7ABD4A2C72594C9680AB3C31EBE89E5C_12</vt:lpwstr>
  </property>
  <property fmtid="{D5CDD505-2E9C-101B-9397-08002B2CF9AE}" pid="4" name="KSOTemplateDocerSaveRecord">
    <vt:lpwstr>eyJoZGlkIjoiYjQyY2RhYTI3OGRlOTdhODFlZmRjNzg5OGYzZWU1YmUiLCJ1c2VySWQiOiIzNDczMDgyMjIifQ==</vt:lpwstr>
  </property>
</Properties>
</file>