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69865" cy="6851650"/>
            <wp:effectExtent l="0" t="0" r="698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5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194C1192"/>
    <w:rsid w:val="195B752B"/>
    <w:rsid w:val="21C23775"/>
    <w:rsid w:val="3747283D"/>
    <w:rsid w:val="3DDB7923"/>
    <w:rsid w:val="450761C9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2026-08-12T07:19:13Z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