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59CE2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服务方案</w:t>
      </w:r>
    </w:p>
    <w:p w14:paraId="1242325E">
      <w:pPr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根据评分标准要求编制，格式自拟。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1D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2026-07-26T09:07:27Z</dcterms:created>
  <dc:creator>001</dc:creator>
  <cp:lastModifiedBy>WPS_1576543002</cp:lastModifiedBy>
  <dcterms:modified xsi:type="dcterms:W3CDTF">2026-07-26T09:08:52Z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eyJoZGlkIjoiMjM4NWU0Yjk5YTU2OTc0MTdkMDkzM2QwZTRjNDI1MzgiLCJ1c2VySWQiOiI3MzcxMjEyNzgifQ==</vt:lpwstr>
  </property>
  <property fmtid="{D5CDD505-2E9C-101B-9397-08002B2CF9AE}" pid="4" name="ICV">
    <vt:lpwstr>B2E923E368794D0EBDB400131CBCA56F_13</vt:lpwstr>
  </property>
</Properties>
</file>