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79ED52">
      <w:pPr>
        <w:pStyle w:val="4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lang w:val="zh-CN" w:eastAsia="zh-CN"/>
        </w:rPr>
      </w:pPr>
      <w:r>
        <w:rPr>
          <w:rFonts w:hint="eastAsia" w:ascii="宋体" w:hAnsi="宋体" w:cs="宋体"/>
          <w:lang w:eastAsia="zh-CN"/>
        </w:rPr>
        <w:t>西安市红会医院</w:t>
      </w:r>
      <w:r>
        <w:rPr>
          <w:rFonts w:hint="eastAsia" w:ascii="宋体" w:hAnsi="宋体" w:cs="宋体"/>
          <w:lang w:val="en-US" w:eastAsia="zh-CN"/>
        </w:rPr>
        <w:t>拟采购铺设一根95平方三相五线电缆。</w:t>
      </w:r>
      <w:r>
        <w:rPr>
          <w:rFonts w:hint="eastAsia" w:ascii="宋体" w:hAnsi="宋体" w:eastAsia="宋体" w:cs="宋体"/>
          <w:lang w:val="en-US" w:eastAsia="zh-CN"/>
        </w:rPr>
        <w:t>技术参数详见采购文件</w:t>
      </w:r>
      <w:r>
        <w:rPr>
          <w:rFonts w:hint="eastAsia" w:ascii="宋体" w:hAnsi="宋体" w:eastAsia="宋体" w:cs="宋体"/>
          <w:lang w:val="zh-CN" w:eastAsia="zh-CN"/>
        </w:rPr>
        <w:t>。</w:t>
      </w:r>
    </w:p>
    <w:p w14:paraId="1F40F39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6E0668"/>
    <w:rsid w:val="416C763E"/>
    <w:rsid w:val="47E3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60</Characters>
  <Lines>0</Lines>
  <Paragraphs>0</Paragraphs>
  <TotalTime>1</TotalTime>
  <ScaleCrop>false</ScaleCrop>
  <LinksUpToDate>false</LinksUpToDate>
  <CharactersWithSpaces>60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2026-04-13T06:49:00Z</dcterms:created>
  <dc:creator>Administrator</dc:creator>
  <cp:lastModifiedBy>庞冰倩</cp:lastModifiedBy>
  <dcterms:modified xsi:type="dcterms:W3CDTF">2026-09-11T02:31:23Z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eyJoZGlkIjoiYzc3OTBlYTMxMTllMjIwOWQ1NDUxZDc1NDhlZWI0MzMiLCJ1c2VySWQiOiIxMTUzODYwMzYxIn0=</vt:lpwstr>
  </property>
  <property fmtid="{D5CDD505-2E9C-101B-9397-08002B2CF9AE}" pid="4" name="ICV">
    <vt:lpwstr>62408A0D49444FB3A4A6C92C9AE88ED4_12</vt:lpwstr>
  </property>
</Properties>
</file>