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jc w:val="center"/>
        <w:textAlignment w:val="auto"/>
        <w:rPr>
          <w:rFonts w:hint="eastAsia"/>
          <w:sz w:val="24"/>
          <w:szCs w:val="24"/>
          <w:lang w:val="en-US" w:eastAsia="zh-CN"/>
        </w:rPr>
      </w:pPr>
      <w:r>
        <w:rPr>
          <w:rFonts w:hint="eastAsia"/>
          <w:sz w:val="24"/>
          <w:szCs w:val="24"/>
          <w:lang w:val="en-US" w:eastAsia="zh-CN"/>
        </w:rPr>
        <w:t>商务响应方案</w:t>
      </w:r>
    </w:p>
    <w:p>
      <w:pPr>
        <w:pStyle w:val="4"/>
        <w:rPr>
          <w:rFonts w:hint="eastAsia" w:ascii="方正小标宋简体" w:hAnsi="等线" w:eastAsia="方正小标宋简体"/>
          <w:spacing w:val="6"/>
          <w:sz w:val="44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/>
          <w:sz w:val="24"/>
          <w:szCs w:val="24"/>
          <w:lang w:eastAsia="zh-CN"/>
        </w:rPr>
        <w:t>（一）</w:t>
      </w:r>
      <w:r>
        <w:rPr>
          <w:rFonts w:hint="eastAsia"/>
          <w:sz w:val="24"/>
          <w:szCs w:val="24"/>
          <w:lang w:val="en-US" w:eastAsia="zh-CN"/>
        </w:rPr>
        <w:t>供应商须根据本项目采购文件第三章《磋商项目技术、服务、商务及其他要求》及相关章节中的服务内容及要求自行编制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商务响应方案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并填报《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商务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响应偏离表》。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lang w:eastAsia="zh-CN"/>
        </w:rPr>
        <w:t>（二）供应商须将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编制的《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商务响应方案</w:t>
      </w: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》及填报的《商务响应偏离表》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>上传至陕西省政府采购电子化交易系统，并进行电子签章。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80" w:firstLineChars="200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《商务响应偏离表》格式附后。</w:t>
      </w:r>
    </w:p>
    <w:p>
      <w:pPr>
        <w:ind w:firstLine="667" w:firstLineChars="200"/>
        <w:rPr>
          <w:rFonts w:ascii="宋体" w:hAnsi="宋体" w:eastAsia="宋体"/>
          <w:b/>
          <w:spacing w:val="6"/>
          <w:sz w:val="32"/>
          <w:szCs w:val="32"/>
        </w:rPr>
      </w:pPr>
    </w:p>
    <w:p/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4"/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highlight w:val="none"/>
          <w:u w:val="none"/>
          <w:lang w:eastAsia="zh-CN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商务响应偏离表</w:t>
      </w: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center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</w:p>
    <w:p>
      <w:pPr>
        <w:pStyle w:val="9"/>
        <w:widowControl/>
        <w:numPr>
          <w:ilvl w:val="0"/>
          <w:numId w:val="0"/>
        </w:numPr>
        <w:wordWrap/>
        <w:adjustRightInd/>
        <w:snapToGrid/>
        <w:spacing w:line="500" w:lineRule="exact"/>
        <w:jc w:val="both"/>
        <w:textAlignment w:val="auto"/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</w:pPr>
      <w:r>
        <w:rPr>
          <w:rFonts w:hint="eastAsia" w:ascii="宋体" w:hAnsi="宋体" w:eastAsia="宋体" w:cs="宋体"/>
          <w:kern w:val="2"/>
          <w:sz w:val="24"/>
          <w:szCs w:val="24"/>
          <w:lang w:val="en-US" w:eastAsia="zh-CN" w:bidi="ar-SA"/>
        </w:rPr>
        <w:t>供应商名称：</w:t>
      </w:r>
    </w:p>
    <w:tbl>
      <w:tblPr>
        <w:tblStyle w:val="7"/>
        <w:tblW w:w="9558" w:type="dxa"/>
        <w:tblInd w:w="-7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6"/>
        <w:gridCol w:w="2182"/>
        <w:gridCol w:w="2225"/>
        <w:gridCol w:w="2280"/>
        <w:gridCol w:w="1244"/>
        <w:gridCol w:w="9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10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品目</w:t>
            </w: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商务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要求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（按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  <w:lang w:eastAsia="zh-CN"/>
              </w:rPr>
              <w:t>磋商</w:t>
            </w: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文件要求誊写）</w:t>
            </w: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响应情况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（供应商如实填写）</w:t>
            </w: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响应评价</w:t>
            </w:r>
          </w:p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（负差/相同/正偏）</w:t>
            </w: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偏离说明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20" w:lineRule="exact"/>
              <w:ind w:left="-37"/>
              <w:jc w:val="center"/>
              <w:rPr>
                <w:rFonts w:hint="eastAsia" w:ascii="宋体" w:hAnsi="宋体" w:eastAsia="宋体" w:cs="宋体"/>
                <w:w w:val="9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w w:val="90"/>
                <w:sz w:val="24"/>
                <w:szCs w:val="24"/>
              </w:rPr>
              <w:t>备 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25" w:hRule="atLeast"/>
        </w:trPr>
        <w:tc>
          <w:tcPr>
            <w:tcW w:w="706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1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2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1244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  <w:tc>
          <w:tcPr>
            <w:tcW w:w="921" w:type="dxa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jc w:val="both"/>
              <w:rPr>
                <w:rFonts w:hint="eastAsia" w:ascii="仿宋_GB2312" w:eastAsia="仿宋_GB2312"/>
              </w:rPr>
            </w:pPr>
          </w:p>
        </w:tc>
      </w:tr>
    </w:tbl>
    <w:p>
      <w:pPr>
        <w:spacing w:line="400" w:lineRule="exact"/>
        <w:ind w:left="1"/>
        <w:jc w:val="both"/>
        <w:outlineLvl w:val="0"/>
        <w:rPr>
          <w:rFonts w:hint="eastAsia" w:ascii="仿宋" w:hAnsi="仿宋" w:eastAsia="仿宋"/>
          <w:b/>
          <w:kern w:val="2"/>
        </w:rPr>
      </w:pPr>
    </w:p>
    <w:p>
      <w:pPr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说明：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1、本表为通用表格，供应商可根据填报需要对本表进行扩展。</w:t>
      </w:r>
    </w:p>
    <w:p>
      <w:pPr>
        <w:ind w:firstLine="480" w:firstLineChars="200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2、请按磋商文件所列服务项目要求，逐条对应磋商文件的服务要求，认真填写本表。偏离说明对偏离情况做出详细说明。</w:t>
      </w:r>
    </w:p>
    <w:p>
      <w:pPr>
        <w:ind w:firstLine="480" w:firstLineChars="200"/>
        <w:rPr>
          <w:rFonts w:hint="eastAsia" w:ascii="宋体" w:hAnsi="宋体" w:eastAsia="宋体" w:cs="宋体"/>
          <w:w w:val="9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3、供应商应按实际情况填写响应情况，不得照抄、复制采购文件技术指标要求。</w:t>
      </w:r>
      <w:r>
        <w:rPr>
          <w:rFonts w:hint="eastAsia"/>
          <w:lang w:val="en-US" w:eastAsia="zh-CN"/>
        </w:rPr>
        <w:t xml:space="preserve"> </w:t>
      </w:r>
    </w:p>
    <w:p>
      <w:pPr>
        <w:pStyle w:val="4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D434F"/>
    <w:rsid w:val="002F3B26"/>
    <w:rsid w:val="0048749D"/>
    <w:rsid w:val="005D434F"/>
    <w:rsid w:val="00E52A7A"/>
    <w:rsid w:val="0BED30B3"/>
    <w:rsid w:val="1928510F"/>
    <w:rsid w:val="28AD0E7B"/>
    <w:rsid w:val="36125A81"/>
    <w:rsid w:val="3F491192"/>
    <w:rsid w:val="45D53B9F"/>
    <w:rsid w:val="4F3B0037"/>
    <w:rsid w:val="55590AD6"/>
    <w:rsid w:val="689B313B"/>
    <w:rsid w:val="74EF3C31"/>
    <w:rsid w:val="7C201DAC"/>
    <w:rsid w:val="7EB94C4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0" w:semiHidden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semiHidden="0" w:name="Default Paragraph Font"/>
    <w:lsdException w:qFormat="1" w:uiPriority="99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3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等线" w:hAnsi="等线" w:eastAsia="等线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character" w:default="1" w:styleId="8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unhideWhenUsed/>
    <w:qFormat/>
    <w:uiPriority w:val="0"/>
    <w:pPr>
      <w:spacing w:line="400" w:lineRule="exact"/>
      <w:ind w:firstLine="420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4">
    <w:name w:val="Body Text"/>
    <w:basedOn w:val="1"/>
    <w:link w:val="13"/>
    <w:unhideWhenUsed/>
    <w:qFormat/>
    <w:uiPriority w:val="99"/>
    <w:pPr>
      <w:spacing w:after="120"/>
    </w:pPr>
  </w:style>
  <w:style w:type="paragraph" w:styleId="5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9">
    <w:name w:val="正文文本 31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16"/>
      <w:szCs w:val="16"/>
      <w:lang w:val="en-US" w:eastAsia="zh-CN" w:bidi="ar-SA"/>
    </w:rPr>
  </w:style>
  <w:style w:type="character" w:customStyle="1" w:styleId="10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1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2">
    <w:name w:val="标题 1 字符"/>
    <w:basedOn w:val="8"/>
    <w:link w:val="2"/>
    <w:qFormat/>
    <w:uiPriority w:val="0"/>
    <w:rPr>
      <w:b/>
      <w:kern w:val="44"/>
      <w:sz w:val="44"/>
      <w:szCs w:val="24"/>
    </w:rPr>
  </w:style>
  <w:style w:type="character" w:customStyle="1" w:styleId="13">
    <w:name w:val="正文文本 字符"/>
    <w:basedOn w:val="8"/>
    <w:link w:val="4"/>
    <w:semiHidden/>
    <w:qFormat/>
    <w:uiPriority w:val="99"/>
    <w:rPr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35</Words>
  <Characters>202</Characters>
  <Lines>1</Lines>
  <Paragraphs>1</Paragraphs>
  <TotalTime>2</TotalTime>
  <ScaleCrop>false</ScaleCrop>
  <LinksUpToDate>false</LinksUpToDate>
  <CharactersWithSpaces>0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2022-11-17T09:08:00Z</dcterms:created>
  <dc:creator>k</dc:creator>
  <cp:lastModifiedBy>Administrator</cp:lastModifiedBy>
  <dcterms:modified xsi:type="dcterms:W3CDTF">2026-05-26T03:03:38Z</dcterms:modified>
  <dc:title>商务方案编制及内容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</Properties>
</file>