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6"/>
          <w:szCs w:val="36"/>
        </w:rPr>
      </w:pPr>
      <w:r>
        <w:rPr>
          <w:rFonts w:hint="eastAsia"/>
          <w:bCs w:val="0"/>
          <w:sz w:val="36"/>
          <w:szCs w:val="36"/>
          <w:lang w:val="en-US" w:eastAsia="zh-CN"/>
        </w:rPr>
        <w:t>分项报价</w:t>
      </w:r>
      <w:r>
        <w:rPr>
          <w:rFonts w:hint="eastAsia"/>
          <w:bCs w:val="0"/>
          <w:sz w:val="36"/>
          <w:szCs w:val="36"/>
        </w:rPr>
        <w:t>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2E21246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</w:t>
      </w:r>
    </w:p>
    <w:p w14:paraId="0339DCC8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投标人名称：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val="en-US" w:eastAsia="zh-CN"/>
        </w:rPr>
        <w:t>供应商名称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sz w:val="24"/>
          <w:szCs w:val="24"/>
          <w:lang w:val="en-US" w:eastAsia="zh-CN"/>
        </w:rPr>
        <w:t>货币及单位:人民币/元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                                    </w:t>
      </w:r>
    </w:p>
    <w:tbl>
      <w:tblPr>
        <w:tblStyle w:val="8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2022"/>
        <w:gridCol w:w="1920"/>
        <w:gridCol w:w="1534"/>
        <w:gridCol w:w="1279"/>
        <w:gridCol w:w="1789"/>
        <w:gridCol w:w="1534"/>
        <w:gridCol w:w="1534"/>
        <w:gridCol w:w="1534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59" w:type="pct"/>
            <w:vAlign w:val="center"/>
          </w:tcPr>
          <w:p w14:paraId="31D8AABC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713" w:type="pct"/>
            <w:vAlign w:val="center"/>
          </w:tcPr>
          <w:p w14:paraId="47C494E0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货物名称</w:t>
            </w:r>
          </w:p>
        </w:tc>
        <w:tc>
          <w:tcPr>
            <w:tcW w:w="677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规格型号</w:t>
            </w:r>
          </w:p>
        </w:tc>
        <w:tc>
          <w:tcPr>
            <w:tcW w:w="541" w:type="pct"/>
            <w:vAlign w:val="center"/>
          </w:tcPr>
          <w:p w14:paraId="1D32FECC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品牌</w:t>
            </w:r>
          </w:p>
        </w:tc>
        <w:tc>
          <w:tcPr>
            <w:tcW w:w="451" w:type="pct"/>
            <w:vAlign w:val="center"/>
          </w:tcPr>
          <w:p w14:paraId="63892724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产地</w:t>
            </w:r>
          </w:p>
        </w:tc>
        <w:tc>
          <w:tcPr>
            <w:tcW w:w="631" w:type="pct"/>
            <w:vAlign w:val="center"/>
          </w:tcPr>
          <w:p w14:paraId="19F989C0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制造商名称</w:t>
            </w:r>
          </w:p>
        </w:tc>
        <w:tc>
          <w:tcPr>
            <w:tcW w:w="541" w:type="pct"/>
            <w:vAlign w:val="center"/>
          </w:tcPr>
          <w:p w14:paraId="455DBC08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541" w:type="pct"/>
            <w:vAlign w:val="center"/>
          </w:tcPr>
          <w:p w14:paraId="6DC6B54B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数量</w:t>
            </w:r>
          </w:p>
        </w:tc>
        <w:tc>
          <w:tcPr>
            <w:tcW w:w="541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359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713" w:type="pct"/>
            <w:vAlign w:val="center"/>
          </w:tcPr>
          <w:p w14:paraId="20C267C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677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451" w:type="pct"/>
          </w:tcPr>
          <w:p w14:paraId="601FA06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14:paraId="70FB762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2096B07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57DE7B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5EC77B67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359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713" w:type="pct"/>
            <w:vAlign w:val="center"/>
          </w:tcPr>
          <w:p w14:paraId="6CEFA51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677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451" w:type="pct"/>
          </w:tcPr>
          <w:p w14:paraId="558BC10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631" w:type="pct"/>
          </w:tcPr>
          <w:p w14:paraId="6C64D9E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549657B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1C4993F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4BC447A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59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713" w:type="pct"/>
            <w:vAlign w:val="center"/>
          </w:tcPr>
          <w:p w14:paraId="47D2423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677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451" w:type="pct"/>
          </w:tcPr>
          <w:p w14:paraId="7C2848F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31" w:type="pct"/>
          </w:tcPr>
          <w:p w14:paraId="45676D4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7A0636BF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61723DA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00B62E5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注：本《</w:t>
      </w:r>
      <w:r>
        <w:rPr>
          <w:rFonts w:hint="eastAsia"/>
          <w:sz w:val="28"/>
          <w:szCs w:val="28"/>
          <w:lang w:val="en-US" w:eastAsia="zh-CN"/>
        </w:rPr>
        <w:t>分项</w:t>
      </w:r>
      <w:r>
        <w:rPr>
          <w:rFonts w:hint="eastAsia"/>
          <w:sz w:val="28"/>
          <w:szCs w:val="28"/>
        </w:rPr>
        <w:t>报价表》附件</w:t>
      </w:r>
      <w:r>
        <w:rPr>
          <w:rFonts w:hint="eastAsia"/>
          <w:sz w:val="28"/>
          <w:szCs w:val="28"/>
          <w:lang w:val="en-US" w:eastAsia="zh-CN"/>
        </w:rPr>
        <w:t>为</w:t>
      </w:r>
      <w:r>
        <w:rPr>
          <w:rFonts w:hint="eastAsia"/>
          <w:sz w:val="28"/>
          <w:szCs w:val="28"/>
        </w:rPr>
        <w:t>示例模板，</w:t>
      </w:r>
      <w:r>
        <w:rPr>
          <w:sz w:val="28"/>
          <w:szCs w:val="28"/>
        </w:rPr>
        <w:t>以上表格格式行、列可增</w:t>
      </w:r>
      <w:r>
        <w:rPr>
          <w:rFonts w:hint="eastAsia"/>
          <w:sz w:val="28"/>
          <w:szCs w:val="28"/>
          <w:lang w:val="en-US" w:eastAsia="zh-CN"/>
        </w:rPr>
        <w:t>加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内容不可减少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sz w:val="28"/>
          <w:szCs w:val="28"/>
        </w:rPr>
        <w:t>。</w:t>
      </w:r>
    </w:p>
    <w:p w14:paraId="3B889536"/>
    <w:p w14:paraId="44073921">
      <w:pPr>
        <w:pStyle w:val="2"/>
        <w:rPr>
          <w:rFonts w:hint="eastAsia"/>
          <w:sz w:val="28"/>
          <w:szCs w:val="32"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                     </w:t>
      </w:r>
      <w:r>
        <w:rPr>
          <w:rFonts w:hint="eastAsia"/>
          <w:sz w:val="28"/>
          <w:szCs w:val="32"/>
          <w:lang w:val="en-US" w:eastAsia="zh-CN"/>
        </w:rPr>
        <w:t>投标人：</w:t>
      </w:r>
      <w:r>
        <w:rPr>
          <w:rFonts w:hint="eastAsia"/>
          <w:sz w:val="28"/>
          <w:szCs w:val="32"/>
          <w:u w:val="single"/>
          <w:lang w:val="en-US" w:eastAsia="zh-CN"/>
        </w:rPr>
        <w:t xml:space="preserve">                </w:t>
      </w:r>
      <w:r>
        <w:rPr>
          <w:rFonts w:hint="eastAsia"/>
          <w:sz w:val="28"/>
          <w:szCs w:val="32"/>
          <w:u w:val="none"/>
          <w:lang w:val="en-US" w:eastAsia="zh-CN"/>
        </w:rPr>
        <w:t>（加盖公章）</w:t>
      </w:r>
    </w:p>
    <w:p w14:paraId="3161FE3C">
      <w:pPr>
        <w:ind w:firstLine="9240" w:firstLineChars="3300"/>
        <w:rPr>
          <w:rFonts w:hint="default"/>
          <w:lang w:val="en-US" w:eastAsia="zh-CN"/>
        </w:rPr>
      </w:pPr>
      <w:r>
        <w:rPr>
          <w:rFonts w:hint="eastAsia"/>
          <w:sz w:val="28"/>
          <w:szCs w:val="32"/>
          <w:u w:val="none"/>
          <w:lang w:val="en-US" w:eastAsia="zh-CN"/>
        </w:rPr>
        <w:t>日  期：</w:t>
      </w:r>
      <w:r>
        <w:rPr>
          <w:rFonts w:hint="eastAsia"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2"/>
          <w:u w:val="none"/>
          <w:lang w:val="en-US" w:eastAsia="zh-CN"/>
        </w:rPr>
        <w:t>年</w:t>
      </w:r>
      <w:r>
        <w:rPr>
          <w:rFonts w:hint="eastAsia"/>
          <w:sz w:val="28"/>
          <w:szCs w:val="32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32"/>
          <w:u w:val="none"/>
          <w:lang w:val="en-US" w:eastAsia="zh-CN"/>
        </w:rPr>
        <w:t>月</w:t>
      </w:r>
      <w:r>
        <w:rPr>
          <w:rFonts w:hint="eastAsia"/>
          <w:sz w:val="28"/>
          <w:szCs w:val="32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32"/>
          <w:u w:val="none"/>
          <w:lang w:val="en-US" w:eastAsia="zh-CN"/>
        </w:rPr>
        <w:t>日</w:t>
      </w:r>
    </w:p>
    <w:sectPr>
      <w:pgSz w:w="16838" w:h="11906" w:orient="landscape"/>
      <w:pgMar w:top="1519" w:right="1440" w:bottom="151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1B336609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7</TotalTime>
  <ScaleCrop>false</ScaleCrop>
  <LinksUpToDate>false</LinksUpToDate>
  <CharactersWithSpaces>179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WPS_1634818979</cp:lastModifiedBy>
  <dcterms:modified xsi:type="dcterms:W3CDTF">2026-06-18T10:55:20Z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865B8B51A90C44EF9C3D5F458F1D2DDA_12</vt:lpwstr>
  </property>
</Properties>
</file>