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75EBA6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新能源车辆动力及控制系统实验科研平台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详见谈判文件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15D3B52"/>
    <w:rsid w:val="4A8D69EA"/>
    <w:rsid w:val="5E3D6372"/>
    <w:rsid w:val="5EDE0027"/>
    <w:rsid w:val="5F6743F2"/>
    <w:rsid w:val="60A61B01"/>
    <w:rsid w:val="699A2B24"/>
    <w:rsid w:val="6DD942F4"/>
    <w:rsid w:val="6FC84CAB"/>
    <w:rsid w:val="71161935"/>
    <w:rsid w:val="714844A1"/>
    <w:rsid w:val="76A37488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2026-09-24T08:08:25Z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