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9FD6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供应商认为有必要说明的其他问题</w:t>
      </w:r>
    </w:p>
    <w:p w14:paraId="097F3E6C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6F748D06">
      <w:pPr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03C26B9A"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</w:rPr>
        <w:t>由供应商自行编写，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E95993"/>
    <w:rsid w:val="05E9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2026-06-04T08:54:00Z</dcterms:created>
  <dc:creator>  </dc:creator>
  <cp:lastModifiedBy>  </cp:lastModifiedBy>
  <dcterms:modified xsi:type="dcterms:W3CDTF">2026-06-04T08:54:47Z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FCAC6AB0CDEA433B950B5BBDB747149F_11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