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F09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供应商需要提供的其他资料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24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2026-03-11T01:28:38Z</dcterms:created>
  <dc:creator>Administrator</dc:creator>
  <cp:lastModifiedBy>。</cp:lastModifiedBy>
  <dcterms:modified xsi:type="dcterms:W3CDTF">2026-03-11T01:29:03Z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eyJoZGlkIjoiYzE5NjdmNWM4NzQ5NDZjZjIxNTk2OGM2OTFhZDBhZDUiLCJ1c2VySWQiOiI4NTIxNDQwNzIifQ==</vt:lpwstr>
  </property>
  <property fmtid="{D5CDD505-2E9C-101B-9397-08002B2CF9AE}" pid="4" name="ICV">
    <vt:lpwstr>51B90690EF474A6891D1B2E51E4A9C47_12</vt:lpwstr>
  </property>
</Properties>
</file>