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C1CA3">
      <w:pPr>
        <w:jc w:val="center"/>
        <w:rPr>
          <w:rFonts w:hint="eastAsia"/>
          <w:b/>
          <w:bCs/>
          <w:sz w:val="32"/>
          <w:szCs w:val="40"/>
        </w:rPr>
      </w:pPr>
      <w:r>
        <w:rPr>
          <w:rFonts w:hint="eastAsia"/>
          <w:b/>
          <w:bCs/>
          <w:sz w:val="32"/>
          <w:szCs w:val="40"/>
        </w:rPr>
        <w:t>资格证明材料</w:t>
      </w:r>
    </w:p>
    <w:p w14:paraId="727D04FC">
      <w:pPr>
        <w:jc w:val="both"/>
        <w:rPr>
          <w:rFonts w:hint="eastAsia"/>
          <w:b/>
          <w:bCs/>
          <w:sz w:val="32"/>
          <w:szCs w:val="40"/>
        </w:rPr>
      </w:pPr>
    </w:p>
    <w:p w14:paraId="0C854F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r>
        <w:rPr>
          <w:rFonts w:hint="default"/>
          <w:b w:val="0"/>
          <w:bCs w:val="0"/>
          <w:sz w:val="24"/>
          <w:szCs w:val="32"/>
          <w:lang w:val="en-US" w:eastAsia="zh-CN"/>
        </w:rPr>
        <w:t>供应商按要求</w:t>
      </w:r>
      <w:r>
        <w:rPr>
          <w:rFonts w:hint="eastAsia"/>
          <w:b w:val="0"/>
          <w:bCs w:val="0"/>
          <w:sz w:val="24"/>
          <w:szCs w:val="32"/>
          <w:lang w:val="en-US" w:eastAsia="zh-CN"/>
        </w:rPr>
        <w:t>，</w:t>
      </w:r>
      <w:r>
        <w:rPr>
          <w:rFonts w:hint="default"/>
          <w:b w:val="0"/>
          <w:bCs w:val="0"/>
          <w:sz w:val="24"/>
          <w:szCs w:val="32"/>
          <w:lang w:val="en-US" w:eastAsia="zh-CN"/>
        </w:rPr>
        <w:t>应提供以下相</w:t>
      </w:r>
      <w:r>
        <w:rPr>
          <w:rFonts w:hint="eastAsia"/>
          <w:b w:val="0"/>
          <w:bCs w:val="0"/>
          <w:sz w:val="24"/>
          <w:szCs w:val="32"/>
          <w:lang w:val="en-US" w:eastAsia="zh-CN"/>
        </w:rPr>
        <w:t>关</w:t>
      </w:r>
      <w:r>
        <w:rPr>
          <w:rFonts w:hint="default"/>
          <w:b w:val="0"/>
          <w:bCs w:val="0"/>
          <w:sz w:val="24"/>
          <w:szCs w:val="32"/>
          <w:lang w:val="en-US" w:eastAsia="zh-CN"/>
        </w:rPr>
        <w:t>资</w:t>
      </w:r>
      <w:r>
        <w:rPr>
          <w:rFonts w:hint="eastAsia"/>
          <w:b w:val="0"/>
          <w:bCs w:val="0"/>
          <w:sz w:val="24"/>
          <w:szCs w:val="32"/>
          <w:lang w:val="en-US" w:eastAsia="zh-CN"/>
        </w:rPr>
        <w:t>格</w:t>
      </w:r>
      <w:r>
        <w:rPr>
          <w:rFonts w:hint="default"/>
          <w:b w:val="0"/>
          <w:bCs w:val="0"/>
          <w:sz w:val="24"/>
          <w:szCs w:val="32"/>
          <w:lang w:val="en-US" w:eastAsia="zh-CN"/>
        </w:rPr>
        <w:t>证明材料</w:t>
      </w:r>
      <w:r>
        <w:rPr>
          <w:rFonts w:hint="eastAsia"/>
          <w:b w:val="0"/>
          <w:bCs w:val="0"/>
          <w:sz w:val="24"/>
          <w:szCs w:val="32"/>
          <w:lang w:val="en-US" w:eastAsia="zh-CN"/>
        </w:rPr>
        <w:t>：</w:t>
      </w:r>
    </w:p>
    <w:p w14:paraId="42154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r>
        <w:rPr>
          <w:rFonts w:hint="default"/>
          <w:b w:val="0"/>
          <w:bCs w:val="0"/>
          <w:sz w:val="24"/>
          <w:szCs w:val="32"/>
          <w:lang w:val="en-US" w:eastAsia="zh-CN"/>
        </w:rPr>
        <w:t>一、 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w:t>
      </w:r>
    </w:p>
    <w:p w14:paraId="36AF58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30661E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3026E6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b w:val="0"/>
          <w:bCs w:val="0"/>
          <w:sz w:val="24"/>
          <w:szCs w:val="32"/>
          <w:lang w:val="en-US" w:eastAsia="zh-CN"/>
        </w:rPr>
      </w:pPr>
      <w:r>
        <w:rPr>
          <w:rFonts w:hint="eastAsia"/>
          <w:b w:val="0"/>
          <w:bCs w:val="0"/>
          <w:sz w:val="24"/>
          <w:szCs w:val="32"/>
          <w:lang w:val="en-US" w:eastAsia="zh-CN"/>
        </w:rPr>
        <w:t>附有关资料</w:t>
      </w:r>
    </w:p>
    <w:p w14:paraId="6C023C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2BA653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413BD7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014550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272B27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16F2A6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0A0C65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34D8E1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348BE5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4E3257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670E0E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6850E0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2893F9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654410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62D917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251CB6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339918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2ADD98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20ABC6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p>
    <w:p w14:paraId="36721D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r>
        <w:rPr>
          <w:rFonts w:hint="default"/>
          <w:b w:val="0"/>
          <w:bCs w:val="0"/>
          <w:sz w:val="24"/>
          <w:szCs w:val="32"/>
          <w:lang w:val="en-US" w:eastAsia="zh-CN"/>
        </w:rPr>
        <w:t>二、</w:t>
      </w:r>
      <w:r>
        <w:rPr>
          <w:rFonts w:hint="eastAsia"/>
          <w:b w:val="0"/>
          <w:bCs w:val="0"/>
          <w:sz w:val="24"/>
          <w:szCs w:val="32"/>
          <w:lang w:val="en-US" w:eastAsia="zh-CN"/>
        </w:rPr>
        <w:t>提供财务制度健全及财务状况良好的承诺；</w:t>
      </w:r>
    </w:p>
    <w:p w14:paraId="6146B4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AEC305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val="0"/>
          <w:bCs w:val="0"/>
          <w:sz w:val="24"/>
          <w:szCs w:val="32"/>
          <w:lang w:val="en-US" w:eastAsia="zh-CN"/>
        </w:rPr>
      </w:pPr>
      <w:r>
        <w:rPr>
          <w:rFonts w:hint="eastAsia"/>
          <w:b w:val="0"/>
          <w:bCs w:val="0"/>
          <w:sz w:val="24"/>
          <w:szCs w:val="32"/>
          <w:lang w:val="en-US" w:eastAsia="zh-CN"/>
        </w:rPr>
        <w:t>西安市救助管理站：</w:t>
      </w:r>
    </w:p>
    <w:p w14:paraId="359EC4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 xml:space="preserve">我单位作为 </w:t>
      </w:r>
      <w:r>
        <w:rPr>
          <w:rFonts w:hint="eastAsia"/>
          <w:b w:val="0"/>
          <w:bCs w:val="0"/>
          <w:sz w:val="24"/>
          <w:szCs w:val="32"/>
          <w:u w:val="single"/>
          <w:lang w:val="en-US" w:eastAsia="zh-CN"/>
        </w:rPr>
        <w:t xml:space="preserve"> （项目名称）  </w:t>
      </w:r>
      <w:r>
        <w:rPr>
          <w:rFonts w:hint="eastAsia"/>
          <w:b w:val="0"/>
          <w:bCs w:val="0"/>
          <w:sz w:val="24"/>
          <w:szCs w:val="32"/>
          <w:lang w:val="en-US" w:eastAsia="zh-CN"/>
        </w:rPr>
        <w:t>的供应商，现就我单位财务会计制度健全、财务状况良好事宜，郑重作出如下承诺，并自愿接受贵单位及相关监管部门核查，承担相关法律、经济责任：</w:t>
      </w:r>
    </w:p>
    <w:p w14:paraId="732E4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我单位严格依照《中华人民共和国会计法》《企业会计准则》《会计基础工作规范》等法律法规，建立并执行完整、规范、有效的财务会计制度，会计核算规范有序。</w:t>
      </w:r>
    </w:p>
    <w:p w14:paraId="3FA64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我单位资产状况良好，资产权属清晰，主要资产不存在未披露抵押、质押、查封、冻结、重大权属纠纷等权利受限情形；资产结构合理，运营正常。</w:t>
      </w:r>
    </w:p>
    <w:p w14:paraId="7F8216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我单位经营状况稳健，主营业务正常开展，盈利水平稳定，现金流充足，具备足额履约能力，能够正常履行本次项目相关合同义务。</w:t>
      </w:r>
    </w:p>
    <w:p w14:paraId="33F8A8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我单位依法合规纳税、缴纳社保，近三年无重大税务违法、欠税、偷税、漏税行为；无拖欠职工工资、社会保险、住房公积金等不良记录。</w:t>
      </w:r>
    </w:p>
    <w:p w14:paraId="685127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我单位商业信誉良好，未被列入失信被执行人、重大税收违法失信主体、政府采购严重违法失信行为记录名单。</w:t>
      </w:r>
    </w:p>
    <w:p w14:paraId="0BD278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本承诺函自加盖单位公章并由法定代表人（或授权代理人）签字之日起生效，有效期覆盖本次项目全周期。</w:t>
      </w:r>
    </w:p>
    <w:p w14:paraId="043308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特此承诺！</w:t>
      </w:r>
    </w:p>
    <w:p w14:paraId="288B52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AB584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承诺单位（公章）：__________</w:t>
      </w:r>
    </w:p>
    <w:p w14:paraId="0FBB7A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法定代表人 / 授权代理人（签字或盖章）：__________</w:t>
      </w:r>
    </w:p>
    <w:p w14:paraId="1E29CF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日期：______年____月____日</w:t>
      </w:r>
    </w:p>
    <w:p w14:paraId="58A7B1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08185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7F937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C4214B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val="0"/>
          <w:bCs w:val="0"/>
          <w:sz w:val="24"/>
          <w:szCs w:val="32"/>
          <w:lang w:val="en-US" w:eastAsia="zh-CN"/>
        </w:rPr>
      </w:pPr>
    </w:p>
    <w:p w14:paraId="3371FDA3">
      <w:pPr>
        <w:pStyle w:val="2"/>
        <w:rPr>
          <w:rFonts w:hint="eastAsia"/>
          <w:b w:val="0"/>
          <w:bCs w:val="0"/>
          <w:sz w:val="24"/>
          <w:szCs w:val="32"/>
          <w:lang w:val="en-US" w:eastAsia="zh-CN"/>
        </w:rPr>
      </w:pPr>
    </w:p>
    <w:p w14:paraId="4A7D058F">
      <w:pPr>
        <w:pStyle w:val="2"/>
        <w:rPr>
          <w:rFonts w:hint="eastAsia"/>
          <w:b w:val="0"/>
          <w:bCs w:val="0"/>
          <w:sz w:val="24"/>
          <w:szCs w:val="32"/>
          <w:lang w:val="en-US" w:eastAsia="zh-CN"/>
        </w:rPr>
      </w:pPr>
    </w:p>
    <w:p w14:paraId="055199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r>
        <w:rPr>
          <w:rFonts w:hint="eastAsia"/>
          <w:b w:val="0"/>
          <w:bCs w:val="0"/>
          <w:sz w:val="24"/>
          <w:szCs w:val="32"/>
          <w:lang w:val="en-US" w:eastAsia="zh-CN"/>
        </w:rPr>
        <w:t>三、</w:t>
      </w:r>
      <w:r>
        <w:rPr>
          <w:rFonts w:hint="default"/>
          <w:b w:val="0"/>
          <w:bCs w:val="0"/>
          <w:sz w:val="24"/>
          <w:szCs w:val="32"/>
          <w:lang w:val="en-US" w:eastAsia="zh-CN"/>
        </w:rPr>
        <w:t>税收缴纳证明：自202</w:t>
      </w:r>
      <w:r>
        <w:rPr>
          <w:rFonts w:hint="eastAsia"/>
          <w:b w:val="0"/>
          <w:bCs w:val="0"/>
          <w:sz w:val="24"/>
          <w:szCs w:val="32"/>
          <w:lang w:val="en-US" w:eastAsia="zh-CN"/>
        </w:rPr>
        <w:t>6</w:t>
      </w:r>
      <w:r>
        <w:rPr>
          <w:rFonts w:hint="default"/>
          <w:b w:val="0"/>
          <w:bCs w:val="0"/>
          <w:sz w:val="24"/>
          <w:szCs w:val="32"/>
          <w:lang w:val="en-US" w:eastAsia="zh-CN"/>
        </w:rPr>
        <w:t>年</w:t>
      </w:r>
      <w:r>
        <w:rPr>
          <w:rFonts w:hint="eastAsia"/>
          <w:b w:val="0"/>
          <w:bCs w:val="0"/>
          <w:sz w:val="24"/>
          <w:szCs w:val="32"/>
          <w:lang w:val="en-US" w:eastAsia="zh-CN"/>
        </w:rPr>
        <w:t>1</w:t>
      </w:r>
      <w:r>
        <w:rPr>
          <w:rFonts w:hint="default"/>
          <w:b w:val="0"/>
          <w:bCs w:val="0"/>
          <w:sz w:val="24"/>
          <w:szCs w:val="32"/>
          <w:lang w:val="en-US" w:eastAsia="zh-CN"/>
        </w:rPr>
        <w:t>月1日以来已缴纳的至少一个月的纳税凭证或完税证明（任意税种），完税证明上应有代收机构或税务机关的公章；依法免税的供应商应提供相关文件证明；</w:t>
      </w:r>
    </w:p>
    <w:p w14:paraId="739F31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ACC3F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E3627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8E5AB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E37EE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CD2B1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F3FAF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b w:val="0"/>
          <w:bCs w:val="0"/>
          <w:sz w:val="24"/>
          <w:szCs w:val="32"/>
          <w:lang w:val="en-US" w:eastAsia="zh-CN"/>
        </w:rPr>
      </w:pPr>
      <w:r>
        <w:rPr>
          <w:rFonts w:hint="eastAsia"/>
          <w:b w:val="0"/>
          <w:bCs w:val="0"/>
          <w:sz w:val="24"/>
          <w:szCs w:val="32"/>
          <w:lang w:val="en-US" w:eastAsia="zh-CN"/>
        </w:rPr>
        <w:t>附有关资料</w:t>
      </w:r>
    </w:p>
    <w:p w14:paraId="2AB292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544E0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82E41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FE82E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0A8CB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52AD1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89797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ABFAA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3DBC5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DF8DC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FC2D5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520F9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08AC4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D76DC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1D5073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73A91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B6823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59FEB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9693B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3DB8F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9BE0C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r>
        <w:rPr>
          <w:rFonts w:hint="eastAsia"/>
          <w:b w:val="0"/>
          <w:bCs w:val="0"/>
          <w:sz w:val="24"/>
          <w:szCs w:val="32"/>
          <w:lang w:val="en-US" w:eastAsia="zh-CN"/>
        </w:rPr>
        <w:t>四、社保缴纳证明：自2026年1月1日以来已缴存的至少一个月的社会保障资金缴存单据或社保机构开具的社会保险参保缴费情况证明；依法不需要缴纳社会保障资金的供应商应提供相关文件证明，并进行电子签章；</w:t>
      </w:r>
    </w:p>
    <w:p w14:paraId="09CB2F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B2F94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7373A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15361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0A5AE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57E53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497EB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681A5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b w:val="0"/>
          <w:bCs w:val="0"/>
          <w:sz w:val="24"/>
          <w:szCs w:val="32"/>
          <w:lang w:val="en-US" w:eastAsia="zh-CN"/>
        </w:rPr>
      </w:pPr>
      <w:r>
        <w:rPr>
          <w:rFonts w:hint="eastAsia"/>
          <w:b w:val="0"/>
          <w:bCs w:val="0"/>
          <w:sz w:val="24"/>
          <w:szCs w:val="32"/>
          <w:lang w:val="en-US" w:eastAsia="zh-CN"/>
        </w:rPr>
        <w:t>附有关资料</w:t>
      </w:r>
    </w:p>
    <w:p w14:paraId="1A55C2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B560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56A7D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721AB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ACA5B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AF437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710C9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92B5C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6EEF1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E2433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670C2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BC385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09A8D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101A91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CC6DE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872C5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6B8FA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B4585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E8687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5D8EB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r>
        <w:rPr>
          <w:rFonts w:hint="eastAsia"/>
          <w:b w:val="0"/>
          <w:bCs w:val="0"/>
          <w:sz w:val="24"/>
          <w:szCs w:val="32"/>
          <w:lang w:val="en-US" w:eastAsia="zh-CN"/>
        </w:rPr>
        <w:t>五、提供具有履行合同必须的设备和专业能力的承诺；</w:t>
      </w:r>
    </w:p>
    <w:p w14:paraId="1C529C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8FEDE93">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lang w:eastAsia="zh-CN"/>
        </w:rPr>
        <w:t>西安市救助管理站</w:t>
      </w:r>
      <w:r>
        <w:rPr>
          <w:rFonts w:hint="eastAsia" w:ascii="宋体" w:hAnsi="宋体" w:eastAsia="宋体" w:cs="宋体"/>
          <w:color w:val="auto"/>
          <w:spacing w:val="4"/>
          <w:sz w:val="24"/>
          <w:szCs w:val="24"/>
        </w:rPr>
        <w:t>：</w:t>
      </w:r>
    </w:p>
    <w:p w14:paraId="00D5D526">
      <w:pPr>
        <w:keepNext w:val="0"/>
        <w:keepLines w:val="0"/>
        <w:pageBreakBefore w:val="0"/>
        <w:widowControl w:val="0"/>
        <w:kinsoku/>
        <w:wordWrap w:val="0"/>
        <w:overflowPunct/>
        <w:topLinePunct w:val="0"/>
        <w:autoSpaceDE/>
        <w:autoSpaceDN/>
        <w:bidi w:val="0"/>
        <w:adjustRightInd/>
        <w:snapToGrid/>
        <w:spacing w:before="240" w:beforeLines="100" w:after="120" w:afterLines="50" w:line="360" w:lineRule="auto"/>
        <w:ind w:firstLine="496" w:firstLineChars="200"/>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     </w:t>
      </w:r>
      <w:r>
        <w:rPr>
          <w:rFonts w:hint="eastAsia" w:ascii="宋体" w:hAnsi="宋体" w:eastAsia="宋体" w:cs="宋体"/>
          <w:color w:val="auto"/>
          <w:spacing w:val="4"/>
          <w:sz w:val="24"/>
          <w:szCs w:val="24"/>
        </w:rPr>
        <w:t>合法注册并经营，</w:t>
      </w:r>
      <w:r>
        <w:rPr>
          <w:rFonts w:hint="eastAsia" w:ascii="宋体" w:hAnsi="宋体" w:eastAsia="宋体" w:cs="宋体"/>
          <w:color w:val="auto"/>
          <w:spacing w:val="4"/>
          <w:sz w:val="24"/>
          <w:szCs w:val="24"/>
          <w:lang w:eastAsia="zh-CN"/>
        </w:rPr>
        <w:t>我单位</w:t>
      </w:r>
      <w:r>
        <w:rPr>
          <w:rFonts w:hint="eastAsia" w:ascii="宋体" w:hAnsi="宋体" w:eastAsia="宋体" w:cs="宋体"/>
          <w:color w:val="auto"/>
          <w:spacing w:val="4"/>
          <w:sz w:val="24"/>
          <w:szCs w:val="24"/>
        </w:rPr>
        <w:t>郑重承诺，具有履行本合同所必需的设备和专业技术能力。</w:t>
      </w:r>
    </w:p>
    <w:p w14:paraId="6E8F32C0">
      <w:pPr>
        <w:pStyle w:val="3"/>
        <w:rPr>
          <w:rFonts w:hint="eastAsia" w:ascii="宋体" w:hAnsi="宋体" w:eastAsia="宋体" w:cs="宋体"/>
          <w:color w:val="auto"/>
          <w:highlight w:val="yellow"/>
        </w:rPr>
      </w:pPr>
    </w:p>
    <w:p w14:paraId="223EA0EC">
      <w:pPr>
        <w:pStyle w:val="4"/>
        <w:rPr>
          <w:rFonts w:hint="eastAsia"/>
        </w:rPr>
      </w:pPr>
      <w:bookmarkStart w:id="0" w:name="_GoBack"/>
      <w:bookmarkEnd w:id="0"/>
    </w:p>
    <w:tbl>
      <w:tblPr>
        <w:tblStyle w:val="5"/>
        <w:tblW w:w="0" w:type="auto"/>
        <w:tblInd w:w="1529" w:type="dxa"/>
        <w:tblLayout w:type="fixed"/>
        <w:tblCellMar>
          <w:top w:w="0" w:type="dxa"/>
          <w:left w:w="108" w:type="dxa"/>
          <w:bottom w:w="0" w:type="dxa"/>
          <w:right w:w="108" w:type="dxa"/>
        </w:tblCellMar>
      </w:tblPr>
      <w:tblGrid>
        <w:gridCol w:w="2407"/>
        <w:gridCol w:w="287"/>
        <w:gridCol w:w="4532"/>
      </w:tblGrid>
      <w:tr w14:paraId="37B5C21E">
        <w:tblPrEx>
          <w:tblCellMar>
            <w:top w:w="0" w:type="dxa"/>
            <w:left w:w="108" w:type="dxa"/>
            <w:bottom w:w="0" w:type="dxa"/>
            <w:right w:w="108" w:type="dxa"/>
          </w:tblCellMar>
        </w:tblPrEx>
        <w:trPr>
          <w:trHeight w:val="680" w:hRule="atLeast"/>
        </w:trPr>
        <w:tc>
          <w:tcPr>
            <w:tcW w:w="2407" w:type="dxa"/>
            <w:noWrap w:val="0"/>
            <w:vAlign w:val="bottom"/>
          </w:tcPr>
          <w:p w14:paraId="0C7DD265">
            <w:pPr>
              <w:pStyle w:val="3"/>
              <w:jc w:val="distribute"/>
              <w:rPr>
                <w:rFonts w:hint="eastAsia" w:ascii="宋体" w:hAnsi="宋体" w:eastAsia="宋体" w:cs="宋体"/>
                <w:b w:val="0"/>
                <w:color w:val="auto"/>
                <w:sz w:val="24"/>
              </w:rPr>
            </w:pPr>
            <w:r>
              <w:rPr>
                <w:rFonts w:hint="eastAsia" w:ascii="宋体" w:hAnsi="宋体" w:eastAsia="宋体" w:cs="宋体"/>
                <w:b w:val="0"/>
                <w:color w:val="auto"/>
                <w:sz w:val="24"/>
              </w:rPr>
              <w:t>法定代表人或被授权代表</w:t>
            </w:r>
            <w:r>
              <w:rPr>
                <w:rFonts w:hint="eastAsia" w:ascii="宋体" w:hAnsi="宋体" w:eastAsia="宋体" w:cs="宋体"/>
                <w:b w:val="0"/>
                <w:color w:val="auto"/>
                <w:sz w:val="24"/>
                <w:szCs w:val="24"/>
                <w:lang w:eastAsia="zh-CN"/>
              </w:rPr>
              <w:t>（</w:t>
            </w:r>
            <w:r>
              <w:rPr>
                <w:rFonts w:hint="eastAsia" w:ascii="宋体" w:hAnsi="宋体" w:eastAsia="宋体" w:cs="宋体"/>
                <w:b w:val="0"/>
                <w:color w:val="auto"/>
                <w:sz w:val="24"/>
                <w:szCs w:val="24"/>
              </w:rPr>
              <w:t>签字或盖</w:t>
            </w:r>
            <w:r>
              <w:rPr>
                <w:rFonts w:hint="eastAsia" w:ascii="宋体" w:hAnsi="宋体" w:eastAsia="宋体" w:cs="宋体"/>
                <w:b w:val="0"/>
                <w:color w:val="auto"/>
                <w:sz w:val="24"/>
                <w:szCs w:val="24"/>
                <w:lang w:val="en-US" w:eastAsia="zh-CN"/>
              </w:rPr>
              <w:t>章</w:t>
            </w:r>
            <w:r>
              <w:rPr>
                <w:rFonts w:hint="eastAsia" w:ascii="宋体" w:hAnsi="宋体" w:eastAsia="宋体" w:cs="宋体"/>
                <w:b w:val="0"/>
                <w:color w:val="auto"/>
                <w:sz w:val="24"/>
                <w:szCs w:val="24"/>
                <w:lang w:eastAsia="zh-CN"/>
              </w:rPr>
              <w:t>）</w:t>
            </w:r>
          </w:p>
        </w:tc>
        <w:tc>
          <w:tcPr>
            <w:tcW w:w="287" w:type="dxa"/>
            <w:noWrap w:val="0"/>
            <w:vAlign w:val="bottom"/>
          </w:tcPr>
          <w:p w14:paraId="2B5FF5D4">
            <w:pPr>
              <w:pStyle w:val="3"/>
              <w:jc w:val="left"/>
              <w:rPr>
                <w:rFonts w:hint="eastAsia" w:ascii="宋体" w:hAnsi="宋体" w:eastAsia="宋体" w:cs="宋体"/>
                <w:b w:val="0"/>
                <w:color w:val="auto"/>
                <w:sz w:val="24"/>
              </w:rPr>
            </w:pPr>
            <w:r>
              <w:rPr>
                <w:rFonts w:hint="eastAsia" w:ascii="宋体" w:hAnsi="宋体" w:eastAsia="宋体" w:cs="宋体"/>
                <w:b w:val="0"/>
                <w:color w:val="auto"/>
                <w:sz w:val="24"/>
              </w:rPr>
              <w:t>：</w:t>
            </w:r>
          </w:p>
        </w:tc>
        <w:tc>
          <w:tcPr>
            <w:tcW w:w="4532" w:type="dxa"/>
            <w:noWrap w:val="0"/>
            <w:vAlign w:val="bottom"/>
          </w:tcPr>
          <w:p w14:paraId="3DB8BE80">
            <w:pPr>
              <w:pStyle w:val="3"/>
              <w:rPr>
                <w:rFonts w:hint="eastAsia" w:ascii="宋体" w:hAnsi="宋体" w:eastAsia="宋体" w:cs="宋体"/>
                <w:b w:val="0"/>
                <w:color w:val="auto"/>
                <w:sz w:val="24"/>
                <w:u w:val="single"/>
              </w:rPr>
            </w:pPr>
            <w:r>
              <w:rPr>
                <w:rFonts w:hint="eastAsia" w:ascii="宋体" w:hAnsi="宋体" w:eastAsia="宋体" w:cs="宋体"/>
                <w:b w:val="0"/>
                <w:color w:val="auto"/>
                <w:sz w:val="24"/>
                <w:u w:val="single"/>
              </w:rPr>
              <w:t xml:space="preserve">                                  </w:t>
            </w:r>
          </w:p>
        </w:tc>
      </w:tr>
      <w:tr w14:paraId="6BFD52C8">
        <w:tblPrEx>
          <w:tblCellMar>
            <w:top w:w="0" w:type="dxa"/>
            <w:left w:w="108" w:type="dxa"/>
            <w:bottom w:w="0" w:type="dxa"/>
            <w:right w:w="108" w:type="dxa"/>
          </w:tblCellMar>
        </w:tblPrEx>
        <w:trPr>
          <w:trHeight w:val="680" w:hRule="atLeast"/>
        </w:trPr>
        <w:tc>
          <w:tcPr>
            <w:tcW w:w="2407" w:type="dxa"/>
            <w:noWrap w:val="0"/>
            <w:vAlign w:val="bottom"/>
          </w:tcPr>
          <w:p w14:paraId="47973871">
            <w:pPr>
              <w:pStyle w:val="3"/>
              <w:jc w:val="distribute"/>
              <w:rPr>
                <w:rFonts w:hint="eastAsia" w:ascii="宋体" w:hAnsi="宋体" w:eastAsia="宋体" w:cs="宋体"/>
                <w:b w:val="0"/>
                <w:color w:val="auto"/>
                <w:sz w:val="24"/>
                <w:lang w:eastAsia="zh-CN"/>
              </w:rPr>
            </w:pPr>
            <w:r>
              <w:rPr>
                <w:rFonts w:hint="eastAsia" w:ascii="宋体" w:hAnsi="宋体" w:eastAsia="宋体" w:cs="宋体"/>
                <w:b w:val="0"/>
                <w:color w:val="auto"/>
                <w:sz w:val="24"/>
                <w:lang w:eastAsia="zh-CN"/>
              </w:rPr>
              <w:t>供应商</w:t>
            </w:r>
          </w:p>
        </w:tc>
        <w:tc>
          <w:tcPr>
            <w:tcW w:w="287" w:type="dxa"/>
            <w:noWrap w:val="0"/>
            <w:vAlign w:val="bottom"/>
          </w:tcPr>
          <w:p w14:paraId="3C6B759D">
            <w:pPr>
              <w:pStyle w:val="3"/>
              <w:jc w:val="left"/>
              <w:rPr>
                <w:rFonts w:hint="eastAsia" w:ascii="宋体" w:hAnsi="宋体" w:eastAsia="宋体" w:cs="宋体"/>
                <w:b w:val="0"/>
                <w:color w:val="auto"/>
                <w:sz w:val="24"/>
              </w:rPr>
            </w:pPr>
            <w:r>
              <w:rPr>
                <w:rFonts w:hint="eastAsia" w:ascii="宋体" w:hAnsi="宋体" w:eastAsia="宋体" w:cs="宋体"/>
                <w:b w:val="0"/>
                <w:color w:val="auto"/>
                <w:sz w:val="24"/>
              </w:rPr>
              <w:t>：</w:t>
            </w:r>
          </w:p>
        </w:tc>
        <w:tc>
          <w:tcPr>
            <w:tcW w:w="4532" w:type="dxa"/>
            <w:noWrap w:val="0"/>
            <w:vAlign w:val="bottom"/>
          </w:tcPr>
          <w:p w14:paraId="446213EA">
            <w:pPr>
              <w:pStyle w:val="3"/>
              <w:rPr>
                <w:rFonts w:hint="eastAsia" w:ascii="宋体" w:hAnsi="宋体" w:eastAsia="宋体" w:cs="宋体"/>
                <w:b w:val="0"/>
                <w:color w:val="auto"/>
                <w:sz w:val="24"/>
                <w:u w:val="single"/>
              </w:rPr>
            </w:pPr>
            <w:r>
              <w:rPr>
                <w:rFonts w:hint="eastAsia" w:ascii="宋体" w:hAnsi="宋体" w:eastAsia="宋体" w:cs="宋体"/>
                <w:b w:val="0"/>
                <w:color w:val="auto"/>
                <w:sz w:val="24"/>
                <w:u w:val="single"/>
              </w:rPr>
              <w:t xml:space="preserve">          </w:t>
            </w:r>
            <w:r>
              <w:rPr>
                <w:rFonts w:hint="eastAsia" w:ascii="宋体" w:hAnsi="宋体" w:eastAsia="宋体" w:cs="宋体"/>
                <w:b w:val="0"/>
                <w:bCs/>
                <w:color w:val="auto"/>
                <w:sz w:val="24"/>
                <w:u w:val="single"/>
              </w:rPr>
              <w:t>（公章）</w:t>
            </w:r>
            <w:r>
              <w:rPr>
                <w:rFonts w:hint="eastAsia" w:ascii="宋体" w:hAnsi="宋体" w:eastAsia="宋体" w:cs="宋体"/>
                <w:b w:val="0"/>
                <w:color w:val="auto"/>
                <w:sz w:val="24"/>
                <w:u w:val="single"/>
              </w:rPr>
              <w:t xml:space="preserve">                </w:t>
            </w:r>
          </w:p>
        </w:tc>
      </w:tr>
      <w:tr w14:paraId="7F772EFE">
        <w:tblPrEx>
          <w:tblCellMar>
            <w:top w:w="0" w:type="dxa"/>
            <w:left w:w="108" w:type="dxa"/>
            <w:bottom w:w="0" w:type="dxa"/>
            <w:right w:w="108" w:type="dxa"/>
          </w:tblCellMar>
        </w:tblPrEx>
        <w:trPr>
          <w:trHeight w:val="680" w:hRule="atLeast"/>
        </w:trPr>
        <w:tc>
          <w:tcPr>
            <w:tcW w:w="2407" w:type="dxa"/>
            <w:noWrap w:val="0"/>
            <w:vAlign w:val="bottom"/>
          </w:tcPr>
          <w:p w14:paraId="6493809E">
            <w:pPr>
              <w:pStyle w:val="3"/>
              <w:jc w:val="distribute"/>
              <w:rPr>
                <w:rFonts w:hint="eastAsia" w:ascii="宋体" w:hAnsi="宋体" w:eastAsia="宋体" w:cs="宋体"/>
                <w:b w:val="0"/>
                <w:color w:val="auto"/>
                <w:sz w:val="24"/>
              </w:rPr>
            </w:pPr>
            <w:r>
              <w:rPr>
                <w:rFonts w:hint="eastAsia" w:ascii="宋体" w:hAnsi="宋体" w:eastAsia="宋体" w:cs="宋体"/>
                <w:b w:val="0"/>
                <w:color w:val="auto"/>
                <w:sz w:val="24"/>
              </w:rPr>
              <w:t>日期</w:t>
            </w:r>
          </w:p>
        </w:tc>
        <w:tc>
          <w:tcPr>
            <w:tcW w:w="287" w:type="dxa"/>
            <w:noWrap w:val="0"/>
            <w:vAlign w:val="bottom"/>
          </w:tcPr>
          <w:p w14:paraId="102A1BD3">
            <w:pPr>
              <w:pStyle w:val="3"/>
              <w:jc w:val="left"/>
              <w:rPr>
                <w:rFonts w:hint="eastAsia" w:ascii="宋体" w:hAnsi="宋体" w:eastAsia="宋体" w:cs="宋体"/>
                <w:b w:val="0"/>
                <w:color w:val="auto"/>
                <w:sz w:val="24"/>
              </w:rPr>
            </w:pPr>
            <w:r>
              <w:rPr>
                <w:rFonts w:hint="eastAsia" w:ascii="宋体" w:hAnsi="宋体" w:eastAsia="宋体" w:cs="宋体"/>
                <w:b w:val="0"/>
                <w:color w:val="auto"/>
                <w:sz w:val="24"/>
              </w:rPr>
              <w:t>：</w:t>
            </w:r>
          </w:p>
        </w:tc>
        <w:tc>
          <w:tcPr>
            <w:tcW w:w="4532" w:type="dxa"/>
            <w:noWrap w:val="0"/>
            <w:vAlign w:val="bottom"/>
          </w:tcPr>
          <w:p w14:paraId="7B5C58E7">
            <w:pPr>
              <w:pStyle w:val="3"/>
              <w:rPr>
                <w:rFonts w:hint="eastAsia" w:ascii="宋体" w:hAnsi="宋体" w:eastAsia="宋体" w:cs="宋体"/>
                <w:b w:val="0"/>
                <w:color w:val="auto"/>
                <w:sz w:val="24"/>
                <w:u w:val="single"/>
              </w:rPr>
            </w:pPr>
            <w:r>
              <w:rPr>
                <w:rFonts w:hint="eastAsia" w:ascii="宋体" w:hAnsi="宋体" w:eastAsia="宋体" w:cs="宋体"/>
                <w:b w:val="0"/>
                <w:color w:val="auto"/>
                <w:sz w:val="24"/>
                <w:u w:val="single"/>
              </w:rPr>
              <w:t xml:space="preserve">                                  </w:t>
            </w:r>
          </w:p>
        </w:tc>
      </w:tr>
    </w:tbl>
    <w:p w14:paraId="54F2B3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E82F2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DB99E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7B4FB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482EB3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1D97A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04B4A7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3AB112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1CDB17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631944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0D1D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7FDCC7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5C5B4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5465FB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32"/>
          <w:lang w:val="en-US" w:eastAsia="zh-CN"/>
        </w:rPr>
      </w:pPr>
    </w:p>
    <w:p w14:paraId="213F7C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val="0"/>
          <w:bCs w:val="0"/>
          <w:sz w:val="24"/>
          <w:szCs w:val="32"/>
          <w:lang w:val="en-US" w:eastAsia="zh-CN"/>
        </w:rPr>
      </w:pPr>
    </w:p>
    <w:p w14:paraId="2552AC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32"/>
          <w:lang w:val="en-US" w:eastAsia="zh-CN"/>
        </w:rPr>
      </w:pPr>
      <w:r>
        <w:rPr>
          <w:rFonts w:hint="eastAsia"/>
          <w:b w:val="0"/>
          <w:bCs w:val="0"/>
          <w:sz w:val="24"/>
          <w:szCs w:val="32"/>
          <w:lang w:val="en-US" w:eastAsia="zh-CN"/>
        </w:rPr>
        <w:t>六、提供参加政府采购活动近三年内，无违反犯罪记录的声明。</w:t>
      </w:r>
    </w:p>
    <w:p w14:paraId="73FD6C30">
      <w:pPr>
        <w:spacing w:line="360" w:lineRule="auto"/>
        <w:rPr>
          <w:rFonts w:hint="eastAsia" w:ascii="宋体" w:hAnsi="宋体" w:eastAsia="宋体" w:cs="宋体"/>
          <w:color w:val="auto"/>
          <w:spacing w:val="4"/>
          <w:sz w:val="24"/>
          <w:szCs w:val="24"/>
          <w:u w:val="single"/>
        </w:rPr>
      </w:pPr>
      <w:r>
        <w:rPr>
          <w:rFonts w:hint="eastAsia" w:ascii="宋体" w:hAnsi="宋体" w:eastAsia="宋体" w:cs="宋体"/>
          <w:color w:val="auto"/>
          <w:sz w:val="24"/>
          <w:szCs w:val="24"/>
          <w:lang w:eastAsia="zh-CN"/>
        </w:rPr>
        <w:t>西安市救助管理站</w:t>
      </w:r>
      <w:r>
        <w:rPr>
          <w:rFonts w:hint="eastAsia" w:ascii="宋体" w:hAnsi="宋体" w:eastAsia="宋体" w:cs="宋体"/>
          <w:color w:val="auto"/>
          <w:spacing w:val="4"/>
          <w:sz w:val="24"/>
          <w:szCs w:val="24"/>
        </w:rPr>
        <w:t>：</w:t>
      </w:r>
    </w:p>
    <w:p w14:paraId="3562A3DE">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我单位</w:t>
      </w:r>
      <w:r>
        <w:rPr>
          <w:rFonts w:hint="eastAsia" w:ascii="宋体" w:hAnsi="宋体" w:eastAsia="宋体" w:cs="宋体"/>
          <w:color w:val="auto"/>
          <w:kern w:val="0"/>
          <w:sz w:val="24"/>
          <w:szCs w:val="24"/>
        </w:rPr>
        <w:t>作为</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项目名称</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的</w:t>
      </w: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，在此郑重声明：</w:t>
      </w:r>
    </w:p>
    <w:p w14:paraId="44991DCF">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1、在参加本次采购活动前3年内的经营活动中</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（填“没有”或“有”）重大违法记录。</w:t>
      </w:r>
      <w:r>
        <w:rPr>
          <w:rFonts w:hint="eastAsia" w:ascii="宋体" w:hAnsi="宋体" w:eastAsia="宋体" w:cs="宋体"/>
          <w:color w:val="auto"/>
          <w:kern w:val="0"/>
          <w:sz w:val="24"/>
          <w:szCs w:val="24"/>
          <w:lang w:eastAsia="zh-CN"/>
        </w:rPr>
        <w:t>供应商</w:t>
      </w:r>
      <w:r>
        <w:rPr>
          <w:rFonts w:hint="eastAsia" w:ascii="宋体" w:hAnsi="宋体" w:eastAsia="宋体" w:cs="宋体"/>
          <w:b/>
          <w:bCs/>
          <w:color w:val="auto"/>
          <w:kern w:val="0"/>
          <w:sz w:val="24"/>
          <w:szCs w:val="24"/>
        </w:rPr>
        <w:t>在参加采购活动前3年内因违法经营被禁止在一定期限内参加采购活动，期限届满的，可以参加采购活动，但应提供期限届满的证明材料。</w:t>
      </w:r>
    </w:p>
    <w:p w14:paraId="44AF043E">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kern w:val="0"/>
          <w:sz w:val="24"/>
          <w:szCs w:val="24"/>
          <w:lang w:eastAsia="zh-CN"/>
        </w:rPr>
        <w:t>我单位</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（填“未被列入”或“被列入”）失信被执行人名单。</w:t>
      </w:r>
    </w:p>
    <w:p w14:paraId="1435C36C">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w:t>
      </w:r>
      <w:r>
        <w:rPr>
          <w:rFonts w:hint="eastAsia" w:ascii="宋体" w:hAnsi="宋体" w:eastAsia="宋体" w:cs="宋体"/>
          <w:color w:val="auto"/>
          <w:kern w:val="0"/>
          <w:sz w:val="24"/>
          <w:szCs w:val="24"/>
          <w:lang w:eastAsia="zh-CN"/>
        </w:rPr>
        <w:t>我单位</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（填“未被列入”或“被列入”）重大税收违法案件当事人名单。</w:t>
      </w:r>
    </w:p>
    <w:p w14:paraId="5D42332B">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kern w:val="0"/>
          <w:sz w:val="24"/>
          <w:szCs w:val="24"/>
          <w:lang w:eastAsia="zh-CN"/>
        </w:rPr>
        <w:t>我单位</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（填“未被列入”或“被列入”）政府采购严重违法失信行为记录名单。</w:t>
      </w:r>
    </w:p>
    <w:p w14:paraId="662A532C">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如有不实，</w:t>
      </w:r>
      <w:r>
        <w:rPr>
          <w:rFonts w:hint="eastAsia" w:ascii="宋体" w:hAnsi="宋体" w:eastAsia="宋体" w:cs="宋体"/>
          <w:color w:val="auto"/>
          <w:kern w:val="0"/>
          <w:sz w:val="24"/>
          <w:szCs w:val="24"/>
          <w:lang w:eastAsia="zh-CN"/>
        </w:rPr>
        <w:t>我单位</w:t>
      </w:r>
      <w:r>
        <w:rPr>
          <w:rFonts w:hint="eastAsia" w:ascii="宋体" w:hAnsi="宋体" w:eastAsia="宋体" w:cs="宋体"/>
          <w:color w:val="auto"/>
          <w:kern w:val="0"/>
          <w:sz w:val="24"/>
          <w:szCs w:val="24"/>
        </w:rPr>
        <w:t>将无条件地退出本项目的采购活动，并遵照有关“提供虚假材料的规定”接受处罚。</w:t>
      </w:r>
    </w:p>
    <w:p w14:paraId="335AE5CA">
      <w:pPr>
        <w:widowControl/>
        <w:spacing w:line="50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79CDCE87">
      <w:pPr>
        <w:rPr>
          <w:rFonts w:hint="eastAsia" w:ascii="宋体" w:hAnsi="宋体" w:eastAsia="宋体" w:cs="宋体"/>
          <w:color w:val="auto"/>
        </w:rPr>
      </w:pPr>
    </w:p>
    <w:p w14:paraId="3F649441">
      <w:pPr>
        <w:pStyle w:val="3"/>
        <w:rPr>
          <w:rFonts w:hint="eastAsia" w:ascii="宋体" w:hAnsi="宋体" w:eastAsia="宋体" w:cs="宋体"/>
          <w:color w:val="auto"/>
        </w:rPr>
      </w:pPr>
    </w:p>
    <w:p w14:paraId="6D72DD23">
      <w:pPr>
        <w:rPr>
          <w:rFonts w:hint="eastAsia" w:ascii="宋体" w:hAnsi="宋体" w:eastAsia="宋体" w:cs="宋体"/>
          <w:color w:val="auto"/>
        </w:rPr>
      </w:pPr>
    </w:p>
    <w:p w14:paraId="307E5831">
      <w:pPr>
        <w:pStyle w:val="3"/>
        <w:rPr>
          <w:rFonts w:hint="eastAsia" w:ascii="宋体" w:hAnsi="宋体" w:eastAsia="宋体" w:cs="宋体"/>
          <w:color w:val="auto"/>
        </w:rPr>
      </w:pPr>
    </w:p>
    <w:tbl>
      <w:tblPr>
        <w:tblStyle w:val="5"/>
        <w:tblW w:w="0" w:type="auto"/>
        <w:tblInd w:w="1469" w:type="dxa"/>
        <w:tblLayout w:type="fixed"/>
        <w:tblCellMar>
          <w:top w:w="0" w:type="dxa"/>
          <w:left w:w="108" w:type="dxa"/>
          <w:bottom w:w="0" w:type="dxa"/>
          <w:right w:w="108" w:type="dxa"/>
        </w:tblCellMar>
      </w:tblPr>
      <w:tblGrid>
        <w:gridCol w:w="2467"/>
        <w:gridCol w:w="287"/>
        <w:gridCol w:w="4532"/>
      </w:tblGrid>
      <w:tr w14:paraId="40093F33">
        <w:tblPrEx>
          <w:tblCellMar>
            <w:top w:w="0" w:type="dxa"/>
            <w:left w:w="108" w:type="dxa"/>
            <w:bottom w:w="0" w:type="dxa"/>
            <w:right w:w="108" w:type="dxa"/>
          </w:tblCellMar>
        </w:tblPrEx>
        <w:trPr>
          <w:trHeight w:val="680" w:hRule="atLeast"/>
        </w:trPr>
        <w:tc>
          <w:tcPr>
            <w:tcW w:w="2467" w:type="dxa"/>
            <w:noWrap w:val="0"/>
            <w:vAlign w:val="bottom"/>
          </w:tcPr>
          <w:p w14:paraId="6A26073A">
            <w:pPr>
              <w:pStyle w:val="3"/>
              <w:jc w:val="distribute"/>
              <w:rPr>
                <w:rFonts w:hint="eastAsia" w:ascii="宋体" w:hAnsi="宋体" w:eastAsia="宋体" w:cs="宋体"/>
                <w:b w:val="0"/>
                <w:color w:val="auto"/>
                <w:sz w:val="24"/>
                <w:szCs w:val="24"/>
              </w:rPr>
            </w:pPr>
            <w:r>
              <w:rPr>
                <w:rFonts w:hint="eastAsia" w:ascii="宋体" w:hAnsi="宋体" w:eastAsia="宋体" w:cs="宋体"/>
                <w:b w:val="0"/>
                <w:color w:val="auto"/>
                <w:sz w:val="24"/>
                <w:szCs w:val="24"/>
              </w:rPr>
              <w:t>法定代表人或被授权代表</w:t>
            </w:r>
            <w:r>
              <w:rPr>
                <w:rFonts w:hint="eastAsia" w:ascii="宋体" w:hAnsi="宋体" w:eastAsia="宋体" w:cs="宋体"/>
                <w:b w:val="0"/>
                <w:color w:val="auto"/>
                <w:sz w:val="24"/>
                <w:szCs w:val="24"/>
                <w:lang w:eastAsia="zh-CN"/>
              </w:rPr>
              <w:t>（</w:t>
            </w:r>
            <w:r>
              <w:rPr>
                <w:rFonts w:hint="eastAsia" w:ascii="宋体" w:hAnsi="宋体" w:eastAsia="宋体" w:cs="宋体"/>
                <w:b w:val="0"/>
                <w:color w:val="auto"/>
                <w:sz w:val="24"/>
                <w:szCs w:val="24"/>
              </w:rPr>
              <w:t>签字或盖</w:t>
            </w:r>
            <w:r>
              <w:rPr>
                <w:rFonts w:hint="eastAsia" w:ascii="宋体" w:hAnsi="宋体" w:eastAsia="宋体" w:cs="宋体"/>
                <w:b w:val="0"/>
                <w:color w:val="auto"/>
                <w:sz w:val="24"/>
                <w:szCs w:val="24"/>
                <w:lang w:val="en-US" w:eastAsia="zh-CN"/>
              </w:rPr>
              <w:t>章</w:t>
            </w:r>
            <w:r>
              <w:rPr>
                <w:rFonts w:hint="eastAsia" w:ascii="宋体" w:hAnsi="宋体" w:eastAsia="宋体" w:cs="宋体"/>
                <w:b w:val="0"/>
                <w:color w:val="auto"/>
                <w:sz w:val="24"/>
                <w:szCs w:val="24"/>
                <w:lang w:eastAsia="zh-CN"/>
              </w:rPr>
              <w:t>）</w:t>
            </w:r>
          </w:p>
        </w:tc>
        <w:tc>
          <w:tcPr>
            <w:tcW w:w="287" w:type="dxa"/>
            <w:noWrap w:val="0"/>
            <w:vAlign w:val="bottom"/>
          </w:tcPr>
          <w:p w14:paraId="09E1A803">
            <w:pPr>
              <w:pStyle w:val="3"/>
              <w:jc w:val="left"/>
              <w:rPr>
                <w:rFonts w:hint="eastAsia" w:ascii="宋体" w:hAnsi="宋体" w:eastAsia="宋体" w:cs="宋体"/>
                <w:b w:val="0"/>
                <w:color w:val="auto"/>
                <w:sz w:val="24"/>
                <w:szCs w:val="24"/>
              </w:rPr>
            </w:pPr>
            <w:r>
              <w:rPr>
                <w:rFonts w:hint="eastAsia" w:ascii="宋体" w:hAnsi="宋体" w:eastAsia="宋体" w:cs="宋体"/>
                <w:b w:val="0"/>
                <w:color w:val="auto"/>
                <w:sz w:val="24"/>
                <w:szCs w:val="24"/>
              </w:rPr>
              <w:t>：</w:t>
            </w:r>
          </w:p>
        </w:tc>
        <w:tc>
          <w:tcPr>
            <w:tcW w:w="4532" w:type="dxa"/>
            <w:noWrap w:val="0"/>
            <w:vAlign w:val="bottom"/>
          </w:tcPr>
          <w:p w14:paraId="718BB243">
            <w:pPr>
              <w:pStyle w:val="3"/>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u w:val="single"/>
              </w:rPr>
              <w:t xml:space="preserve">                                  </w:t>
            </w:r>
          </w:p>
        </w:tc>
      </w:tr>
      <w:tr w14:paraId="7EF7E53F">
        <w:tblPrEx>
          <w:tblCellMar>
            <w:top w:w="0" w:type="dxa"/>
            <w:left w:w="108" w:type="dxa"/>
            <w:bottom w:w="0" w:type="dxa"/>
            <w:right w:w="108" w:type="dxa"/>
          </w:tblCellMar>
        </w:tblPrEx>
        <w:trPr>
          <w:trHeight w:val="680" w:hRule="atLeast"/>
        </w:trPr>
        <w:tc>
          <w:tcPr>
            <w:tcW w:w="2467" w:type="dxa"/>
            <w:noWrap w:val="0"/>
            <w:vAlign w:val="bottom"/>
          </w:tcPr>
          <w:p w14:paraId="709015DE">
            <w:pPr>
              <w:pStyle w:val="3"/>
              <w:jc w:val="distribute"/>
              <w:rPr>
                <w:rFonts w:hint="eastAsia" w:ascii="宋体" w:hAnsi="宋体" w:eastAsia="宋体" w:cs="宋体"/>
                <w:b w:val="0"/>
                <w:color w:val="auto"/>
                <w:sz w:val="24"/>
                <w:szCs w:val="24"/>
                <w:lang w:eastAsia="zh-CN"/>
              </w:rPr>
            </w:pPr>
            <w:r>
              <w:rPr>
                <w:rFonts w:hint="eastAsia" w:ascii="宋体" w:hAnsi="宋体" w:eastAsia="宋体" w:cs="宋体"/>
                <w:b w:val="0"/>
                <w:color w:val="auto"/>
                <w:sz w:val="24"/>
                <w:szCs w:val="24"/>
                <w:lang w:eastAsia="zh-CN"/>
              </w:rPr>
              <w:t>供应商</w:t>
            </w:r>
          </w:p>
        </w:tc>
        <w:tc>
          <w:tcPr>
            <w:tcW w:w="287" w:type="dxa"/>
            <w:noWrap w:val="0"/>
            <w:vAlign w:val="bottom"/>
          </w:tcPr>
          <w:p w14:paraId="2DF798A7">
            <w:pPr>
              <w:pStyle w:val="3"/>
              <w:jc w:val="left"/>
              <w:rPr>
                <w:rFonts w:hint="eastAsia" w:ascii="宋体" w:hAnsi="宋体" w:eastAsia="宋体" w:cs="宋体"/>
                <w:b w:val="0"/>
                <w:color w:val="auto"/>
                <w:sz w:val="24"/>
                <w:szCs w:val="24"/>
              </w:rPr>
            </w:pPr>
            <w:r>
              <w:rPr>
                <w:rFonts w:hint="eastAsia" w:ascii="宋体" w:hAnsi="宋体" w:eastAsia="宋体" w:cs="宋体"/>
                <w:b w:val="0"/>
                <w:color w:val="auto"/>
                <w:sz w:val="24"/>
                <w:szCs w:val="24"/>
              </w:rPr>
              <w:t>：</w:t>
            </w:r>
          </w:p>
        </w:tc>
        <w:tc>
          <w:tcPr>
            <w:tcW w:w="4532" w:type="dxa"/>
            <w:noWrap w:val="0"/>
            <w:vAlign w:val="bottom"/>
          </w:tcPr>
          <w:p w14:paraId="7318D111">
            <w:pPr>
              <w:pStyle w:val="3"/>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u w:val="single"/>
              </w:rPr>
              <w:t xml:space="preserve">          </w:t>
            </w:r>
            <w:r>
              <w:rPr>
                <w:rFonts w:hint="eastAsia" w:ascii="宋体" w:hAnsi="宋体" w:eastAsia="宋体" w:cs="宋体"/>
                <w:b w:val="0"/>
                <w:bCs/>
                <w:color w:val="auto"/>
                <w:sz w:val="24"/>
                <w:u w:val="single"/>
              </w:rPr>
              <w:t>（公章）</w:t>
            </w:r>
            <w:r>
              <w:rPr>
                <w:rFonts w:hint="eastAsia" w:ascii="宋体" w:hAnsi="宋体" w:eastAsia="宋体" w:cs="宋体"/>
                <w:b w:val="0"/>
                <w:color w:val="auto"/>
                <w:sz w:val="24"/>
                <w:szCs w:val="24"/>
                <w:u w:val="single"/>
              </w:rPr>
              <w:t xml:space="preserve">                </w:t>
            </w:r>
          </w:p>
        </w:tc>
      </w:tr>
      <w:tr w14:paraId="641F14FB">
        <w:tblPrEx>
          <w:tblCellMar>
            <w:top w:w="0" w:type="dxa"/>
            <w:left w:w="108" w:type="dxa"/>
            <w:bottom w:w="0" w:type="dxa"/>
            <w:right w:w="108" w:type="dxa"/>
          </w:tblCellMar>
        </w:tblPrEx>
        <w:trPr>
          <w:trHeight w:val="680" w:hRule="atLeast"/>
        </w:trPr>
        <w:tc>
          <w:tcPr>
            <w:tcW w:w="2467" w:type="dxa"/>
            <w:noWrap w:val="0"/>
            <w:vAlign w:val="bottom"/>
          </w:tcPr>
          <w:p w14:paraId="5C988CFF">
            <w:pPr>
              <w:pStyle w:val="3"/>
              <w:jc w:val="distribute"/>
              <w:rPr>
                <w:rFonts w:hint="eastAsia" w:ascii="宋体" w:hAnsi="宋体" w:eastAsia="宋体" w:cs="宋体"/>
                <w:b w:val="0"/>
                <w:color w:val="auto"/>
                <w:sz w:val="24"/>
                <w:szCs w:val="24"/>
              </w:rPr>
            </w:pPr>
            <w:r>
              <w:rPr>
                <w:rFonts w:hint="eastAsia" w:ascii="宋体" w:hAnsi="宋体" w:eastAsia="宋体" w:cs="宋体"/>
                <w:b w:val="0"/>
                <w:color w:val="auto"/>
                <w:sz w:val="24"/>
                <w:szCs w:val="24"/>
              </w:rPr>
              <w:t>日期</w:t>
            </w:r>
          </w:p>
        </w:tc>
        <w:tc>
          <w:tcPr>
            <w:tcW w:w="287" w:type="dxa"/>
            <w:noWrap w:val="0"/>
            <w:vAlign w:val="bottom"/>
          </w:tcPr>
          <w:p w14:paraId="42789D6F">
            <w:pPr>
              <w:pStyle w:val="3"/>
              <w:jc w:val="left"/>
              <w:rPr>
                <w:rFonts w:hint="eastAsia" w:ascii="宋体" w:hAnsi="宋体" w:eastAsia="宋体" w:cs="宋体"/>
                <w:b w:val="0"/>
                <w:color w:val="auto"/>
                <w:sz w:val="24"/>
                <w:szCs w:val="24"/>
              </w:rPr>
            </w:pPr>
            <w:r>
              <w:rPr>
                <w:rFonts w:hint="eastAsia" w:ascii="宋体" w:hAnsi="宋体" w:eastAsia="宋体" w:cs="宋体"/>
                <w:b w:val="0"/>
                <w:color w:val="auto"/>
                <w:sz w:val="24"/>
                <w:szCs w:val="24"/>
              </w:rPr>
              <w:t>：</w:t>
            </w:r>
          </w:p>
        </w:tc>
        <w:tc>
          <w:tcPr>
            <w:tcW w:w="4532" w:type="dxa"/>
            <w:noWrap w:val="0"/>
            <w:vAlign w:val="bottom"/>
          </w:tcPr>
          <w:p w14:paraId="610FA47A">
            <w:pPr>
              <w:pStyle w:val="3"/>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u w:val="single"/>
              </w:rPr>
              <w:t xml:space="preserve">                                  </w:t>
            </w:r>
          </w:p>
        </w:tc>
      </w:tr>
    </w:tbl>
    <w:p w14:paraId="27F798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b w:val="0"/>
          <w:bCs w:val="0"/>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D7FB3"/>
    <w:rsid w:val="27F917B7"/>
    <w:rsid w:val="43E64982"/>
    <w:rsid w:val="73217F32"/>
    <w:rsid w:val="788B0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4"/>
    <w:qFormat/>
    <w:uiPriority w:val="0"/>
    <w:rPr>
      <w:b/>
      <w:sz w:val="28"/>
    </w:rPr>
  </w:style>
  <w:style w:type="paragraph" w:styleId="4">
    <w:name w:val="Date"/>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1358</Words>
  <Characters>1393</Characters>
  <Lines>0</Lines>
  <Paragraphs>0</Paragraphs>
  <TotalTime>11</TotalTime>
  <ScaleCrop>false</ScaleCrop>
  <LinksUpToDate>false</LinksUpToDate>
  <CharactersWithSpaces>1722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2026-06-01T04:04:00Z</dcterms:created>
  <dc:creator>Administrator</dc:creator>
  <cp:lastModifiedBy>Administrator</cp:lastModifiedBy>
  <dcterms:modified xsi:type="dcterms:W3CDTF">2026-06-01T06:44:30Z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eyJoZGlkIjoiMDU0ZTY1Y2I1YzU2ZDRhODJlMDU5NmQzMzM1ZWY2NTciLCJ1c2VySWQiOiI5MTE0Nzc2NTAifQ==</vt:lpwstr>
  </property>
  <property fmtid="{D5CDD505-2E9C-101B-9397-08002B2CF9AE}" pid="4" name="ICV">
    <vt:lpwstr>E40F43CDB58744ACB9AEB201715AC5FA_12</vt:lpwstr>
  </property>
</Properties>
</file>