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版本号：ZCTH2026-05-04120260506001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国家教育考试标准化考场建设项目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ZCTH2026-05-041</w:t>
      </w:r>
      <w:r>
        <w:br/>
      </w:r>
      <w:r>
        <w:br/>
      </w:r>
      <w:r>
        <w:br/>
      </w:r>
    </w:p>
    <w:p>
      <w:pPr>
        <w:pStyle w:val="null3"/>
        <w:jc w:val="center"/>
        <w:outlineLvl w:val="2"/>
      </w:pPr>
      <w:r>
        <w:rPr>
          <w:rFonts w:ascii="仿宋_GB2312" w:hAnsi="仿宋_GB2312" w:cs="仿宋_GB2312" w:eastAsia="仿宋_GB2312"/>
          <w:sz w:val="28"/>
          <w:b/>
        </w:rPr>
        <w:t>西安高新区第四完全中学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西安高新区第四完全中学</w:t>
      </w:r>
      <w:r>
        <w:rPr>
          <w:rFonts w:ascii="仿宋_GB2312" w:hAnsi="仿宋_GB2312" w:cs="仿宋_GB2312" w:eastAsia="仿宋_GB2312"/>
        </w:rPr>
        <w:t>委托，拟对</w:t>
      </w:r>
      <w:r>
        <w:rPr>
          <w:rFonts w:ascii="仿宋_GB2312" w:hAnsi="仿宋_GB2312" w:cs="仿宋_GB2312" w:eastAsia="仿宋_GB2312"/>
        </w:rPr>
        <w:t>国家教育考试标准化考场建设项目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ZCTH2026-05-041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国家教育考试标准化考场建设项目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国家教育考试标准化考场建设项目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1、基本资格条件承诺函：供应商提供《基本资格条件承诺函》</w:t>
      </w:r>
    </w:p>
    <w:p>
      <w:pPr>
        <w:pStyle w:val="null3"/>
      </w:pPr>
      <w:r>
        <w:rPr>
          <w:rFonts w:ascii="仿宋_GB2312" w:hAnsi="仿宋_GB2312" w:cs="仿宋_GB2312" w:eastAsia="仿宋_GB2312"/>
        </w:rPr>
        <w:t>2、营业执照：具有独立承担民事责任能力的法人、其他组织或自然人，提供合法有效的统一社会信用代码 营业执照（事业单位提供法人证书，自然人提供身份证）</w:t>
      </w:r>
    </w:p>
    <w:p>
      <w:pPr>
        <w:pStyle w:val="null3"/>
      </w:pPr>
      <w:r>
        <w:rPr>
          <w:rFonts w:ascii="仿宋_GB2312" w:hAnsi="仿宋_GB2312" w:cs="仿宋_GB2312" w:eastAsia="仿宋_GB2312"/>
        </w:rPr>
        <w:t>3、法定代表人授权书：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西安高新区第四完全中学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西安高新技术产业开发区科技五路以南，经十三路以东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西安高新区第四完全中学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029-88855508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采购包1：1,985,398.00元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 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西安高新区第四完全中学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西安高新区第四完全中学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依据磋商文件要求、响应文件承诺、合同及国家或行业标准。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国家教育考试标准化考场建设项目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1,985,398.00</w:t>
      </w:r>
    </w:p>
    <w:p>
      <w:pPr>
        <w:pStyle w:val="null3"/>
      </w:pPr>
      <w:r>
        <w:rPr>
          <w:rFonts w:ascii="仿宋_GB2312" w:hAnsi="仿宋_GB2312" w:cs="仿宋_GB2312" w:eastAsia="仿宋_GB2312"/>
        </w:rPr>
        <w:t>采购包最高限价（元）: 1,985,398.00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教育考试标准化考场设备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1,985,398.00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标的名称：教育考试标准化考场设备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2"/>
              <w:gridCol w:w="242"/>
              <w:gridCol w:w="1741"/>
              <w:gridCol w:w="218"/>
              <w:gridCol w:w="219"/>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一、考试巡查系统</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(1)教室部分</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高清网络半球摄像机</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不低于</w:t>
                  </w:r>
                  <w:r>
                    <w:rPr>
                      <w:rFonts w:ascii="仿宋_GB2312" w:hAnsi="仿宋_GB2312" w:cs="仿宋_GB2312" w:eastAsia="仿宋_GB2312"/>
                      <w:sz w:val="20"/>
                    </w:rPr>
                    <w:t>400万半球网络摄像机。</w:t>
                  </w:r>
                  <w:r>
                    <w:br/>
                  </w:r>
                  <w:r>
                    <w:rPr>
                      <w:rFonts w:ascii="仿宋_GB2312" w:hAnsi="仿宋_GB2312" w:cs="仿宋_GB2312" w:eastAsia="仿宋_GB2312"/>
                      <w:sz w:val="20"/>
                    </w:rPr>
                    <w:t>2.采用1/3"CMOS传感器，最小照度可达0.005Lux，0Lux with IR；</w:t>
                  </w:r>
                  <w:r>
                    <w:br/>
                  </w:r>
                  <w:r>
                    <w:rPr>
                      <w:rFonts w:ascii="仿宋_GB2312" w:hAnsi="仿宋_GB2312" w:cs="仿宋_GB2312" w:eastAsia="仿宋_GB2312"/>
                      <w:sz w:val="20"/>
                    </w:rPr>
                    <w:t>3.采用2.8mm定焦镜头,水平视场角</w:t>
                  </w:r>
                  <w:r>
                    <w:rPr>
                      <w:rFonts w:ascii="仿宋_GB2312" w:hAnsi="仿宋_GB2312" w:cs="仿宋_GB2312" w:eastAsia="仿宋_GB2312"/>
                      <w:sz w:val="20"/>
                    </w:rPr>
                    <w:t>93°～30</w:t>
                  </w:r>
                  <w:r>
                    <w:rPr>
                      <w:rFonts w:ascii="仿宋_GB2312" w:hAnsi="仿宋_GB2312" w:cs="仿宋_GB2312" w:eastAsia="仿宋_GB2312"/>
                      <w:sz w:val="20"/>
                    </w:rPr>
                    <w:t>。</w:t>
                  </w:r>
                  <w:r>
                    <w:br/>
                  </w:r>
                  <w:r>
                    <w:rPr>
                      <w:rFonts w:ascii="仿宋_GB2312" w:hAnsi="仿宋_GB2312" w:cs="仿宋_GB2312" w:eastAsia="仿宋_GB2312"/>
                      <w:sz w:val="20"/>
                    </w:rPr>
                    <w:t>4.视频编码标准支持H.265/H.264，音频编码标准支持G.711/MP2L2/AAC，图像尺寸2560×1440；</w:t>
                  </w:r>
                  <w:r>
                    <w:br/>
                  </w:r>
                  <w:r>
                    <w:rPr>
                      <w:rFonts w:ascii="仿宋_GB2312" w:hAnsi="仿宋_GB2312" w:cs="仿宋_GB2312" w:eastAsia="仿宋_GB2312"/>
                      <w:sz w:val="20"/>
                    </w:rPr>
                    <w:t>5.支持设置纯视频流和音视频复合流两种视频类型。</w:t>
                  </w:r>
                  <w:r>
                    <w:br/>
                  </w:r>
                  <w:r>
                    <w:rPr>
                      <w:rFonts w:ascii="仿宋_GB2312" w:hAnsi="仿宋_GB2312" w:cs="仿宋_GB2312" w:eastAsia="仿宋_GB2312"/>
                      <w:sz w:val="20"/>
                    </w:rPr>
                    <w:t>6.支持三码流同时存储和输出，各码流可独立设置且应满足:</w:t>
                  </w:r>
                  <w:r>
                    <w:br/>
                  </w:r>
                  <w:r>
                    <w:rPr>
                      <w:rFonts w:ascii="仿宋_GB2312" w:hAnsi="仿宋_GB2312" w:cs="仿宋_GB2312" w:eastAsia="仿宋_GB2312"/>
                      <w:sz w:val="20"/>
                    </w:rPr>
                    <w:t>主码流</w:t>
                  </w:r>
                  <w:r>
                    <w:rPr>
                      <w:rFonts w:ascii="仿宋_GB2312" w:hAnsi="仿宋_GB2312" w:cs="仿宋_GB2312" w:eastAsia="仿宋_GB2312"/>
                      <w:sz w:val="20"/>
                    </w:rPr>
                    <w:t>:2688X1520、25 /秒子码流:640X480、25 /秒三码流: 1280X720、1/秒。</w:t>
                  </w:r>
                  <w:r>
                    <w:br/>
                  </w:r>
                  <w:r>
                    <w:rPr>
                      <w:rFonts w:ascii="仿宋_GB2312" w:hAnsi="仿宋_GB2312" w:cs="仿宋_GB2312" w:eastAsia="仿宋_GB2312"/>
                      <w:sz w:val="20"/>
                    </w:rPr>
                    <w:t>7.支持选择4:3/16:9/原始尺寸/原始比例/自适应模式预览监控视频画面;</w:t>
                  </w:r>
                  <w:r>
                    <w:br/>
                  </w:r>
                  <w:r>
                    <w:rPr>
                      <w:rFonts w:ascii="仿宋_GB2312" w:hAnsi="仿宋_GB2312" w:cs="仿宋_GB2312" w:eastAsia="仿宋_GB2312"/>
                      <w:sz w:val="20"/>
                    </w:rPr>
                    <w:t>8.支对预览视频进行电子放大;</w:t>
                  </w:r>
                  <w:r>
                    <w:br/>
                  </w:r>
                  <w:r>
                    <w:rPr>
                      <w:rFonts w:ascii="仿宋_GB2312" w:hAnsi="仿宋_GB2312" w:cs="仿宋_GB2312" w:eastAsia="仿宋_GB2312"/>
                      <w:sz w:val="20"/>
                    </w:rPr>
                    <w:t>9.支持在预览视频过程中对视频进行抓图、录像并存储至本地文件;</w:t>
                  </w:r>
                  <w:r>
                    <w:br/>
                  </w:r>
                  <w:r>
                    <w:rPr>
                      <w:rFonts w:ascii="仿宋_GB2312" w:hAnsi="仿宋_GB2312" w:cs="仿宋_GB2312" w:eastAsia="仿宋_GB2312"/>
                      <w:sz w:val="20"/>
                    </w:rPr>
                    <w:t>10.支持在预览视频过程中开启或关闭音频，支持对预览音量进行调节;</w:t>
                  </w:r>
                  <w:r>
                    <w:br/>
                  </w:r>
                  <w:r>
                    <w:rPr>
                      <w:rFonts w:ascii="仿宋_GB2312" w:hAnsi="仿宋_GB2312" w:cs="仿宋_GB2312" w:eastAsia="仿宋_GB2312"/>
                      <w:sz w:val="20"/>
                    </w:rPr>
                    <w:t>11.支持对SD卡进行管理，支持自动检测安装到摄像机的SD卡，可显示SD卡容量、剩余空间、状态、类型、格式化类型、属性及进度;支持对所选SD卡进行格式化;支持容量为256GB的SD卡，支持SD卡热插拔；</w:t>
                  </w:r>
                  <w:r>
                    <w:br/>
                  </w:r>
                  <w:r>
                    <w:rPr>
                      <w:rFonts w:ascii="仿宋_GB2312" w:hAnsi="仿宋_GB2312" w:cs="仿宋_GB2312" w:eastAsia="仿宋_GB2312"/>
                      <w:sz w:val="20"/>
                    </w:rPr>
                    <w:t>12.断网情况下，信息自动存储到本地存储卡，网络恢复后自动上传。</w:t>
                  </w:r>
                  <w:r>
                    <w:br/>
                  </w:r>
                  <w:r>
                    <w:rPr>
                      <w:rFonts w:ascii="仿宋_GB2312" w:hAnsi="仿宋_GB2312" w:cs="仿宋_GB2312" w:eastAsia="仿宋_GB2312"/>
                      <w:sz w:val="20"/>
                    </w:rPr>
                    <w:t>13.具有</w:t>
                  </w:r>
                  <w:r>
                    <w:rPr>
                      <w:rFonts w:ascii="仿宋_GB2312" w:hAnsi="仿宋_GB2312" w:cs="仿宋_GB2312" w:eastAsia="仿宋_GB2312"/>
                      <w:sz w:val="20"/>
                    </w:rPr>
                    <w:t>≥1个内置麦克风，具有≥1个RJ45 10M/100M自适应以太网口、≥1路音频输入接口、≥1路音频输出接口、≥1路报警输入接口、≥1路报警输出接口；</w:t>
                  </w:r>
                  <w:r>
                    <w:br/>
                  </w:r>
                  <w:r>
                    <w:rPr>
                      <w:rFonts w:ascii="仿宋_GB2312" w:hAnsi="仿宋_GB2312" w:cs="仿宋_GB2312" w:eastAsia="仿宋_GB2312"/>
                      <w:sz w:val="20"/>
                    </w:rPr>
                    <w:t>14.具有</w:t>
                  </w:r>
                  <w:r>
                    <w:rPr>
                      <w:rFonts w:ascii="仿宋_GB2312" w:hAnsi="仿宋_GB2312" w:cs="仿宋_GB2312" w:eastAsia="仿宋_GB2312"/>
                      <w:sz w:val="20"/>
                    </w:rPr>
                    <w:t>≥1路</w:t>
                  </w:r>
                  <w:r>
                    <w:rPr>
                      <w:rFonts w:ascii="仿宋_GB2312" w:hAnsi="仿宋_GB2312" w:cs="仿宋_GB2312" w:eastAsia="仿宋_GB2312"/>
                      <w:sz w:val="20"/>
                    </w:rPr>
                    <w:t>DC12V/100mA电源输出接口，可用于外接拾音器供电，支持DC12V/PoE(802.3af)供电；</w:t>
                  </w:r>
                  <w:r>
                    <w:br/>
                  </w:r>
                  <w:r>
                    <w:rPr>
                      <w:rFonts w:ascii="仿宋_GB2312" w:hAnsi="仿宋_GB2312" w:cs="仿宋_GB2312" w:eastAsia="仿宋_GB2312"/>
                      <w:sz w:val="20"/>
                    </w:rPr>
                    <w:t>15.红外照射距离</w:t>
                  </w:r>
                  <w:r>
                    <w:rPr>
                      <w:rFonts w:ascii="仿宋_GB2312" w:hAnsi="仿宋_GB2312" w:cs="仿宋_GB2312" w:eastAsia="仿宋_GB2312"/>
                      <w:sz w:val="20"/>
                    </w:rPr>
                    <w:t>不低于</w:t>
                  </w:r>
                  <w:r>
                    <w:rPr>
                      <w:rFonts w:ascii="仿宋_GB2312" w:hAnsi="仿宋_GB2312" w:cs="仿宋_GB2312" w:eastAsia="仿宋_GB2312"/>
                      <w:sz w:val="20"/>
                    </w:rPr>
                    <w:t>30米；</w:t>
                  </w:r>
                  <w:r>
                    <w:br/>
                  </w:r>
                  <w:r>
                    <w:rPr>
                      <w:rFonts w:ascii="仿宋_GB2312" w:hAnsi="仿宋_GB2312" w:cs="仿宋_GB2312" w:eastAsia="仿宋_GB2312"/>
                      <w:sz w:val="20"/>
                    </w:rPr>
                    <w:t>16.产品符合《国家教育考试网上巡查系统视频标准技术规范》JY/T-KS-JS-2017-1；</w:t>
                  </w:r>
                  <w:r>
                    <w:br/>
                  </w:r>
                  <w:r>
                    <w:rPr>
                      <w:rFonts w:ascii="仿宋_GB2312" w:hAnsi="仿宋_GB2312" w:cs="仿宋_GB2312" w:eastAsia="仿宋_GB2312"/>
                      <w:sz w:val="20"/>
                    </w:rPr>
                    <w:t>17.产品符合《电子考场系统通用要求》GB/T 36449-2018</w:t>
                  </w:r>
                  <w:r>
                    <w:br/>
                  </w:r>
                  <w:r>
                    <w:rPr>
                      <w:rFonts w:ascii="仿宋_GB2312" w:hAnsi="仿宋_GB2312" w:cs="仿宋_GB2312" w:eastAsia="仿宋_GB2312"/>
                      <w:sz w:val="20"/>
                    </w:rPr>
                    <w:t>18.内置H.264及H.265编码算法软件。</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摄像机支架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壁装支架，压铸铝合金材质，表面做喷塑处理，承重</w:t>
                  </w:r>
                  <w:r>
                    <w:rPr>
                      <w:rFonts w:ascii="仿宋_GB2312" w:hAnsi="仿宋_GB2312" w:cs="仿宋_GB2312" w:eastAsia="仿宋_GB2312"/>
                      <w:sz w:val="20"/>
                    </w:rPr>
                    <w:t>≥3kg</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电波钟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自动对时挂钟，显示类型：指针；授时方式：电波，尺寸：</w:t>
                  </w:r>
                  <w:r>
                    <w:rPr>
                      <w:rFonts w:ascii="仿宋_GB2312" w:hAnsi="仿宋_GB2312" w:cs="仿宋_GB2312" w:eastAsia="仿宋_GB2312"/>
                      <w:sz w:val="20"/>
                    </w:rPr>
                    <w:t>41-50cm；碱性干电池</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2）保密室2/考务办2/广播室1、监控室1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高清网络半球摄像机</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不低于</w:t>
                  </w:r>
                  <w:r>
                    <w:rPr>
                      <w:rFonts w:ascii="仿宋_GB2312" w:hAnsi="仿宋_GB2312" w:cs="仿宋_GB2312" w:eastAsia="仿宋_GB2312"/>
                      <w:sz w:val="20"/>
                    </w:rPr>
                    <w:t>400万半球网络摄像机。</w:t>
                  </w:r>
                  <w:r>
                    <w:br/>
                  </w:r>
                  <w:r>
                    <w:rPr>
                      <w:rFonts w:ascii="仿宋_GB2312" w:hAnsi="仿宋_GB2312" w:cs="仿宋_GB2312" w:eastAsia="仿宋_GB2312"/>
                      <w:sz w:val="20"/>
                    </w:rPr>
                    <w:t>2.采用1/3"CMOS传感器，最小照度可达0.005Lux，0Lux with IR；</w:t>
                  </w:r>
                  <w:r>
                    <w:br/>
                  </w:r>
                  <w:r>
                    <w:rPr>
                      <w:rFonts w:ascii="仿宋_GB2312" w:hAnsi="仿宋_GB2312" w:cs="仿宋_GB2312" w:eastAsia="仿宋_GB2312"/>
                      <w:sz w:val="20"/>
                    </w:rPr>
                    <w:t>3.采用2.8mm定焦镜头,水平视场</w:t>
                  </w:r>
                  <w:r>
                    <w:rPr>
                      <w:rFonts w:ascii="仿宋_GB2312" w:hAnsi="仿宋_GB2312" w:cs="仿宋_GB2312" w:eastAsia="仿宋_GB2312"/>
                      <w:sz w:val="20"/>
                    </w:rPr>
                    <w:t>93°～30</w:t>
                  </w:r>
                  <w:r>
                    <w:rPr>
                      <w:rFonts w:ascii="仿宋_GB2312" w:hAnsi="仿宋_GB2312" w:cs="仿宋_GB2312" w:eastAsia="仿宋_GB2312"/>
                      <w:sz w:val="20"/>
                    </w:rPr>
                    <w:t>。</w:t>
                  </w:r>
                  <w:r>
                    <w:br/>
                  </w:r>
                  <w:r>
                    <w:rPr>
                      <w:rFonts w:ascii="仿宋_GB2312" w:hAnsi="仿宋_GB2312" w:cs="仿宋_GB2312" w:eastAsia="仿宋_GB2312"/>
                      <w:sz w:val="20"/>
                    </w:rPr>
                    <w:t>4.视频编码标准支持H.265/H.264，音频编码标准支持G.711/MP2L2/AAC，图像尺寸2560×1440；</w:t>
                  </w:r>
                  <w:r>
                    <w:br/>
                  </w:r>
                  <w:r>
                    <w:rPr>
                      <w:rFonts w:ascii="仿宋_GB2312" w:hAnsi="仿宋_GB2312" w:cs="仿宋_GB2312" w:eastAsia="仿宋_GB2312"/>
                      <w:sz w:val="20"/>
                    </w:rPr>
                    <w:t>5.支持设置纯视频流和音视频复合流两种视频类型。</w:t>
                  </w:r>
                  <w:r>
                    <w:br/>
                  </w:r>
                  <w:r>
                    <w:rPr>
                      <w:rFonts w:ascii="仿宋_GB2312" w:hAnsi="仿宋_GB2312" w:cs="仿宋_GB2312" w:eastAsia="仿宋_GB2312"/>
                      <w:sz w:val="20"/>
                    </w:rPr>
                    <w:t>6.支持三码流同时存储和输出，各码流可独立设置且应满足:</w:t>
                  </w:r>
                  <w:r>
                    <w:br/>
                  </w:r>
                  <w:r>
                    <w:rPr>
                      <w:rFonts w:ascii="仿宋_GB2312" w:hAnsi="仿宋_GB2312" w:cs="仿宋_GB2312" w:eastAsia="仿宋_GB2312"/>
                      <w:sz w:val="20"/>
                    </w:rPr>
                    <w:t>主码流</w:t>
                  </w:r>
                  <w:r>
                    <w:rPr>
                      <w:rFonts w:ascii="仿宋_GB2312" w:hAnsi="仿宋_GB2312" w:cs="仿宋_GB2312" w:eastAsia="仿宋_GB2312"/>
                      <w:sz w:val="20"/>
                    </w:rPr>
                    <w:t>:2688X1520、25 /秒子码流:640X480、25 /秒三码流: 1280X720、1/秒。</w:t>
                  </w:r>
                  <w:r>
                    <w:br/>
                  </w:r>
                  <w:r>
                    <w:rPr>
                      <w:rFonts w:ascii="仿宋_GB2312" w:hAnsi="仿宋_GB2312" w:cs="仿宋_GB2312" w:eastAsia="仿宋_GB2312"/>
                      <w:sz w:val="20"/>
                    </w:rPr>
                    <w:t>7.支持选择4:3/16:9/原始尺寸/原始比例/自适应模式预览监控视频画面;</w:t>
                  </w:r>
                  <w:r>
                    <w:br/>
                  </w:r>
                  <w:r>
                    <w:rPr>
                      <w:rFonts w:ascii="仿宋_GB2312" w:hAnsi="仿宋_GB2312" w:cs="仿宋_GB2312" w:eastAsia="仿宋_GB2312"/>
                      <w:sz w:val="20"/>
                    </w:rPr>
                    <w:t>8.支对预览视频进行电子放大;</w:t>
                  </w:r>
                  <w:r>
                    <w:br/>
                  </w:r>
                  <w:r>
                    <w:rPr>
                      <w:rFonts w:ascii="仿宋_GB2312" w:hAnsi="仿宋_GB2312" w:cs="仿宋_GB2312" w:eastAsia="仿宋_GB2312"/>
                      <w:sz w:val="20"/>
                    </w:rPr>
                    <w:t>9.支持在预览视频过程中对视频进行抓图、录像并存储至本地文件;</w:t>
                  </w:r>
                  <w:r>
                    <w:br/>
                  </w:r>
                  <w:r>
                    <w:rPr>
                      <w:rFonts w:ascii="仿宋_GB2312" w:hAnsi="仿宋_GB2312" w:cs="仿宋_GB2312" w:eastAsia="仿宋_GB2312"/>
                      <w:sz w:val="20"/>
                    </w:rPr>
                    <w:t>10.支持在预览视频过程中开启或关闭音频，支持对预览音量进行调节;</w:t>
                  </w:r>
                  <w:r>
                    <w:br/>
                  </w:r>
                  <w:r>
                    <w:rPr>
                      <w:rFonts w:ascii="仿宋_GB2312" w:hAnsi="仿宋_GB2312" w:cs="仿宋_GB2312" w:eastAsia="仿宋_GB2312"/>
                      <w:sz w:val="20"/>
                    </w:rPr>
                    <w:t>11.支持对SD卡进行管理，支持自动检测安装到摄像机的SD卡，可显示SD卡容量、剩余空间、状态、类型、格式化类型、属性及进度;支持对所选SD卡进行格式化;支持容量为256GB的SD卡，支持SD卡热插拔；</w:t>
                  </w:r>
                  <w:r>
                    <w:br/>
                  </w:r>
                  <w:r>
                    <w:rPr>
                      <w:rFonts w:ascii="仿宋_GB2312" w:hAnsi="仿宋_GB2312" w:cs="仿宋_GB2312" w:eastAsia="仿宋_GB2312"/>
                      <w:sz w:val="20"/>
                    </w:rPr>
                    <w:t>12.断网情况下，信息自动存储到本地存储卡，网络恢复后自动上传。</w:t>
                  </w:r>
                  <w:r>
                    <w:br/>
                  </w:r>
                  <w:r>
                    <w:rPr>
                      <w:rFonts w:ascii="仿宋_GB2312" w:hAnsi="仿宋_GB2312" w:cs="仿宋_GB2312" w:eastAsia="仿宋_GB2312"/>
                      <w:sz w:val="20"/>
                    </w:rPr>
                    <w:t>13.</w:t>
                  </w:r>
                  <w:r>
                    <w:rPr>
                      <w:rFonts w:ascii="仿宋_GB2312" w:hAnsi="仿宋_GB2312" w:cs="仿宋_GB2312" w:eastAsia="仿宋_GB2312"/>
                      <w:sz w:val="20"/>
                    </w:rPr>
                    <w:t>具有</w:t>
                  </w:r>
                  <w:r>
                    <w:rPr>
                      <w:rFonts w:ascii="仿宋_GB2312" w:hAnsi="仿宋_GB2312" w:cs="仿宋_GB2312" w:eastAsia="仿宋_GB2312"/>
                      <w:sz w:val="20"/>
                    </w:rPr>
                    <w:t>≥1个内置麦克风，具有≥1个RJ45 10M/100M自适应以太网口、≥1路音频输入接口、≥1路音频输出接口、≥1路报警输入接口、≥1路报警输出接口；</w:t>
                  </w:r>
                  <w:r>
                    <w:br/>
                  </w:r>
                  <w:r>
                    <w:rPr>
                      <w:rFonts w:ascii="仿宋_GB2312" w:hAnsi="仿宋_GB2312" w:cs="仿宋_GB2312" w:eastAsia="仿宋_GB2312"/>
                      <w:sz w:val="20"/>
                    </w:rPr>
                    <w:t>14.具有≥1路DC</w:t>
                  </w:r>
                  <w:r>
                    <w:rPr>
                      <w:rFonts w:ascii="仿宋_GB2312" w:hAnsi="仿宋_GB2312" w:cs="仿宋_GB2312" w:eastAsia="仿宋_GB2312"/>
                      <w:sz w:val="20"/>
                    </w:rPr>
                    <w:t>12V/100mA电源输出接口，可用于外接拾音器供电，支持DC12V/PoE(802.3af)供电；</w:t>
                  </w:r>
                  <w:r>
                    <w:br/>
                  </w:r>
                  <w:r>
                    <w:rPr>
                      <w:rFonts w:ascii="仿宋_GB2312" w:hAnsi="仿宋_GB2312" w:cs="仿宋_GB2312" w:eastAsia="仿宋_GB2312"/>
                      <w:sz w:val="20"/>
                    </w:rPr>
                    <w:t>15.红外照射距离</w:t>
                  </w:r>
                  <w:r>
                    <w:rPr>
                      <w:rFonts w:ascii="仿宋_GB2312" w:hAnsi="仿宋_GB2312" w:cs="仿宋_GB2312" w:eastAsia="仿宋_GB2312"/>
                      <w:sz w:val="20"/>
                    </w:rPr>
                    <w:t>不低于</w:t>
                  </w:r>
                  <w:r>
                    <w:rPr>
                      <w:rFonts w:ascii="仿宋_GB2312" w:hAnsi="仿宋_GB2312" w:cs="仿宋_GB2312" w:eastAsia="仿宋_GB2312"/>
                      <w:sz w:val="20"/>
                    </w:rPr>
                    <w:t>30米；</w:t>
                  </w:r>
                  <w:r>
                    <w:br/>
                  </w:r>
                  <w:r>
                    <w:rPr>
                      <w:rFonts w:ascii="仿宋_GB2312" w:hAnsi="仿宋_GB2312" w:cs="仿宋_GB2312" w:eastAsia="仿宋_GB2312"/>
                      <w:sz w:val="20"/>
                    </w:rPr>
                    <w:t>16.产品符合《国家教育考试网上巡查系统视频标准技术规范》JY/T-KS-JS-2017-1；</w:t>
                  </w:r>
                  <w:r>
                    <w:br/>
                  </w:r>
                  <w:r>
                    <w:rPr>
                      <w:rFonts w:ascii="仿宋_GB2312" w:hAnsi="仿宋_GB2312" w:cs="仿宋_GB2312" w:eastAsia="仿宋_GB2312"/>
                      <w:sz w:val="20"/>
                    </w:rPr>
                    <w:t>17.产品符合《电子考场系统通用要求》GB/T 36449-2018</w:t>
                  </w:r>
                  <w:r>
                    <w:br/>
                  </w:r>
                  <w:r>
                    <w:rPr>
                      <w:rFonts w:ascii="仿宋_GB2312" w:hAnsi="仿宋_GB2312" w:cs="仿宋_GB2312" w:eastAsia="仿宋_GB2312"/>
                      <w:sz w:val="20"/>
                    </w:rPr>
                    <w:t>18.内置H.264及H.265编码算法软件。</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摄像机支架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壁装支架，压铸铝合金材质，表面做喷塑处理，承重</w:t>
                  </w:r>
                  <w:r>
                    <w:rPr>
                      <w:rFonts w:ascii="仿宋_GB2312" w:hAnsi="仿宋_GB2312" w:cs="仿宋_GB2312" w:eastAsia="仿宋_GB2312"/>
                      <w:sz w:val="20"/>
                    </w:rPr>
                    <w:t>≥3kg</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试卷保密柜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双节保密柜（内不要抽屉），层高可调节，质保三年，柜体高</w:t>
                  </w:r>
                  <w:r>
                    <w:rPr>
                      <w:rFonts w:ascii="仿宋_GB2312" w:hAnsi="仿宋_GB2312" w:cs="仿宋_GB2312" w:eastAsia="仿宋_GB2312"/>
                      <w:sz w:val="20"/>
                    </w:rPr>
                    <w:t>1850mm，宽900mm,深430mm，单层承重150kg，冷轧钢板材质，防盗、防撬、防潮、防锈。上下柜子六个储存空间，上下柜子4块隔板，高度可调节，当层承重150kg；外接电源盒，密码，钥匙双开启，配备两把钥匙及电子密码锁、符合国家保密柜标准相关要求。</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电波钟</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自动对时挂钟，显示类型：指针；授时方式：电波，尺寸：</w:t>
                  </w:r>
                  <w:r>
                    <w:rPr>
                      <w:rFonts w:ascii="仿宋_GB2312" w:hAnsi="仿宋_GB2312" w:cs="仿宋_GB2312" w:eastAsia="仿宋_GB2312"/>
                      <w:sz w:val="20"/>
                    </w:rPr>
                    <w:t>41-50cm；碱性干电池</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21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3）试卷通道</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高清网络筒型摄像机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不低于</w:t>
                  </w:r>
                  <w:r>
                    <w:rPr>
                      <w:rFonts w:ascii="仿宋_GB2312" w:hAnsi="仿宋_GB2312" w:cs="仿宋_GB2312" w:eastAsia="仿宋_GB2312"/>
                      <w:sz w:val="20"/>
                    </w:rPr>
                    <w:t>400万筒型网络摄像机；</w:t>
                  </w:r>
                  <w:r>
                    <w:br/>
                  </w:r>
                  <w:r>
                    <w:rPr>
                      <w:rFonts w:ascii="仿宋_GB2312" w:hAnsi="仿宋_GB2312" w:cs="仿宋_GB2312" w:eastAsia="仿宋_GB2312"/>
                      <w:sz w:val="20"/>
                    </w:rPr>
                    <w:t>2、采用1/3"CMOS传感器，最小照度可达0.005Lux，0Lux with IR；</w:t>
                  </w:r>
                  <w:r>
                    <w:br/>
                  </w:r>
                  <w:r>
                    <w:rPr>
                      <w:rFonts w:ascii="仿宋_GB2312" w:hAnsi="仿宋_GB2312" w:cs="仿宋_GB2312" w:eastAsia="仿宋_GB2312"/>
                      <w:sz w:val="20"/>
                    </w:rPr>
                    <w:t>3、采用2.7～12mm镜头,水平视场角93°～30°，</w:t>
                  </w:r>
                  <w:r>
                    <w:br/>
                  </w:r>
                  <w:r>
                    <w:rPr>
                      <w:rFonts w:ascii="仿宋_GB2312" w:hAnsi="仿宋_GB2312" w:cs="仿宋_GB2312" w:eastAsia="仿宋_GB2312"/>
                      <w:sz w:val="20"/>
                    </w:rPr>
                    <w:t>4、视频编码标准支持H.265/H.264，音频编码标准支持G.711/MP2L2/AAC，图像尺寸2560×1440；</w:t>
                  </w:r>
                  <w:r>
                    <w:br/>
                  </w:r>
                  <w:r>
                    <w:rPr>
                      <w:rFonts w:ascii="仿宋_GB2312" w:hAnsi="仿宋_GB2312" w:cs="仿宋_GB2312" w:eastAsia="仿宋_GB2312"/>
                      <w:sz w:val="20"/>
                    </w:rPr>
                    <w:t>5、应支持SIP、RTP、RTCP等网络协议</w:t>
                  </w:r>
                  <w:r>
                    <w:br/>
                  </w:r>
                  <w:r>
                    <w:rPr>
                      <w:rFonts w:ascii="仿宋_GB2312" w:hAnsi="仿宋_GB2312" w:cs="仿宋_GB2312" w:eastAsia="仿宋_GB2312"/>
                      <w:sz w:val="20"/>
                    </w:rPr>
                    <w:t>6、支持Micro SD卡(最大支持256G)本地存储；</w:t>
                  </w:r>
                  <w:r>
                    <w:br/>
                  </w:r>
                  <w:r>
                    <w:rPr>
                      <w:rFonts w:ascii="仿宋_GB2312" w:hAnsi="仿宋_GB2312" w:cs="仿宋_GB2312" w:eastAsia="仿宋_GB2312"/>
                      <w:sz w:val="20"/>
                    </w:rPr>
                    <w:t>7、具有≥1个内置麦克风；</w:t>
                  </w:r>
                  <w:r>
                    <w:br/>
                  </w:r>
                  <w:r>
                    <w:rPr>
                      <w:rFonts w:ascii="仿宋_GB2312" w:hAnsi="仿宋_GB2312" w:cs="仿宋_GB2312" w:eastAsia="仿宋_GB2312"/>
                      <w:sz w:val="20"/>
                    </w:rPr>
                    <w:t>8、具有≥1个RJ45 10M/100M自适应以太网口、≥1路音频输入接口、≥1路音频输出接口、≥1路报警输入接口、≥1路报警输出接口；</w:t>
                  </w:r>
                  <w:r>
                    <w:br/>
                  </w:r>
                  <w:r>
                    <w:rPr>
                      <w:rFonts w:ascii="仿宋_GB2312" w:hAnsi="仿宋_GB2312" w:cs="仿宋_GB2312" w:eastAsia="仿宋_GB2312"/>
                      <w:sz w:val="20"/>
                    </w:rPr>
                    <w:t>9、具有1路DC12V/100mA电源输出接口，可用于外接拾音器供电，支持DC12V/PoE(802.3af)供电；</w:t>
                  </w:r>
                  <w:r>
                    <w:br/>
                  </w:r>
                  <w:r>
                    <w:rPr>
                      <w:rFonts w:ascii="仿宋_GB2312" w:hAnsi="仿宋_GB2312" w:cs="仿宋_GB2312" w:eastAsia="仿宋_GB2312"/>
                      <w:sz w:val="20"/>
                    </w:rPr>
                    <w:t>10、红外照射距离</w:t>
                  </w:r>
                  <w:r>
                    <w:rPr>
                      <w:rFonts w:ascii="仿宋_GB2312" w:hAnsi="仿宋_GB2312" w:cs="仿宋_GB2312" w:eastAsia="仿宋_GB2312"/>
                      <w:sz w:val="20"/>
                    </w:rPr>
                    <w:t>不低于</w:t>
                  </w:r>
                  <w:r>
                    <w:rPr>
                      <w:rFonts w:ascii="仿宋_GB2312" w:hAnsi="仿宋_GB2312" w:cs="仿宋_GB2312" w:eastAsia="仿宋_GB2312"/>
                      <w:sz w:val="20"/>
                    </w:rPr>
                    <w:t>30米；</w:t>
                  </w:r>
                  <w:r>
                    <w:br/>
                  </w:r>
                  <w:r>
                    <w:rPr>
                      <w:rFonts w:ascii="仿宋_GB2312" w:hAnsi="仿宋_GB2312" w:cs="仿宋_GB2312" w:eastAsia="仿宋_GB2312"/>
                      <w:sz w:val="20"/>
                    </w:rPr>
                    <w:t>11、防护等级不低于：IP67、IK10；</w:t>
                  </w:r>
                  <w:r>
                    <w:br/>
                  </w:r>
                  <w:r>
                    <w:rPr>
                      <w:rFonts w:ascii="仿宋_GB2312" w:hAnsi="仿宋_GB2312" w:cs="仿宋_GB2312" w:eastAsia="仿宋_GB2312"/>
                      <w:sz w:val="20"/>
                    </w:rPr>
                    <w:t>12、产品符合《国家教育考试网上巡查系统视频标准技术规范》JY/T-KS-JS-2017-1和《电子考场系统通用要求》GB/T 36449-2018；</w:t>
                  </w:r>
                  <w:r>
                    <w:br/>
                  </w:r>
                  <w:r>
                    <w:rPr>
                      <w:rFonts w:ascii="仿宋_GB2312" w:hAnsi="仿宋_GB2312" w:cs="仿宋_GB2312" w:eastAsia="仿宋_GB2312"/>
                      <w:sz w:val="20"/>
                    </w:rPr>
                    <w:t>13、内置H.264及H.265编码算法嵌入式软件。</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摄像机支架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材料：铝合金；调整角度：水平</w:t>
                  </w:r>
                  <w:r>
                    <w:rPr>
                      <w:rFonts w:ascii="仿宋_GB2312" w:hAnsi="仿宋_GB2312" w:cs="仿宋_GB2312" w:eastAsia="仿宋_GB2312"/>
                      <w:sz w:val="20"/>
                    </w:rPr>
                    <w:t>:360°，垂直: -30°~60；承重≥2Kg</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高清网络半球摄像机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不低于</w:t>
                  </w:r>
                  <w:r>
                    <w:rPr>
                      <w:rFonts w:ascii="仿宋_GB2312" w:hAnsi="仿宋_GB2312" w:cs="仿宋_GB2312" w:eastAsia="仿宋_GB2312"/>
                      <w:sz w:val="20"/>
                    </w:rPr>
                    <w:t>400万半球网络摄像机。</w:t>
                  </w:r>
                  <w:r>
                    <w:br/>
                  </w:r>
                  <w:r>
                    <w:rPr>
                      <w:rFonts w:ascii="仿宋_GB2312" w:hAnsi="仿宋_GB2312" w:cs="仿宋_GB2312" w:eastAsia="仿宋_GB2312"/>
                      <w:sz w:val="20"/>
                    </w:rPr>
                    <w:t>2.采用1/3"CMOS传感器，最小照度可达0.005Lux，0Lux with IR；</w:t>
                  </w:r>
                  <w:r>
                    <w:br/>
                  </w:r>
                  <w:r>
                    <w:rPr>
                      <w:rFonts w:ascii="仿宋_GB2312" w:hAnsi="仿宋_GB2312" w:cs="仿宋_GB2312" w:eastAsia="仿宋_GB2312"/>
                      <w:sz w:val="20"/>
                    </w:rPr>
                    <w:t>3.采用2.8mm定焦镜头,水平视场</w:t>
                  </w:r>
                  <w:r>
                    <w:rPr>
                      <w:rFonts w:ascii="仿宋_GB2312" w:hAnsi="仿宋_GB2312" w:cs="仿宋_GB2312" w:eastAsia="仿宋_GB2312"/>
                      <w:sz w:val="20"/>
                    </w:rPr>
                    <w:t>角</w:t>
                  </w:r>
                  <w:r>
                    <w:rPr>
                      <w:rFonts w:ascii="仿宋_GB2312" w:hAnsi="仿宋_GB2312" w:cs="仿宋_GB2312" w:eastAsia="仿宋_GB2312"/>
                      <w:sz w:val="20"/>
                    </w:rPr>
                    <w:t>93°～30</w:t>
                  </w:r>
                  <w:r>
                    <w:rPr>
                      <w:rFonts w:ascii="仿宋_GB2312" w:hAnsi="仿宋_GB2312" w:cs="仿宋_GB2312" w:eastAsia="仿宋_GB2312"/>
                      <w:sz w:val="20"/>
                    </w:rPr>
                    <w:t>。</w:t>
                  </w:r>
                  <w:r>
                    <w:br/>
                  </w:r>
                  <w:r>
                    <w:rPr>
                      <w:rFonts w:ascii="仿宋_GB2312" w:hAnsi="仿宋_GB2312" w:cs="仿宋_GB2312" w:eastAsia="仿宋_GB2312"/>
                      <w:sz w:val="20"/>
                    </w:rPr>
                    <w:t>4.视频编码标准支持H.265/H.264，音频编码标准支持G.711/MP2L2/AAC，图像尺寸2560×1440；</w:t>
                  </w:r>
                  <w:r>
                    <w:br/>
                  </w:r>
                  <w:r>
                    <w:rPr>
                      <w:rFonts w:ascii="仿宋_GB2312" w:hAnsi="仿宋_GB2312" w:cs="仿宋_GB2312" w:eastAsia="仿宋_GB2312"/>
                      <w:sz w:val="20"/>
                    </w:rPr>
                    <w:t>5.支持设置纯视频流和音视频复合流两种视频类型。</w:t>
                  </w:r>
                  <w:r>
                    <w:br/>
                  </w:r>
                  <w:r>
                    <w:rPr>
                      <w:rFonts w:ascii="仿宋_GB2312" w:hAnsi="仿宋_GB2312" w:cs="仿宋_GB2312" w:eastAsia="仿宋_GB2312"/>
                      <w:sz w:val="20"/>
                    </w:rPr>
                    <w:t>6.支持三码流同时存储和输出，各码流可独立设置且应满足:</w:t>
                  </w:r>
                  <w:r>
                    <w:br/>
                  </w:r>
                  <w:r>
                    <w:rPr>
                      <w:rFonts w:ascii="仿宋_GB2312" w:hAnsi="仿宋_GB2312" w:cs="仿宋_GB2312" w:eastAsia="仿宋_GB2312"/>
                      <w:sz w:val="20"/>
                    </w:rPr>
                    <w:t>主码流</w:t>
                  </w:r>
                  <w:r>
                    <w:rPr>
                      <w:rFonts w:ascii="仿宋_GB2312" w:hAnsi="仿宋_GB2312" w:cs="仿宋_GB2312" w:eastAsia="仿宋_GB2312"/>
                      <w:sz w:val="20"/>
                    </w:rPr>
                    <w:t>:2688X1520、25 /秒子码流:640X480、25 /秒三码流: 1280X720、1/秒。</w:t>
                  </w:r>
                  <w:r>
                    <w:br/>
                  </w:r>
                  <w:r>
                    <w:rPr>
                      <w:rFonts w:ascii="仿宋_GB2312" w:hAnsi="仿宋_GB2312" w:cs="仿宋_GB2312" w:eastAsia="仿宋_GB2312"/>
                      <w:sz w:val="20"/>
                    </w:rPr>
                    <w:t>7.支持选择4:3/16:9/原始尺寸/原始比例/自适应模式预览监控视频画面;</w:t>
                  </w:r>
                  <w:r>
                    <w:br/>
                  </w:r>
                  <w:r>
                    <w:rPr>
                      <w:rFonts w:ascii="仿宋_GB2312" w:hAnsi="仿宋_GB2312" w:cs="仿宋_GB2312" w:eastAsia="仿宋_GB2312"/>
                      <w:sz w:val="20"/>
                    </w:rPr>
                    <w:t>8.支对预览视频进行电子放大;</w:t>
                  </w:r>
                  <w:r>
                    <w:br/>
                  </w:r>
                  <w:r>
                    <w:rPr>
                      <w:rFonts w:ascii="仿宋_GB2312" w:hAnsi="仿宋_GB2312" w:cs="仿宋_GB2312" w:eastAsia="仿宋_GB2312"/>
                      <w:sz w:val="20"/>
                    </w:rPr>
                    <w:t>9.支持在预览视频过程中对视频进行抓图、录像并存储至本地文件;</w:t>
                  </w:r>
                  <w:r>
                    <w:br/>
                  </w:r>
                  <w:r>
                    <w:rPr>
                      <w:rFonts w:ascii="仿宋_GB2312" w:hAnsi="仿宋_GB2312" w:cs="仿宋_GB2312" w:eastAsia="仿宋_GB2312"/>
                      <w:sz w:val="20"/>
                    </w:rPr>
                    <w:t>10.支持在预览视频过程中开启或关闭音频，支持对预览音量进行调节;</w:t>
                  </w:r>
                  <w:r>
                    <w:br/>
                  </w:r>
                  <w:r>
                    <w:rPr>
                      <w:rFonts w:ascii="仿宋_GB2312" w:hAnsi="仿宋_GB2312" w:cs="仿宋_GB2312" w:eastAsia="仿宋_GB2312"/>
                      <w:sz w:val="20"/>
                    </w:rPr>
                    <w:t>11.支持对SD卡进行管理，支持自动检测安装到摄像机的SD卡，可显示SD卡容量、剩余空间、状态、类型、格式化类型、属性及进度;支持对所选SD卡进行格式化;支持容量为256GB的SD卡，支持SD卡热插拔；</w:t>
                  </w:r>
                  <w:r>
                    <w:br/>
                  </w:r>
                  <w:r>
                    <w:rPr>
                      <w:rFonts w:ascii="仿宋_GB2312" w:hAnsi="仿宋_GB2312" w:cs="仿宋_GB2312" w:eastAsia="仿宋_GB2312"/>
                      <w:sz w:val="20"/>
                    </w:rPr>
                    <w:t>12.断网情况下，信息自动存储到本地存储卡，网络恢复后自动上传。</w:t>
                  </w:r>
                  <w:r>
                    <w:br/>
                  </w:r>
                  <w:r>
                    <w:rPr>
                      <w:rFonts w:ascii="仿宋_GB2312" w:hAnsi="仿宋_GB2312" w:cs="仿宋_GB2312" w:eastAsia="仿宋_GB2312"/>
                      <w:sz w:val="20"/>
                    </w:rPr>
                    <w:t>13.</w:t>
                  </w:r>
                  <w:r>
                    <w:rPr>
                      <w:rFonts w:ascii="仿宋_GB2312" w:hAnsi="仿宋_GB2312" w:cs="仿宋_GB2312" w:eastAsia="仿宋_GB2312"/>
                      <w:sz w:val="20"/>
                    </w:rPr>
                    <w:t>具有</w:t>
                  </w:r>
                  <w:r>
                    <w:rPr>
                      <w:rFonts w:ascii="仿宋_GB2312" w:hAnsi="仿宋_GB2312" w:cs="仿宋_GB2312" w:eastAsia="仿宋_GB2312"/>
                      <w:sz w:val="20"/>
                    </w:rPr>
                    <w:t>≥1个内置麦克风，具有≥1个RJ45 10M/100M自适应以太网口、≥1路音频输入接口、≥1路音频输出接口、≥1路报警输入接口、≥1路报警输出接口；</w:t>
                  </w:r>
                  <w:r>
                    <w:br/>
                  </w:r>
                  <w:r>
                    <w:rPr>
                      <w:rFonts w:ascii="仿宋_GB2312" w:hAnsi="仿宋_GB2312" w:cs="仿宋_GB2312" w:eastAsia="仿宋_GB2312"/>
                      <w:sz w:val="20"/>
                    </w:rPr>
                    <w:t>14.具有≥1路DC</w:t>
                  </w:r>
                  <w:r>
                    <w:rPr>
                      <w:rFonts w:ascii="仿宋_GB2312" w:hAnsi="仿宋_GB2312" w:cs="仿宋_GB2312" w:eastAsia="仿宋_GB2312"/>
                      <w:sz w:val="20"/>
                    </w:rPr>
                    <w:t>12V/100mA电源输出接口，可用于外接拾音器供电，支持DC12V/PoE(802.3af)供电；</w:t>
                  </w:r>
                  <w:r>
                    <w:br/>
                  </w:r>
                  <w:r>
                    <w:rPr>
                      <w:rFonts w:ascii="仿宋_GB2312" w:hAnsi="仿宋_GB2312" w:cs="仿宋_GB2312" w:eastAsia="仿宋_GB2312"/>
                      <w:sz w:val="20"/>
                    </w:rPr>
                    <w:t>15.红外照射距离</w:t>
                  </w:r>
                  <w:r>
                    <w:rPr>
                      <w:rFonts w:ascii="仿宋_GB2312" w:hAnsi="仿宋_GB2312" w:cs="仿宋_GB2312" w:eastAsia="仿宋_GB2312"/>
                      <w:sz w:val="20"/>
                    </w:rPr>
                    <w:t>不低于</w:t>
                  </w:r>
                  <w:r>
                    <w:rPr>
                      <w:rFonts w:ascii="仿宋_GB2312" w:hAnsi="仿宋_GB2312" w:cs="仿宋_GB2312" w:eastAsia="仿宋_GB2312"/>
                      <w:sz w:val="20"/>
                    </w:rPr>
                    <w:t>30米；</w:t>
                  </w:r>
                  <w:r>
                    <w:br/>
                  </w:r>
                  <w:r>
                    <w:rPr>
                      <w:rFonts w:ascii="仿宋_GB2312" w:hAnsi="仿宋_GB2312" w:cs="仿宋_GB2312" w:eastAsia="仿宋_GB2312"/>
                      <w:sz w:val="20"/>
                    </w:rPr>
                    <w:t>16.产品符合《国家教育考试网上巡查系统视频标准技术规范》JY/T-KS-JS-2017-1；</w:t>
                  </w:r>
                  <w:r>
                    <w:br/>
                  </w:r>
                  <w:r>
                    <w:rPr>
                      <w:rFonts w:ascii="仿宋_GB2312" w:hAnsi="仿宋_GB2312" w:cs="仿宋_GB2312" w:eastAsia="仿宋_GB2312"/>
                      <w:sz w:val="20"/>
                    </w:rPr>
                    <w:t>17.产品符合《电子考场系统通用要求》GB/T 36449-2018</w:t>
                  </w:r>
                  <w:r>
                    <w:br/>
                  </w:r>
                  <w:r>
                    <w:rPr>
                      <w:rFonts w:ascii="仿宋_GB2312" w:hAnsi="仿宋_GB2312" w:cs="仿宋_GB2312" w:eastAsia="仿宋_GB2312"/>
                      <w:sz w:val="20"/>
                    </w:rPr>
                    <w:t>18.内置H.264及H.265编码算法软件。</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电梯网桥</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2.4G,电梯专用</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待考区摄像机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不低于</w:t>
                  </w:r>
                  <w:r>
                    <w:rPr>
                      <w:rFonts w:ascii="仿宋_GB2312" w:hAnsi="仿宋_GB2312" w:cs="仿宋_GB2312" w:eastAsia="仿宋_GB2312"/>
                      <w:sz w:val="20"/>
                    </w:rPr>
                    <w:t>400万7寸红外网络高清智能球机，采用1/2.8" CMOS传感器；</w:t>
                  </w:r>
                  <w:r>
                    <w:br/>
                  </w:r>
                  <w:r>
                    <w:rPr>
                      <w:rFonts w:ascii="仿宋_GB2312" w:hAnsi="仿宋_GB2312" w:cs="仿宋_GB2312" w:eastAsia="仿宋_GB2312"/>
                      <w:sz w:val="20"/>
                    </w:rPr>
                    <w:t>2、最小照度可达0.001Lux，0Lux with IR；</w:t>
                  </w:r>
                  <w:r>
                    <w:br/>
                  </w:r>
                  <w:r>
                    <w:rPr>
                      <w:rFonts w:ascii="仿宋_GB2312" w:hAnsi="仿宋_GB2312" w:cs="仿宋_GB2312" w:eastAsia="仿宋_GB2312"/>
                      <w:sz w:val="20"/>
                    </w:rPr>
                    <w:t>3、采用4.8mm-110mm镜头, 23倍光学变倍、16倍数字变倍；</w:t>
                  </w:r>
                  <w:r>
                    <w:br/>
                  </w:r>
                  <w:r>
                    <w:rPr>
                      <w:rFonts w:ascii="仿宋_GB2312" w:hAnsi="仿宋_GB2312" w:cs="仿宋_GB2312" w:eastAsia="仿宋_GB2312"/>
                      <w:sz w:val="20"/>
                    </w:rPr>
                    <w:t>4、视频编码标准支持H.265/H.264/MJPEG，音频编码标准支持G.711/MP2L2/AAC；</w:t>
                  </w:r>
                  <w:r>
                    <w:br/>
                  </w:r>
                  <w:r>
                    <w:rPr>
                      <w:rFonts w:ascii="仿宋_GB2312" w:hAnsi="仿宋_GB2312" w:cs="仿宋_GB2312" w:eastAsia="仿宋_GB2312"/>
                      <w:sz w:val="20"/>
                    </w:rPr>
                    <w:t>5、应支持SIP、RTP、RTCP等网络协议</w:t>
                  </w:r>
                  <w:r>
                    <w:br/>
                  </w:r>
                  <w:r>
                    <w:rPr>
                      <w:rFonts w:ascii="仿宋_GB2312" w:hAnsi="仿宋_GB2312" w:cs="仿宋_GB2312" w:eastAsia="仿宋_GB2312"/>
                      <w:sz w:val="20"/>
                    </w:rPr>
                    <w:t>6、支持Micro SD/SDHC/SDXC卡(256G)本地存储；</w:t>
                  </w:r>
                  <w:r>
                    <w:br/>
                  </w:r>
                  <w:r>
                    <w:rPr>
                      <w:rFonts w:ascii="仿宋_GB2312" w:hAnsi="仿宋_GB2312" w:cs="仿宋_GB2312" w:eastAsia="仿宋_GB2312"/>
                      <w:sz w:val="20"/>
                    </w:rPr>
                    <w:t>7、具有智能分析功能，支持越界侦测、区域入侵侦测、移动侦测、遮挡报警；支持宽动态、白平衡；</w:t>
                  </w:r>
                  <w:r>
                    <w:br/>
                  </w:r>
                  <w:r>
                    <w:rPr>
                      <w:rFonts w:ascii="仿宋_GB2312" w:hAnsi="仿宋_GB2312" w:cs="仿宋_GB2312" w:eastAsia="仿宋_GB2312"/>
                      <w:sz w:val="20"/>
                    </w:rPr>
                    <w:t>8、水平及垂直调节角度：水平范围360°，垂直范围-15°～90°，水平转速：0.1°～160°/s，速度可设；水平预置点速度：240°/s，垂直速度：垂直转速：0.1°～120°/s，速度可设，垂直预置点速度：200°/s；</w:t>
                  </w:r>
                  <w:r>
                    <w:br/>
                  </w:r>
                  <w:r>
                    <w:rPr>
                      <w:rFonts w:ascii="仿宋_GB2312" w:hAnsi="仿宋_GB2312" w:cs="仿宋_GB2312" w:eastAsia="仿宋_GB2312"/>
                      <w:sz w:val="20"/>
                    </w:rPr>
                    <w:t>9、支持300个预置点；8条巡航扫描，每条可设置32个预置点，支持断电记忆；</w:t>
                  </w:r>
                  <w:r>
                    <w:br/>
                  </w:r>
                  <w:r>
                    <w:rPr>
                      <w:rFonts w:ascii="仿宋_GB2312" w:hAnsi="仿宋_GB2312" w:cs="仿宋_GB2312" w:eastAsia="仿宋_GB2312"/>
                      <w:sz w:val="20"/>
                    </w:rPr>
                    <w:t>1</w:t>
                  </w:r>
                  <w:r>
                    <w:rPr>
                      <w:rFonts w:ascii="仿宋_GB2312" w:hAnsi="仿宋_GB2312" w:cs="仿宋_GB2312" w:eastAsia="仿宋_GB2312"/>
                      <w:sz w:val="20"/>
                    </w:rPr>
                    <w:t>0、具有≥1个RJ45 10M/100M自适应以太网口、≥1路音频输入接口、≥1路音频输出接口、≥2路报警输入接口、≥1路报警输出接口；</w:t>
                  </w:r>
                  <w:r>
                    <w:br/>
                  </w:r>
                  <w:r>
                    <w:rPr>
                      <w:rFonts w:ascii="仿宋_GB2312" w:hAnsi="仿宋_GB2312" w:cs="仿宋_GB2312" w:eastAsia="仿宋_GB2312"/>
                      <w:sz w:val="20"/>
                    </w:rPr>
                    <w:t>11、红外照射距离</w:t>
                  </w:r>
                  <w:r>
                    <w:rPr>
                      <w:rFonts w:ascii="仿宋_GB2312" w:hAnsi="仿宋_GB2312" w:cs="仿宋_GB2312" w:eastAsia="仿宋_GB2312"/>
                      <w:sz w:val="20"/>
                    </w:rPr>
                    <w:t>不低于</w:t>
                  </w:r>
                  <w:r>
                    <w:rPr>
                      <w:rFonts w:ascii="仿宋_GB2312" w:hAnsi="仿宋_GB2312" w:cs="仿宋_GB2312" w:eastAsia="仿宋_GB2312"/>
                      <w:sz w:val="20"/>
                    </w:rPr>
                    <w:t>150米；</w:t>
                  </w:r>
                  <w:r>
                    <w:br/>
                  </w:r>
                  <w:r>
                    <w:rPr>
                      <w:rFonts w:ascii="仿宋_GB2312" w:hAnsi="仿宋_GB2312" w:cs="仿宋_GB2312" w:eastAsia="仿宋_GB2312"/>
                      <w:sz w:val="20"/>
                    </w:rPr>
                    <w:t>12、防护等级：IP66；</w:t>
                  </w:r>
                  <w:r>
                    <w:br/>
                  </w:r>
                  <w:r>
                    <w:rPr>
                      <w:rFonts w:ascii="仿宋_GB2312" w:hAnsi="仿宋_GB2312" w:cs="仿宋_GB2312" w:eastAsia="仿宋_GB2312"/>
                      <w:sz w:val="20"/>
                    </w:rPr>
                    <w:t>13、内置H.264及H.265编码算法嵌入式软件，提供软件著作权证明材料加盖厂家公章。</w:t>
                  </w:r>
                  <w:r>
                    <w:br/>
                  </w:r>
                  <w:r>
                    <w:rPr>
                      <w:rFonts w:ascii="仿宋_GB2312" w:hAnsi="仿宋_GB2312" w:cs="仿宋_GB2312" w:eastAsia="仿宋_GB2312"/>
                      <w:sz w:val="20"/>
                    </w:rPr>
                    <w:t>14、产品符合《国家教育考试网上巡查系统视频标准技术规范》JY/T-KS-JS-2017-1，《电子考场系统通用要求》GB/T 36449-2018；</w:t>
                  </w:r>
                  <w:r>
                    <w:br/>
                  </w:r>
                  <w:r>
                    <w:rPr>
                      <w:rFonts w:ascii="仿宋_GB2312" w:hAnsi="仿宋_GB2312" w:cs="仿宋_GB2312" w:eastAsia="仿宋_GB2312"/>
                      <w:sz w:val="20"/>
                    </w:rPr>
                    <w:t>15、为了保障产品的兼容性和稳定性，要求与高清网络半球摄像机、SIP 网关及媒体转发服务器、高清网络枪机摄像机、待考区摄像机、网上巡查系统软件、多画面数字分割器、网络硬盘录像机为同一品牌。</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21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4）监控中心部分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SIP网关及媒体转发服务器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1、嵌入式设备，采用国产CPU、Linux 操作系统；</w:t>
                  </w:r>
                  <w:r>
                    <w:br/>
                  </w:r>
                  <w:r>
                    <w:rPr>
                      <w:rFonts w:ascii="仿宋_GB2312" w:hAnsi="仿宋_GB2312" w:cs="仿宋_GB2312" w:eastAsia="仿宋_GB2312"/>
                      <w:sz w:val="20"/>
                    </w:rPr>
                    <w:t>2、平台具有SIP 注册认证、SIP信令解析、SIP重定向、视频分发和系统管理等功能，符合《国家教育考试网上巡查系统视频标准技术规范（2017 版）》，可实现多级SIP 路由平台的互联，多级平台视频转发功能，可实现与国家教育部教育考试院网上巡查平台互联互通。</w:t>
                  </w:r>
                  <w:r>
                    <w:br/>
                  </w:r>
                  <w:r>
                    <w:rPr>
                      <w:rFonts w:ascii="仿宋_GB2312" w:hAnsi="仿宋_GB2312" w:cs="仿宋_GB2312" w:eastAsia="仿宋_GB2312"/>
                      <w:sz w:val="20"/>
                    </w:rPr>
                    <w:t>3、SIP路由功能：支持标准SIP2.0；支持SIP 地址解析、信令转发；支持信令及流媒体的NAT 穿越；支持SIP URI统一命名规则、分级命名、联合定位；支持SIP URI组、用户、树形列表管理；支持SIP终端的接入认证功能；支持SIP终端访问呼叫过程控制；支持SIP终端远程访问权限控制；支持建立SIP路由器间的信任关系，多级注册；支持向多个上级注册；支持对路由经过进行修改，实现跨级互联。</w:t>
                  </w:r>
                  <w:r>
                    <w:br/>
                  </w:r>
                  <w:r>
                    <w:rPr>
                      <w:rFonts w:ascii="仿宋_GB2312" w:hAnsi="仿宋_GB2312" w:cs="仿宋_GB2312" w:eastAsia="仿宋_GB2312"/>
                      <w:sz w:val="20"/>
                    </w:rPr>
                    <w:t>4、支持媒体流的汇聚、分发、转发功能；支持视频点播、组播及广播；实时巡查图像的传输采用SIP协议作会话控制，</w:t>
                  </w:r>
                  <w:r>
                    <w:br/>
                  </w:r>
                  <w:r>
                    <w:rPr>
                      <w:rFonts w:ascii="仿宋_GB2312" w:hAnsi="仿宋_GB2312" w:cs="仿宋_GB2312" w:eastAsia="仿宋_GB2312"/>
                      <w:sz w:val="20"/>
                    </w:rPr>
                    <w:t>RTP/RTCP协议传输音视频流。实时流请求支持通过直接请求和通过转发请求两种模式；</w:t>
                  </w:r>
                  <w:r>
                    <w:br/>
                  </w:r>
                  <w:r>
                    <w:rPr>
                      <w:rFonts w:ascii="仿宋_GB2312" w:hAnsi="仿宋_GB2312" w:cs="仿宋_GB2312" w:eastAsia="仿宋_GB2312"/>
                      <w:sz w:val="20"/>
                    </w:rPr>
                    <w:t>5、符合JY/T-KS-JS-2017-1《国家教育考试网上巡查系统视频标准技术规范（2017版）》规定的H.264视频编码标准，图像分辨率支持720P和1080P并可选；H.264符合ISO/IEC14496-10 高级视频编码AVC标准；支持G.711和AAC音频编码标准；G.711符合ITU-T G.711标准；AAC符合ISO 14496-3 Audio标准；</w:t>
                  </w:r>
                  <w:r>
                    <w:br/>
                  </w:r>
                  <w:r>
                    <w:rPr>
                      <w:rFonts w:ascii="仿宋_GB2312" w:hAnsi="仿宋_GB2312" w:cs="仿宋_GB2312" w:eastAsia="仿宋_GB2312"/>
                      <w:sz w:val="20"/>
                    </w:rPr>
                    <w:t>6、支持Program Stream系统流和Transition Stream传输流的封装；Program Stream（PS）系统流和Transition</w:t>
                  </w:r>
                  <w:r>
                    <w:br/>
                  </w:r>
                  <w:r>
                    <w:rPr>
                      <w:rFonts w:ascii="仿宋_GB2312" w:hAnsi="仿宋_GB2312" w:cs="仿宋_GB2312" w:eastAsia="仿宋_GB2312"/>
                      <w:sz w:val="20"/>
                    </w:rPr>
                    <w:t>Stream（TS）传输流的封装标准遵照ISO/IEC-13818-1 (2000 版本)的具体规定；</w:t>
                  </w:r>
                  <w:r>
                    <w:br/>
                  </w:r>
                  <w:r>
                    <w:rPr>
                      <w:rFonts w:ascii="仿宋_GB2312" w:hAnsi="仿宋_GB2312" w:cs="仿宋_GB2312" w:eastAsia="仿宋_GB2312"/>
                      <w:sz w:val="20"/>
                    </w:rPr>
                    <w:t>7、支持极低延迟的信号转发、媒体流的分发功能；支持视频传输优先级控制；支持网络拥塞控制；</w:t>
                  </w:r>
                  <w:r>
                    <w:br/>
                  </w:r>
                  <w:r>
                    <w:rPr>
                      <w:rFonts w:ascii="仿宋_GB2312" w:hAnsi="仿宋_GB2312" w:cs="仿宋_GB2312" w:eastAsia="仿宋_GB2312"/>
                      <w:sz w:val="20"/>
                    </w:rPr>
                    <w:t>8、多个用户并发访问同一个音视频资源的情况下，为了减轻视频编码设备的压力和节约网络带宽，通过视频转发模块与视频编码设备建立单路连接，然后采用组播、分发或广播的方式将音视频流转发给用户；</w:t>
                  </w:r>
                  <w:r>
                    <w:br/>
                  </w:r>
                  <w:r>
                    <w:rPr>
                      <w:rFonts w:ascii="仿宋_GB2312" w:hAnsi="仿宋_GB2312" w:cs="仿宋_GB2312" w:eastAsia="仿宋_GB2312"/>
                      <w:sz w:val="20"/>
                    </w:rPr>
                    <w:t>9、支持自定义场所分区，SIP列表可按自定义分区分组，如考场、考务室、保密室、流转通道等。</w:t>
                  </w:r>
                  <w:r>
                    <w:br/>
                  </w:r>
                  <w:r>
                    <w:rPr>
                      <w:rFonts w:ascii="仿宋_GB2312" w:hAnsi="仿宋_GB2312" w:cs="仿宋_GB2312" w:eastAsia="仿宋_GB2312"/>
                      <w:sz w:val="20"/>
                    </w:rPr>
                    <w:t>10、支持下级设备接入统计，可查看接入设备总数、已接入设备正常数量统计、已接入设备异常数量统计。</w:t>
                  </w:r>
                  <w:r>
                    <w:br/>
                  </w:r>
                  <w:r>
                    <w:rPr>
                      <w:rFonts w:ascii="仿宋_GB2312" w:hAnsi="仿宋_GB2312" w:cs="仿宋_GB2312" w:eastAsia="仿宋_GB2312"/>
                      <w:sz w:val="20"/>
                    </w:rPr>
                    <w:t>11、支持分布式部署，多台设备级联，协同工作，实现负载均衡。</w:t>
                  </w:r>
                  <w:r>
                    <w:br/>
                  </w:r>
                  <w:r>
                    <w:rPr>
                      <w:rFonts w:ascii="仿宋_GB2312" w:hAnsi="仿宋_GB2312" w:cs="仿宋_GB2312" w:eastAsia="仿宋_GB2312"/>
                      <w:sz w:val="20"/>
                    </w:rPr>
                    <w:t>12、产品符合《国家教育考试网上巡查系统视频标准技术规范》JY/T-KS-JS-2017-1；《电子考场系统通用要求》GB/T 36449-2018;</w:t>
                  </w:r>
                  <w:r>
                    <w:br/>
                  </w:r>
                  <w:r>
                    <w:rPr>
                      <w:rFonts w:ascii="仿宋_GB2312" w:hAnsi="仿宋_GB2312" w:cs="仿宋_GB2312" w:eastAsia="仿宋_GB2312"/>
                      <w:sz w:val="20"/>
                    </w:rPr>
                    <w:t>13、内置网上巡查SIP 路由/视频分发平台软件。</w:t>
                  </w:r>
                  <w:r>
                    <w:br/>
                  </w:r>
                  <w:r>
                    <w:rPr>
                      <w:rFonts w:ascii="仿宋_GB2312" w:hAnsi="仿宋_GB2312" w:cs="仿宋_GB2312" w:eastAsia="仿宋_GB2312"/>
                      <w:sz w:val="20"/>
                    </w:rPr>
                    <w:t>须与上级指挥平台无缝对接。</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网上巡查系统管理软件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含电视墙管理模块、巡查指挥系统远程管理模块、录像模块等：</w:t>
                  </w:r>
                  <w:r>
                    <w:br/>
                  </w:r>
                  <w:r>
                    <w:rPr>
                      <w:rFonts w:ascii="仿宋_GB2312" w:hAnsi="仿宋_GB2312" w:cs="仿宋_GB2312" w:eastAsia="仿宋_GB2312"/>
                      <w:sz w:val="20"/>
                    </w:rPr>
                    <w:t>1.软件界面明显位置具有帮助按钮，当用户需要时能提供文档说明，功能界面具有导航栏。</w:t>
                  </w:r>
                  <w:r>
                    <w:br/>
                  </w:r>
                  <w:r>
                    <w:rPr>
                      <w:rFonts w:ascii="仿宋_GB2312" w:hAnsi="仿宋_GB2312" w:cs="仿宋_GB2312" w:eastAsia="仿宋_GB2312"/>
                      <w:sz w:val="20"/>
                    </w:rPr>
                    <w:t>2.软件平台支持多用户使用，用户登录时经过账号和密码的相关性、安全性验证，防止非法操作。</w:t>
                  </w:r>
                  <w:r>
                    <w:br/>
                  </w:r>
                  <w:r>
                    <w:rPr>
                      <w:rFonts w:ascii="仿宋_GB2312" w:hAnsi="仿宋_GB2312" w:cs="仿宋_GB2312" w:eastAsia="仿宋_GB2312"/>
                      <w:sz w:val="20"/>
                    </w:rPr>
                    <w:t>3.软件平台具有较高的安全性，具有加密锁防护，防止软件被非法复制挪用，在加密锁失效或丢失的情况下，软件支持激活码激活。</w:t>
                  </w:r>
                  <w:r>
                    <w:br/>
                  </w:r>
                  <w:r>
                    <w:rPr>
                      <w:rFonts w:ascii="仿宋_GB2312" w:hAnsi="仿宋_GB2312" w:cs="仿宋_GB2312" w:eastAsia="仿宋_GB2312"/>
                      <w:sz w:val="20"/>
                    </w:rPr>
                    <w:t>4.视频预览界面具有导航列表和视频显示窗口，采用左右布局结构，导航列可收缩折叠。相同元素有组织地放置在同一个区域，易于交互与展示，软件使用更为友好。</w:t>
                  </w:r>
                  <w:r>
                    <w:br/>
                  </w:r>
                  <w:r>
                    <w:rPr>
                      <w:rFonts w:ascii="仿宋_GB2312" w:hAnsi="仿宋_GB2312" w:cs="仿宋_GB2312" w:eastAsia="仿宋_GB2312"/>
                      <w:sz w:val="20"/>
                    </w:rPr>
                    <w:t>5.视频预览窗口支持不少于1、4、9、1+5、1+7 等多画面预览。</w:t>
                  </w:r>
                  <w:r>
                    <w:br/>
                  </w:r>
                  <w:r>
                    <w:rPr>
                      <w:rFonts w:ascii="仿宋_GB2312" w:hAnsi="仿宋_GB2312" w:cs="仿宋_GB2312" w:eastAsia="仿宋_GB2312"/>
                      <w:sz w:val="20"/>
                    </w:rPr>
                    <w:t>6.在视频图像预览时支持抓图、录像、开启或关闭声音以及云台控制等操作。</w:t>
                  </w:r>
                  <w:r>
                    <w:br/>
                  </w:r>
                  <w:r>
                    <w:rPr>
                      <w:rFonts w:ascii="仿宋_GB2312" w:hAnsi="仿宋_GB2312" w:cs="仿宋_GB2312" w:eastAsia="仿宋_GB2312"/>
                      <w:sz w:val="20"/>
                    </w:rPr>
                    <w:t>7.具有巡查列表提交功能，上传列表可选，可将考务规定的巡查编码设备通道列表上传，考务规定以外的列表可实现不上传但是能本地查看。</w:t>
                  </w:r>
                  <w:r>
                    <w:br/>
                  </w:r>
                  <w:r>
                    <w:rPr>
                      <w:rFonts w:ascii="仿宋_GB2312" w:hAnsi="仿宋_GB2312" w:cs="仿宋_GB2312" w:eastAsia="仿宋_GB2312"/>
                      <w:sz w:val="20"/>
                    </w:rPr>
                    <w:t>8.视频巡查实现分组巡查：支持考场，走廊，保密室独立创建分组进行巡查。</w:t>
                  </w:r>
                  <w:r>
                    <w:br/>
                  </w:r>
                  <w:r>
                    <w:rPr>
                      <w:rFonts w:ascii="仿宋_GB2312" w:hAnsi="仿宋_GB2312" w:cs="仿宋_GB2312" w:eastAsia="仿宋_GB2312"/>
                      <w:sz w:val="20"/>
                    </w:rPr>
                    <w:t>9.支持按设备名称、区域节点名称检索设备树列表，支持考试任务接收，上传列表符合性校验，支持自定义设备树，可根据考试任务需求选择性创建设备树列表。</w:t>
                  </w:r>
                  <w:r>
                    <w:br/>
                  </w:r>
                  <w:r>
                    <w:rPr>
                      <w:rFonts w:ascii="仿宋_GB2312" w:hAnsi="仿宋_GB2312" w:cs="仿宋_GB2312" w:eastAsia="仿宋_GB2312"/>
                      <w:sz w:val="20"/>
                    </w:rPr>
                    <w:t>10.支持对存储设备远程管理，实现存储控制、录像策略制定等功能。</w:t>
                  </w:r>
                  <w:r>
                    <w:br/>
                  </w:r>
                  <w:r>
                    <w:rPr>
                      <w:rFonts w:ascii="仿宋_GB2312" w:hAnsi="仿宋_GB2312" w:cs="仿宋_GB2312" w:eastAsia="仿宋_GB2312"/>
                      <w:sz w:val="20"/>
                    </w:rPr>
                    <w:t>11.支持对多台电视墙解码设备远程集中管理，实现远程解码上墙的内容控制、显示模式、轮巡切换、主辅码流等设置功能。</w:t>
                  </w:r>
                  <w:r>
                    <w:br/>
                  </w:r>
                  <w:r>
                    <w:rPr>
                      <w:rFonts w:ascii="仿宋_GB2312" w:hAnsi="仿宋_GB2312" w:cs="仿宋_GB2312" w:eastAsia="仿宋_GB2312"/>
                      <w:sz w:val="20"/>
                    </w:rPr>
                    <w:t>12.软件具有对所有网络摄像机、存储服务器、网络数字矩阵画面分割器、SIP 服务器远程管理设置、视频预览、OSD 设置、校时、设备列表树管理、列表上传、录像文件检索、下载、回放等功能。</w:t>
                  </w:r>
                  <w:r>
                    <w:br/>
                  </w:r>
                  <w:r>
                    <w:rPr>
                      <w:rFonts w:ascii="仿宋_GB2312" w:hAnsi="仿宋_GB2312" w:cs="仿宋_GB2312" w:eastAsia="仿宋_GB2312"/>
                      <w:sz w:val="20"/>
                    </w:rPr>
                    <w:t>13.功能设计符合《国家教育考试网上巡查系统视频标准技术规范》JY/T-KS-JS-2017-1。</w:t>
                  </w:r>
                  <w:r>
                    <w:br/>
                  </w:r>
                  <w:r>
                    <w:rPr>
                      <w:rFonts w:ascii="仿宋_GB2312" w:hAnsi="仿宋_GB2312" w:cs="仿宋_GB2312" w:eastAsia="仿宋_GB2312"/>
                      <w:sz w:val="20"/>
                    </w:rPr>
                    <w:t>14.具有软件著作权。</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64路网络硬盘录像机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1、支持64路网络视频输入,最大输入带宽为640Mbps；</w:t>
                  </w:r>
                  <w:r>
                    <w:br/>
                  </w:r>
                  <w:r>
                    <w:rPr>
                      <w:rFonts w:ascii="仿宋_GB2312" w:hAnsi="仿宋_GB2312" w:cs="仿宋_GB2312" w:eastAsia="仿宋_GB2312"/>
                      <w:sz w:val="20"/>
                    </w:rPr>
                    <w:t>2、支持接入视频1/4/6/8/9/16/25/32/36/64 多画面分割预览</w:t>
                  </w:r>
                  <w:r>
                    <w:br/>
                  </w:r>
                  <w:r>
                    <w:rPr>
                      <w:rFonts w:ascii="仿宋_GB2312" w:hAnsi="仿宋_GB2312" w:cs="仿宋_GB2312" w:eastAsia="仿宋_GB2312"/>
                      <w:sz w:val="20"/>
                    </w:rPr>
                    <w:t>3、支持64 路视频并发录像，录像分辨率支持4MP、3MP、1080p、720p 及以下分辨率；</w:t>
                  </w:r>
                  <w:r>
                    <w:br/>
                  </w:r>
                  <w:r>
                    <w:rPr>
                      <w:rFonts w:ascii="仿宋_GB2312" w:hAnsi="仿宋_GB2312" w:cs="仿宋_GB2312" w:eastAsia="仿宋_GB2312"/>
                      <w:sz w:val="20"/>
                    </w:rPr>
                    <w:t>4、具有8个SATA 接口和1 个eSATA接口；具有2 个HDMI 和2 个VGA 输出接口；</w:t>
                  </w:r>
                  <w:r>
                    <w:br/>
                  </w:r>
                  <w:r>
                    <w:rPr>
                      <w:rFonts w:ascii="仿宋_GB2312" w:hAnsi="仿宋_GB2312" w:cs="仿宋_GB2312" w:eastAsia="仿宋_GB2312"/>
                      <w:sz w:val="20"/>
                    </w:rPr>
                    <w:t>5、具有2 路音频输出、1 路语音对讲输入接口、2 个RJ45 10M/100M/1000M自适应以太网口、1个RS485、1个RS232、4个USB 接口；</w:t>
                  </w:r>
                  <w:r>
                    <w:br/>
                  </w:r>
                  <w:r>
                    <w:rPr>
                      <w:rFonts w:ascii="仿宋_GB2312" w:hAnsi="仿宋_GB2312" w:cs="仿宋_GB2312" w:eastAsia="仿宋_GB2312"/>
                      <w:sz w:val="20"/>
                    </w:rPr>
                    <w:t>6、具有16 路报警输入，4路报警输出接口。</w:t>
                  </w:r>
                  <w:r>
                    <w:br/>
                  </w:r>
                  <w:r>
                    <w:rPr>
                      <w:rFonts w:ascii="仿宋_GB2312" w:hAnsi="仿宋_GB2312" w:cs="仿宋_GB2312" w:eastAsia="仿宋_GB2312"/>
                      <w:sz w:val="20"/>
                    </w:rPr>
                    <w:t>7、单盘最大容量支持14TB 硬盘，支持不同品牌的监控级和企业级硬盘混合接入,支持SATA 硬盘和SSD 硬盘混合接入；</w:t>
                  </w:r>
                  <w:r>
                    <w:br/>
                  </w:r>
                  <w:r>
                    <w:rPr>
                      <w:rFonts w:ascii="仿宋_GB2312" w:hAnsi="仿宋_GB2312" w:cs="仿宋_GB2312" w:eastAsia="仿宋_GB2312"/>
                      <w:sz w:val="20"/>
                    </w:rPr>
                    <w:t>8、具有磁盘阵列功能， 支持RAIDO、RAIDl、RAID5、RAID6、RAIDlO、RAID50、RAID60、JBOD 模式：支持一键创建RAID5 阵列功能；</w:t>
                  </w:r>
                  <w:r>
                    <w:br/>
                  </w:r>
                  <w:r>
                    <w:rPr>
                      <w:rFonts w:ascii="仿宋_GB2312" w:hAnsi="仿宋_GB2312" w:cs="仿宋_GB2312" w:eastAsia="仿宋_GB2312"/>
                      <w:sz w:val="20"/>
                    </w:rPr>
                    <w:t>9、可接入H.265、H.264、MPEG4、MJPEG视频编码格式的网络摄像机，可接入G. 71 lalaw、G.711ulaw、PCM、G.726、</w:t>
                  </w:r>
                  <w:r>
                    <w:br/>
                  </w:r>
                  <w:r>
                    <w:rPr>
                      <w:rFonts w:ascii="仿宋_GB2312" w:hAnsi="仿宋_GB2312" w:cs="仿宋_GB2312" w:eastAsia="仿宋_GB2312"/>
                      <w:sz w:val="20"/>
                    </w:rPr>
                    <w:t>AAC、MP2L2、G.729、G.722. 1 音频编码格式的IPC；</w:t>
                  </w:r>
                  <w:r>
                    <w:br/>
                  </w:r>
                  <w:r>
                    <w:rPr>
                      <w:rFonts w:ascii="仿宋_GB2312" w:hAnsi="仿宋_GB2312" w:cs="仿宋_GB2312" w:eastAsia="仿宋_GB2312"/>
                      <w:sz w:val="20"/>
                    </w:rPr>
                    <w:t>10、支持SIP、RTP、RTCP 等网络协议</w:t>
                  </w:r>
                  <w:r>
                    <w:br/>
                  </w:r>
                  <w:r>
                    <w:rPr>
                      <w:rFonts w:ascii="仿宋_GB2312" w:hAnsi="仿宋_GB2312" w:cs="仿宋_GB2312" w:eastAsia="仿宋_GB2312"/>
                      <w:sz w:val="20"/>
                    </w:rPr>
                    <w:t>11、支持手动录像/抓图、定时录像/抓图、事件录像/抓图、移动侦测录像/抓图、报警录像/抓图等模式；</w:t>
                  </w:r>
                  <w:r>
                    <w:br/>
                  </w:r>
                  <w:r>
                    <w:rPr>
                      <w:rFonts w:ascii="仿宋_GB2312" w:hAnsi="仿宋_GB2312" w:cs="仿宋_GB2312" w:eastAsia="仿宋_GB2312"/>
                      <w:sz w:val="20"/>
                    </w:rPr>
                    <w:t>12、支持16 路同步回放，支持即时回放、事件回放、标签回放、智能回放、外部文件回放等模式；</w:t>
                  </w:r>
                  <w:r>
                    <w:br/>
                  </w:r>
                  <w:r>
                    <w:rPr>
                      <w:rFonts w:ascii="仿宋_GB2312" w:hAnsi="仿宋_GB2312" w:cs="仿宋_GB2312" w:eastAsia="仿宋_GB2312"/>
                      <w:sz w:val="20"/>
                    </w:rPr>
                    <w:t>13、符合《国家教育考试网上巡查系统视频标准技术规范》JY/T-KS-JS-2017-1，《电子考场系统通用要求》GB/T36449-2018；</w:t>
                  </w:r>
                  <w:r>
                    <w:br/>
                  </w:r>
                  <w:r>
                    <w:rPr>
                      <w:rFonts w:ascii="仿宋_GB2312" w:hAnsi="仿宋_GB2312" w:cs="仿宋_GB2312" w:eastAsia="仿宋_GB2312"/>
                      <w:sz w:val="20"/>
                    </w:rPr>
                    <w:t>14、内置网络硬盘录像机嵌入式管理软件。</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存储硬盘</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硬盘大小：</w:t>
                  </w:r>
                  <w:r>
                    <w:rPr>
                      <w:rFonts w:ascii="仿宋_GB2312" w:hAnsi="仿宋_GB2312" w:cs="仿宋_GB2312" w:eastAsia="仿宋_GB2312"/>
                      <w:sz w:val="20"/>
                    </w:rPr>
                    <w:t xml:space="preserve">3.5英寸 </w:t>
                  </w:r>
                  <w:r>
                    <w:rPr>
                      <w:rFonts w:ascii="仿宋_GB2312" w:hAnsi="仿宋_GB2312" w:cs="仿宋_GB2312" w:eastAsia="仿宋_GB2312"/>
                      <w:sz w:val="20"/>
                    </w:rPr>
                    <w:t>容量：</w:t>
                  </w:r>
                  <w:r>
                    <w:rPr>
                      <w:rFonts w:ascii="仿宋_GB2312" w:hAnsi="仿宋_GB2312" w:cs="仿宋_GB2312" w:eastAsia="仿宋_GB2312"/>
                      <w:sz w:val="20"/>
                    </w:rPr>
                    <w:t>≥4000G 转速：≥5400转</w:t>
                  </w:r>
                  <w:r>
                    <w:rPr>
                      <w:rFonts w:ascii="仿宋_GB2312" w:hAnsi="仿宋_GB2312" w:cs="仿宋_GB2312" w:eastAsia="仿宋_GB2312"/>
                      <w:sz w:val="20"/>
                    </w:rPr>
                    <w:t xml:space="preserve"> </w:t>
                  </w:r>
                  <w:r>
                    <w:rPr>
                      <w:rFonts w:ascii="仿宋_GB2312" w:hAnsi="仿宋_GB2312" w:cs="仿宋_GB2312" w:eastAsia="仿宋_GB2312"/>
                      <w:sz w:val="20"/>
                    </w:rPr>
                    <w:t>接口类型：</w:t>
                  </w:r>
                  <w:r>
                    <w:rPr>
                      <w:rFonts w:ascii="仿宋_GB2312" w:hAnsi="仿宋_GB2312" w:cs="仿宋_GB2312" w:eastAsia="仿宋_GB2312"/>
                      <w:sz w:val="20"/>
                    </w:rPr>
                    <w:t>SATA3.0。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液晶显示单元</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55“超窄边液晶屏；物理分辨率≥1920×1080，响应时间≤8ms；LCD显示单元物理拼缝≤3.5mm，亮度≥600cd/㎡，对比度≥1200:1，图像显示清晰度≥950TVL ；LCD显示单元具备VGA×1，HDMI×1，DVI×1，BNC×1视频输入接口，具备RJ45×2，USB×1，红外*1控制接口，输出接口：VGA×1，DVI×1，BNC×1；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大屏支架及底座</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w:t>
                  </w:r>
                  <w:r>
                    <w:rPr>
                      <w:rFonts w:ascii="仿宋_GB2312" w:hAnsi="仿宋_GB2312" w:cs="仿宋_GB2312" w:eastAsia="仿宋_GB2312"/>
                      <w:sz w:val="20"/>
                    </w:rPr>
                    <w:t>6块55寸显示单元电视墙钢架结构及底座</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数字画面分割器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w:t>
                  </w:r>
                  <w:r>
                    <w:rPr>
                      <w:rFonts w:ascii="仿宋_GB2312" w:hAnsi="仿宋_GB2312" w:cs="仿宋_GB2312" w:eastAsia="仿宋_GB2312"/>
                      <w:sz w:val="20"/>
                    </w:rPr>
                    <w:t>有</w:t>
                  </w:r>
                  <w:r>
                    <w:rPr>
                      <w:rFonts w:ascii="仿宋_GB2312" w:hAnsi="仿宋_GB2312" w:cs="仿宋_GB2312" w:eastAsia="仿宋_GB2312"/>
                      <w:sz w:val="20"/>
                    </w:rPr>
                    <w:t>≥8路</w:t>
                  </w:r>
                  <w:r>
                    <w:rPr>
                      <w:rFonts w:ascii="仿宋_GB2312" w:hAnsi="仿宋_GB2312" w:cs="仿宋_GB2312" w:eastAsia="仿宋_GB2312"/>
                      <w:sz w:val="20"/>
                    </w:rPr>
                    <w:t>HDMI输出接口，输出分辨率支持HDMI：3840×2160(仅奇数口)、1920×1080、1280×720；</w:t>
                  </w:r>
                  <w:r>
                    <w:br/>
                  </w:r>
                  <w:r>
                    <w:rPr>
                      <w:rFonts w:ascii="仿宋_GB2312" w:hAnsi="仿宋_GB2312" w:cs="仿宋_GB2312" w:eastAsia="仿宋_GB2312"/>
                      <w:sz w:val="20"/>
                    </w:rPr>
                    <w:t>2、支持64个解码通道，解码能力支持4路2400W，或8路1200W，或16路800W，或24路500W，或40路300W，或64路1080P及以下分辨率同时实时解码；</w:t>
                  </w:r>
                  <w:r>
                    <w:br/>
                  </w:r>
                  <w:r>
                    <w:rPr>
                      <w:rFonts w:ascii="仿宋_GB2312" w:hAnsi="仿宋_GB2312" w:cs="仿宋_GB2312" w:eastAsia="仿宋_GB2312"/>
                      <w:sz w:val="20"/>
                    </w:rPr>
                    <w:t>3、画面分割数支持1/4/6/8/9/12/16/25/36；</w:t>
                  </w:r>
                  <w:r>
                    <w:br/>
                  </w:r>
                  <w:r>
                    <w:rPr>
                      <w:rFonts w:ascii="仿宋_GB2312" w:hAnsi="仿宋_GB2312" w:cs="仿宋_GB2312" w:eastAsia="仿宋_GB2312"/>
                      <w:sz w:val="20"/>
                    </w:rPr>
                    <w:t>4、</w:t>
                  </w:r>
                  <w:r>
                    <w:rPr>
                      <w:rFonts w:ascii="仿宋_GB2312" w:hAnsi="仿宋_GB2312" w:cs="仿宋_GB2312" w:eastAsia="仿宋_GB2312"/>
                      <w:sz w:val="20"/>
                    </w:rPr>
                    <w:t>≥2个RJ45 10M/100M/1000Mbps自适应以太网接口；≥2个</w:t>
                  </w:r>
                  <w:r>
                    <w:rPr>
                      <w:rFonts w:ascii="仿宋_GB2312" w:hAnsi="仿宋_GB2312" w:cs="仿宋_GB2312" w:eastAsia="仿宋_GB2312"/>
                      <w:sz w:val="20"/>
                    </w:rPr>
                    <w:t>光口</w:t>
                  </w:r>
                  <w:r>
                    <w:rPr>
                      <w:rFonts w:ascii="仿宋_GB2312" w:hAnsi="仿宋_GB2312" w:cs="仿宋_GB2312" w:eastAsia="仿宋_GB2312"/>
                      <w:sz w:val="20"/>
                    </w:rPr>
                    <w:t>100base-FX/1000base-X；</w:t>
                  </w:r>
                  <w:r>
                    <w:br/>
                  </w:r>
                  <w:r>
                    <w:rPr>
                      <w:rFonts w:ascii="仿宋_GB2312" w:hAnsi="仿宋_GB2312" w:cs="仿宋_GB2312" w:eastAsia="仿宋_GB2312"/>
                      <w:sz w:val="20"/>
                    </w:rPr>
                    <w:t>5、支持光电自适应；</w:t>
                  </w:r>
                  <w:r>
                    <w:br/>
                  </w:r>
                  <w:r>
                    <w:rPr>
                      <w:rFonts w:ascii="仿宋_GB2312" w:hAnsi="仿宋_GB2312" w:cs="仿宋_GB2312" w:eastAsia="仿宋_GB2312"/>
                      <w:sz w:val="20"/>
                    </w:rPr>
                    <w:t>6、具有8个3.5mm接口独立音频输</w:t>
                  </w:r>
                  <w:r>
                    <w:rPr>
                      <w:rFonts w:ascii="仿宋_GB2312" w:hAnsi="仿宋_GB2312" w:cs="仿宋_GB2312" w:eastAsia="仿宋_GB2312"/>
                      <w:sz w:val="20"/>
                    </w:rPr>
                    <w:t>出、具有</w:t>
                  </w:r>
                  <w:r>
                    <w:rPr>
                      <w:rFonts w:ascii="仿宋_GB2312" w:hAnsi="仿宋_GB2312" w:cs="仿宋_GB2312" w:eastAsia="仿宋_GB2312"/>
                      <w:sz w:val="20"/>
                    </w:rPr>
                    <w:t>≥1个RS232串行接口、≥1个RS4</w:t>
                  </w:r>
                  <w:r>
                    <w:rPr>
                      <w:rFonts w:ascii="仿宋_GB2312" w:hAnsi="仿宋_GB2312" w:cs="仿宋_GB2312" w:eastAsia="仿宋_GB2312"/>
                      <w:sz w:val="20"/>
                    </w:rPr>
                    <w:t>85串行接口；</w:t>
                  </w:r>
                  <w:r>
                    <w:br/>
                  </w:r>
                  <w:r>
                    <w:rPr>
                      <w:rFonts w:ascii="仿宋_GB2312" w:hAnsi="仿宋_GB2312" w:cs="仿宋_GB2312" w:eastAsia="仿宋_GB2312"/>
                      <w:sz w:val="20"/>
                    </w:rPr>
                    <w:t>7、报警输入接口数</w:t>
                  </w:r>
                  <w:r>
                    <w:rPr>
                      <w:rFonts w:ascii="仿宋_GB2312" w:hAnsi="仿宋_GB2312" w:cs="仿宋_GB2312" w:eastAsia="仿宋_GB2312"/>
                      <w:sz w:val="20"/>
                    </w:rPr>
                    <w:t>：</w:t>
                  </w:r>
                  <w:r>
                    <w:rPr>
                      <w:rFonts w:ascii="仿宋_GB2312" w:hAnsi="仿宋_GB2312" w:cs="仿宋_GB2312" w:eastAsia="仿宋_GB2312"/>
                      <w:sz w:val="20"/>
                    </w:rPr>
                    <w:t>≥8,报警输出接口数：≥8</w:t>
                  </w:r>
                  <w:r>
                    <w:rPr>
                      <w:rFonts w:ascii="仿宋_GB2312" w:hAnsi="仿宋_GB2312" w:cs="仿宋_GB2312" w:eastAsia="仿宋_GB2312"/>
                      <w:sz w:val="20"/>
                    </w:rPr>
                    <w:t>；</w:t>
                  </w:r>
                  <w:r>
                    <w:br/>
                  </w:r>
                  <w:r>
                    <w:rPr>
                      <w:rFonts w:ascii="仿宋_GB2312" w:hAnsi="仿宋_GB2312" w:cs="仿宋_GB2312" w:eastAsia="仿宋_GB2312"/>
                      <w:sz w:val="20"/>
                    </w:rPr>
                    <w:t>8、支持具有智能行为分析功能的摄像机，可将智能行为分析摄像机的视频画面和报警信息（包括移动侦测、越界入侵、区域入侵、起身离开等信息）实时解码上墙显示；</w:t>
                  </w:r>
                  <w:r>
                    <w:br/>
                  </w:r>
                  <w:r>
                    <w:rPr>
                      <w:rFonts w:ascii="仿宋_GB2312" w:hAnsi="仿宋_GB2312" w:cs="仿宋_GB2312" w:eastAsia="仿宋_GB2312"/>
                      <w:sz w:val="20"/>
                    </w:rPr>
                    <w:t>9、支持H.265、H.264、MPEG4、等多种编码码流解码，支持PS、TS等主流封装格式视频流的解码；</w:t>
                  </w:r>
                  <w:r>
                    <w:br/>
                  </w:r>
                  <w:r>
                    <w:rPr>
                      <w:rFonts w:ascii="仿宋_GB2312" w:hAnsi="仿宋_GB2312" w:cs="仿宋_GB2312" w:eastAsia="仿宋_GB2312"/>
                      <w:sz w:val="20"/>
                    </w:rPr>
                    <w:t>10、支持SIP、RTP、RTCP等网络协议；</w:t>
                  </w:r>
                  <w:r>
                    <w:br/>
                  </w:r>
                  <w:r>
                    <w:rPr>
                      <w:rFonts w:ascii="仿宋_GB2312" w:hAnsi="仿宋_GB2312" w:cs="仿宋_GB2312" w:eastAsia="仿宋_GB2312"/>
                      <w:sz w:val="20"/>
                    </w:rPr>
                    <w:t>11、支持主动解码和被动解码解码模式；</w:t>
                  </w:r>
                  <w:r>
                    <w:br/>
                  </w:r>
                  <w:r>
                    <w:rPr>
                      <w:rFonts w:ascii="仿宋_GB2312" w:hAnsi="仿宋_GB2312" w:cs="仿宋_GB2312" w:eastAsia="仿宋_GB2312"/>
                      <w:sz w:val="20"/>
                    </w:rPr>
                    <w:t>12、内嵌视音频解码算法软件；</w:t>
                  </w:r>
                  <w:r>
                    <w:br/>
                  </w:r>
                  <w:r>
                    <w:rPr>
                      <w:rFonts w:ascii="仿宋_GB2312" w:hAnsi="仿宋_GB2312" w:cs="仿宋_GB2312" w:eastAsia="仿宋_GB2312"/>
                      <w:sz w:val="20"/>
                    </w:rPr>
                    <w:t>13、符合《国家教育考试网上巡查系统视频标准技术规范》JY/T-KS-JS-2017-1；《电子考场系统通用要求》GB/T 36449-2018；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管理电脑</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用于监控中心操作管理：</w:t>
                  </w:r>
                  <w:r>
                    <w:rPr>
                      <w:rFonts w:ascii="仿宋_GB2312" w:hAnsi="仿宋_GB2312" w:cs="仿宋_GB2312" w:eastAsia="仿宋_GB2312"/>
                      <w:sz w:val="20"/>
                    </w:rPr>
                    <w:t>不低于</w:t>
                  </w:r>
                  <w:r>
                    <w:rPr>
                      <w:rFonts w:ascii="仿宋_GB2312" w:hAnsi="仿宋_GB2312" w:cs="仿宋_GB2312" w:eastAsia="仿宋_GB2312"/>
                      <w:sz w:val="20"/>
                    </w:rPr>
                    <w:t>英特尔酷睿</w:t>
                  </w:r>
                  <w:r>
                    <w:rPr>
                      <w:rFonts w:ascii="仿宋_GB2312" w:hAnsi="仿宋_GB2312" w:cs="仿宋_GB2312" w:eastAsia="仿宋_GB2312"/>
                      <w:sz w:val="20"/>
                    </w:rPr>
                    <w:t>i5/内存：16GB，硬盘：1TB+256G /集成千兆网卡/2G独立显卡/23寸显示器。</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UPS</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1.在线式≥15KVA，电池12V-100AH，延时≥2小时，含电池柜</w:t>
                  </w:r>
                  <w:r>
                    <w:br/>
                  </w:r>
                  <w:r>
                    <w:rPr>
                      <w:rFonts w:ascii="仿宋_GB2312" w:hAnsi="仿宋_GB2312" w:cs="仿宋_GB2312" w:eastAsia="仿宋_GB2312"/>
                      <w:sz w:val="18"/>
                    </w:rPr>
                    <w:t>2.确保巡考摄像机及监控中心设备断电延时</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定制</w:t>
                  </w:r>
                  <w:r>
                    <w:rPr>
                      <w:rFonts w:ascii="仿宋_GB2312" w:hAnsi="仿宋_GB2312" w:cs="仿宋_GB2312" w:eastAsia="仿宋_GB2312"/>
                      <w:sz w:val="18"/>
                    </w:rPr>
                    <w:t>平桌</w:t>
                  </w:r>
                  <w:r>
                    <w:rPr>
                      <w:rFonts w:ascii="仿宋_GB2312" w:hAnsi="仿宋_GB2312" w:cs="仿宋_GB2312" w:eastAsia="仿宋_GB2312"/>
                      <w:sz w:val="18"/>
                    </w:rPr>
                    <w:t>750*900*1800，木边</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核心交换机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1三层具备高性能、高端口密度性能三层交换机。</w:t>
                  </w:r>
                </w:p>
                <w:p>
                  <w:pPr>
                    <w:pStyle w:val="null3"/>
                    <w:jc w:val="left"/>
                  </w:pPr>
                  <w:r>
                    <w:rPr>
                      <w:rFonts w:ascii="仿宋_GB2312" w:hAnsi="仿宋_GB2312" w:cs="仿宋_GB2312" w:eastAsia="仿宋_GB2312"/>
                      <w:sz w:val="20"/>
                    </w:rPr>
                    <w:t>2、支持 IPv4/IPv6 双栈协议转发与管理；支持静态路由、RIP、OSPF、BGP、IS-IS 等主流路由协议。</w:t>
                  </w:r>
                </w:p>
                <w:p>
                  <w:pPr>
                    <w:pStyle w:val="null3"/>
                    <w:jc w:val="left"/>
                  </w:pPr>
                  <w:r>
                    <w:rPr>
                      <w:rFonts w:ascii="仿宋_GB2312" w:hAnsi="仿宋_GB2312" w:cs="仿宋_GB2312" w:eastAsia="仿宋_GB2312"/>
                      <w:sz w:val="20"/>
                    </w:rPr>
                    <w:t>3、支持行业标准虚拟化堆叠技术，支持集群虚拟化、统一运维管理功能，可实现多设备逻辑合一、全网统一管控。</w:t>
                  </w:r>
                </w:p>
                <w:p>
                  <w:pPr>
                    <w:pStyle w:val="null3"/>
                    <w:jc w:val="left"/>
                  </w:pPr>
                  <w:r>
                    <w:rPr>
                      <w:rFonts w:ascii="仿宋_GB2312" w:hAnsi="仿宋_GB2312" w:cs="仿宋_GB2312" w:eastAsia="仿宋_GB2312"/>
                      <w:sz w:val="20"/>
                    </w:rPr>
                    <w:t>4、支持 Console 命令行管理、WEB 网管；支持 SNMPv1/v2/v3、Telemetry 网络可视化监控等主流网管方式。</w:t>
                  </w:r>
                </w:p>
                <w:p>
                  <w:pPr>
                    <w:pStyle w:val="null3"/>
                    <w:jc w:val="left"/>
                  </w:pPr>
                  <w:r>
                    <w:rPr>
                      <w:rFonts w:ascii="仿宋_GB2312" w:hAnsi="仿宋_GB2312" w:cs="仿宋_GB2312" w:eastAsia="仿宋_GB2312"/>
                      <w:sz w:val="20"/>
                    </w:rPr>
                    <w:t>5、设备配置：不少于 24 个千兆 SFP 光口、不少于 8 个千兆自适应以太网电口、不少于 4 个万兆 SFP + 上行光口，配置 Console 调试接口。</w:t>
                  </w:r>
                </w:p>
                <w:p>
                  <w:pPr>
                    <w:pStyle w:val="null3"/>
                    <w:jc w:val="left"/>
                  </w:pPr>
                  <w:r>
                    <w:rPr>
                      <w:rFonts w:ascii="仿宋_GB2312" w:hAnsi="仿宋_GB2312" w:cs="仿宋_GB2312" w:eastAsia="仿宋_GB2312"/>
                      <w:sz w:val="20"/>
                    </w:rPr>
                    <w:t>6、整机交换容量不低于 13.6Tbps，包转发率不低于 144Mpps。</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POE24口交换机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1、端口：(24GE(PoE+)+4SFP)；</w:t>
                  </w:r>
                  <w:r>
                    <w:br/>
                  </w:r>
                  <w:r>
                    <w:rPr>
                      <w:rFonts w:ascii="仿宋_GB2312" w:hAnsi="仿宋_GB2312" w:cs="仿宋_GB2312" w:eastAsia="仿宋_GB2312"/>
                      <w:sz w:val="20"/>
                    </w:rPr>
                    <w:t>2、交换容量：672Gbps/6.72Tbps,包转发率：126/144Mpps,整机POE输出375W；</w:t>
                  </w:r>
                  <w:r>
                    <w:br/>
                  </w:r>
                  <w:r>
                    <w:rPr>
                      <w:rFonts w:ascii="仿宋_GB2312" w:hAnsi="仿宋_GB2312" w:cs="仿宋_GB2312" w:eastAsia="仿宋_GB2312"/>
                      <w:sz w:val="20"/>
                    </w:rPr>
                    <w:t>3、支持IPv4/IPv6静态路由；</w:t>
                  </w:r>
                </w:p>
                <w:p>
                  <w:pPr>
                    <w:pStyle w:val="null3"/>
                    <w:jc w:val="left"/>
                  </w:pPr>
                  <w:r>
                    <w:rPr>
                      <w:rFonts w:ascii="仿宋_GB2312" w:hAnsi="仿宋_GB2312" w:cs="仿宋_GB2312" w:eastAsia="仿宋_GB2312"/>
                      <w:sz w:val="20"/>
                    </w:rPr>
                    <w:t>4、支持链路聚合：支持GE端口聚合；支持端口镜像，支技VLAN；5、支持标准以太网虚拟化堆叠技术，可实现多台设备集群虚拟成一台逻辑设备，简化组网与运维；</w:t>
                  </w:r>
                </w:p>
                <w:p>
                  <w:pPr>
                    <w:pStyle w:val="null3"/>
                    <w:jc w:val="left"/>
                  </w:pPr>
                  <w:r>
                    <w:rPr>
                      <w:rFonts w:ascii="仿宋_GB2312" w:hAnsi="仿宋_GB2312" w:cs="仿宋_GB2312" w:eastAsia="仿宋_GB2312"/>
                      <w:sz w:val="20"/>
                    </w:rPr>
                    <w:t>6、支持 CLI 命令行、Web 图形化网管；支持基于 MAC 地址划分 VLAN，兼容主流网络管理平台对接；</w:t>
                  </w:r>
                </w:p>
                <w:p>
                  <w:pPr>
                    <w:pStyle w:val="null3"/>
                    <w:jc w:val="left"/>
                  </w:pPr>
                  <w:r>
                    <w:rPr>
                      <w:rFonts w:ascii="仿宋_GB2312" w:hAnsi="仿宋_GB2312" w:cs="仿宋_GB2312" w:eastAsia="仿宋_GB2312"/>
                      <w:sz w:val="20"/>
                    </w:rPr>
                    <w:t>7、支持内置图形化集中运维管理功能，可实现全网设备统一配置、监控与运维管理；</w:t>
                  </w:r>
                </w:p>
                <w:p>
                  <w:pPr>
                    <w:pStyle w:val="null3"/>
                    <w:jc w:val="left"/>
                  </w:pPr>
                  <w:r>
                    <w:rPr>
                      <w:rFonts w:ascii="仿宋_GB2312" w:hAnsi="仿宋_GB2312" w:cs="仿宋_GB2312" w:eastAsia="仿宋_GB2312"/>
                      <w:sz w:val="20"/>
                    </w:rPr>
                    <w:t>8、支持业界领先的10KV业务端口防雷能力</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r>
                    <w:rPr>
                      <w:rFonts w:ascii="仿宋_GB2312" w:hAnsi="仿宋_GB2312" w:cs="仿宋_GB2312" w:eastAsia="仿宋_GB2312"/>
                      <w:sz w:val="20"/>
                    </w:rPr>
                    <w:t>-SFP-GE-单模模块-（1310nm,10km,LC）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12U机柜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12U壁装网络机柜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服务器机柜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w:t>
                  </w:r>
                  <w:r>
                    <w:rPr>
                      <w:rFonts w:ascii="仿宋_GB2312" w:hAnsi="仿宋_GB2312" w:cs="仿宋_GB2312" w:eastAsia="仿宋_GB2312"/>
                      <w:sz w:val="20"/>
                    </w:rPr>
                    <w:t>42U标准：符合ANSI/EIA RS-310-D、ICE297-2、DIN41491；PART1、DIN41494；PART7、GB/T3047.2-92标准；兼容ETSI标准。门及门锁：前门带透气孔门条（钢化玻璃），后门高密度网。功能：固定板2块；风扇2只；支撑地脚4只；重载脚轮4只；方螺母螺钉20套；净载800KG；两个PDU电源插座。600*1000*2000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配电箱</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20KW,upS输入、输出</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供电电缆</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YJV5*16，强电井到控制室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单模光纤，</w:t>
                  </w:r>
                  <w:r>
                    <w:rPr>
                      <w:rFonts w:ascii="仿宋_GB2312" w:hAnsi="仿宋_GB2312" w:cs="仿宋_GB2312" w:eastAsia="仿宋_GB2312"/>
                      <w:sz w:val="20"/>
                    </w:rPr>
                    <w:t>24芯、包含光纤熔接</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线缆线材</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配置机架光纤盒、耦合器、尾纤、光纤跳线、线槽</w:t>
                  </w:r>
                  <w:r>
                    <w:rPr>
                      <w:rFonts w:ascii="仿宋_GB2312" w:hAnsi="仿宋_GB2312" w:cs="仿宋_GB2312" w:eastAsia="仿宋_GB2312"/>
                      <w:sz w:val="20"/>
                    </w:rPr>
                    <w:t>/线管/插线板/电源主线/电源分支线/六类网线/防水盒/水晶头/电工胶带/胀管螺丝、电源插座、电源空开、软管、标签等。</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空间建设</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监控室、广播室静电地板、保密室防盗门等。</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二、身份认证系统</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考生身份认证系统软件平台</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符合《陕西省国家教育考试综合管理平台建设规划》（陕教考办〔</w:t>
                  </w:r>
                  <w:r>
                    <w:rPr>
                      <w:rFonts w:ascii="仿宋_GB2312" w:hAnsi="仿宋_GB2312" w:cs="仿宋_GB2312" w:eastAsia="仿宋_GB2312"/>
                      <w:sz w:val="20"/>
                    </w:rPr>
                    <w:t>2018〕4 号）；基于考生信息识别通过二代身份证、指纹和人脸识别确定该考生身份，实时上报考务考生数据，统计信息决策中心整体展示，及时发现考务应急事件。对接综合管理平台：身份认证系统软件应能与西安市综合管理平台无缝对接，方便进行数据交换。具有良好的人机交互功能：界面提示信息简洁明了，认证过程中对操作引导和认证结果有相应语音提示，系统操作简单便捷，响应迅速。断网重传：若身份认证系统上传认证结果时无法接入专网，身份认证系统必须能够将认证结果保存，待恢复联网后上传。数据统计分析及验证结果可在主控中心电视墙上显示。与网上巡查系统兼容，身份验证终端摄像机图像可经过巡查系统解码器解码上电视墙。与作弊防控管理软件为同一品牌。</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身份采集验证终端</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具有人脸识别认证、备二代身份证信息认证、指纹认证模块，采用任意一种验证方式或采用多种方式任意组合。</w:t>
                  </w:r>
                  <w:r>
                    <w:br/>
                  </w:r>
                  <w:r>
                    <w:rPr>
                      <w:rFonts w:ascii="仿宋_GB2312" w:hAnsi="仿宋_GB2312" w:cs="仿宋_GB2312" w:eastAsia="仿宋_GB2312"/>
                      <w:sz w:val="20"/>
                    </w:rPr>
                    <w:t>1、设备</w:t>
                  </w:r>
                  <w:r>
                    <w:rPr>
                      <w:rFonts w:ascii="仿宋_GB2312" w:hAnsi="仿宋_GB2312" w:cs="仿宋_GB2312" w:eastAsia="仿宋_GB2312"/>
                      <w:sz w:val="20"/>
                    </w:rPr>
                    <w:t>不低于</w:t>
                  </w:r>
                  <w:r>
                    <w:rPr>
                      <w:rFonts w:ascii="仿宋_GB2312" w:hAnsi="仿宋_GB2312" w:cs="仿宋_GB2312" w:eastAsia="仿宋_GB2312"/>
                      <w:sz w:val="20"/>
                    </w:rPr>
                    <w:t>8英寸电容触摸屏，屏幕分辨率为</w:t>
                  </w:r>
                  <w:r>
                    <w:rPr>
                      <w:rFonts w:ascii="仿宋_GB2312" w:hAnsi="仿宋_GB2312" w:cs="仿宋_GB2312" w:eastAsia="仿宋_GB2312"/>
                      <w:sz w:val="20"/>
                    </w:rPr>
                    <w:t>不低于</w:t>
                  </w:r>
                  <w:r>
                    <w:rPr>
                      <w:rFonts w:ascii="仿宋_GB2312" w:hAnsi="仿宋_GB2312" w:cs="仿宋_GB2312" w:eastAsia="仿宋_GB2312"/>
                      <w:sz w:val="20"/>
                    </w:rPr>
                    <w:t>800*1280；</w:t>
                  </w:r>
                  <w:r>
                    <w:br/>
                  </w:r>
                  <w:r>
                    <w:rPr>
                      <w:rFonts w:ascii="仿宋_GB2312" w:hAnsi="仿宋_GB2312" w:cs="仿宋_GB2312" w:eastAsia="仿宋_GB2312"/>
                      <w:sz w:val="20"/>
                    </w:rPr>
                    <w:t>2、采用四核处理器，主频为1.8GHz；</w:t>
                  </w:r>
                  <w:r>
                    <w:br/>
                  </w:r>
                  <w:r>
                    <w:rPr>
                      <w:rFonts w:ascii="仿宋_GB2312" w:hAnsi="仿宋_GB2312" w:cs="仿宋_GB2312" w:eastAsia="仿宋_GB2312"/>
                      <w:sz w:val="20"/>
                    </w:rPr>
                    <w:t>3、内存4GB RAM+64GB ROM，支持TF卡扩展，最大支持128G；</w:t>
                  </w:r>
                  <w:r>
                    <w:br/>
                  </w:r>
                  <w:r>
                    <w:rPr>
                      <w:rFonts w:ascii="仿宋_GB2312" w:hAnsi="仿宋_GB2312" w:cs="仿宋_GB2312" w:eastAsia="仿宋_GB2312"/>
                      <w:sz w:val="20"/>
                    </w:rPr>
                    <w:t>4、前置</w:t>
                  </w:r>
                  <w:r>
                    <w:rPr>
                      <w:rFonts w:ascii="仿宋_GB2312" w:hAnsi="仿宋_GB2312" w:cs="仿宋_GB2312" w:eastAsia="仿宋_GB2312"/>
                      <w:sz w:val="20"/>
                    </w:rPr>
                    <w:t>不低于</w:t>
                  </w:r>
                  <w:r>
                    <w:rPr>
                      <w:rFonts w:ascii="仿宋_GB2312" w:hAnsi="仿宋_GB2312" w:cs="仿宋_GB2312" w:eastAsia="仿宋_GB2312"/>
                      <w:sz w:val="20"/>
                    </w:rPr>
                    <w:t>500万像素双目摄像头，支持活体检测；</w:t>
                  </w:r>
                  <w:r>
                    <w:br/>
                  </w:r>
                  <w:r>
                    <w:rPr>
                      <w:rFonts w:ascii="仿宋_GB2312" w:hAnsi="仿宋_GB2312" w:cs="仿宋_GB2312" w:eastAsia="仿宋_GB2312"/>
                      <w:sz w:val="20"/>
                    </w:rPr>
                    <w:t>5、前置LED面光源，可适应与各种光线环境，LED灯光具有白、红、绿、黄四种颜色可调节。内置人脸识别算法软件。操作系统为Android 7.1；</w:t>
                  </w:r>
                  <w:r>
                    <w:br/>
                  </w:r>
                  <w:r>
                    <w:rPr>
                      <w:rFonts w:ascii="仿宋_GB2312" w:hAnsi="仿宋_GB2312" w:cs="仿宋_GB2312" w:eastAsia="仿宋_GB2312"/>
                      <w:sz w:val="20"/>
                    </w:rPr>
                    <w:t>6、指纹模块：采用半导体指纹传感芯片，符合二代证指纹采集标准，采用按压式采集指纹，指纹采集面积为14.25*19.3mm，采集图像为256*360pixel；</w:t>
                  </w:r>
                  <w:r>
                    <w:br/>
                  </w:r>
                  <w:r>
                    <w:rPr>
                      <w:rFonts w:ascii="仿宋_GB2312" w:hAnsi="仿宋_GB2312" w:cs="仿宋_GB2312" w:eastAsia="仿宋_GB2312"/>
                      <w:sz w:val="20"/>
                    </w:rPr>
                    <w:t>7、集成身份证阅读模块，符合GA 450-2013标准，支持读取身份证信息，包括文字、照片、指纹。读取时间&lt;1.5秒，读卡距离为0-3cm，工作频率为13.56MHz±7kHz；</w:t>
                  </w:r>
                  <w:r>
                    <w:br/>
                  </w:r>
                  <w:r>
                    <w:rPr>
                      <w:rFonts w:ascii="仿宋_GB2312" w:hAnsi="仿宋_GB2312" w:cs="仿宋_GB2312" w:eastAsia="仿宋_GB2312"/>
                      <w:sz w:val="20"/>
                    </w:rPr>
                    <w:t>8、具有2个RJ45接口，支持有线通讯，支持WIFI和蓝牙无线通讯方式,具有Micro USB、USB2.0接口</w:t>
                  </w:r>
                  <w:r>
                    <w:br/>
                  </w:r>
                  <w:r>
                    <w:rPr>
                      <w:rFonts w:ascii="仿宋_GB2312" w:hAnsi="仿宋_GB2312" w:cs="仿宋_GB2312" w:eastAsia="仿宋_GB2312"/>
                      <w:sz w:val="20"/>
                    </w:rPr>
                    <w:t>9、终端接入专网方式包括有线网连接和无线网连接，能够无缝接入身份验证系统。</w:t>
                  </w:r>
                  <w:r>
                    <w:br/>
                  </w:r>
                  <w:r>
                    <w:rPr>
                      <w:rFonts w:ascii="仿宋_GB2312" w:hAnsi="仿宋_GB2312" w:cs="仿宋_GB2312" w:eastAsia="仿宋_GB2312"/>
                      <w:sz w:val="20"/>
                    </w:rPr>
                    <w:t>10、身份证阅读模块：符合GA450-2013，可读取二代身份证信息，包括姓名、证件照片、指纹信息、证件有效期等。</w:t>
                  </w:r>
                  <w:r>
                    <w:br/>
                  </w:r>
                  <w:r>
                    <w:rPr>
                      <w:rFonts w:ascii="仿宋_GB2312" w:hAnsi="仿宋_GB2312" w:cs="仿宋_GB2312" w:eastAsia="仿宋_GB2312"/>
                      <w:sz w:val="20"/>
                    </w:rPr>
                    <w:t>11、指纹采集模块：必须符合公安部GA/T 1011-2012《居民身份证指纹采集器通用技术要求》，能够采集手指指纹信息，只对活体指纹进行识别。指纹图片清晰，不得进行插值处理；对干手指、粗糙手指、指纹较浅的手指有较好适应性，采集成功率高。含壁装或桌面安装支架。</w:t>
                  </w:r>
                  <w:r>
                    <w:br/>
                  </w:r>
                  <w:r>
                    <w:rPr>
                      <w:rFonts w:ascii="仿宋_GB2312" w:hAnsi="仿宋_GB2312" w:cs="仿宋_GB2312" w:eastAsia="仿宋_GB2312"/>
                      <w:sz w:val="20"/>
                    </w:rPr>
                    <w:t>12、电池容量9000mAh；</w:t>
                  </w:r>
                  <w:r>
                    <w:br/>
                  </w:r>
                  <w:r>
                    <w:rPr>
                      <w:rFonts w:ascii="仿宋_GB2312" w:hAnsi="仿宋_GB2312" w:cs="仿宋_GB2312" w:eastAsia="仿宋_GB2312"/>
                      <w:sz w:val="20"/>
                    </w:rPr>
                    <w:t>13、内置身份信息采集及验证系统（移动端）。</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续航支架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组件化分离设计，包括底座、立杆、托盘。立杆可伸缩、托盘可折叠、角度可调。立杆高度</w:t>
                  </w:r>
                  <w:r>
                    <w:rPr>
                      <w:rFonts w:ascii="仿宋_GB2312" w:hAnsi="仿宋_GB2312" w:cs="仿宋_GB2312" w:eastAsia="仿宋_GB2312"/>
                      <w:sz w:val="20"/>
                    </w:rPr>
                    <w:t>1米～1.5米可调节；底座内置30000mAh大容量电池 ，具有电源指示灯、电量状态指示灯。底座具有RJ45网口、220V电源输入接口，DC12电源输出接口（从立杆内引出到托盘外。支架重量6Kg。</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CPU：1颗Intel Xeon Gold 3204 (6C,1.9GHz) 处理器；</w:t>
                  </w:r>
                  <w:r>
                    <w:br/>
                  </w:r>
                  <w:r>
                    <w:rPr>
                      <w:rFonts w:ascii="仿宋_GB2312" w:hAnsi="仿宋_GB2312" w:cs="仿宋_GB2312" w:eastAsia="仿宋_GB2312"/>
                      <w:sz w:val="20"/>
                    </w:rPr>
                    <w:t>内存：</w:t>
                  </w:r>
                  <w:r>
                    <w:rPr>
                      <w:rFonts w:ascii="仿宋_GB2312" w:hAnsi="仿宋_GB2312" w:cs="仿宋_GB2312" w:eastAsia="仿宋_GB2312"/>
                      <w:sz w:val="20"/>
                    </w:rPr>
                    <w:t>16GB Registered DDR4内存，内存插槽16个；</w:t>
                  </w:r>
                  <w:r>
                    <w:br/>
                  </w:r>
                  <w:r>
                    <w:rPr>
                      <w:rFonts w:ascii="仿宋_GB2312" w:hAnsi="仿宋_GB2312" w:cs="仿宋_GB2312" w:eastAsia="仿宋_GB2312"/>
                      <w:sz w:val="20"/>
                    </w:rPr>
                    <w:t>硬盘：</w:t>
                  </w:r>
                  <w:r>
                    <w:rPr>
                      <w:rFonts w:ascii="仿宋_GB2312" w:hAnsi="仿宋_GB2312" w:cs="仿宋_GB2312" w:eastAsia="仿宋_GB2312"/>
                      <w:sz w:val="20"/>
                    </w:rPr>
                    <w:t>1块3.5英寸4TB 7.2k转企业级热插拔SATA硬盘；最大支持27块2.5英寸SAS/SATA/SSD硬盘或者12块3.5英寸SAS/SATA/SSD硬盘；</w:t>
                  </w:r>
                  <w:r>
                    <w:br/>
                  </w:r>
                  <w:r>
                    <w:rPr>
                      <w:rFonts w:ascii="仿宋_GB2312" w:hAnsi="仿宋_GB2312" w:cs="仿宋_GB2312" w:eastAsia="仿宋_GB2312"/>
                      <w:sz w:val="20"/>
                    </w:rPr>
                    <w:t>RAID：支持RAID0/1；</w:t>
                  </w:r>
                  <w:r>
                    <w:br/>
                  </w:r>
                  <w:r>
                    <w:rPr>
                      <w:rFonts w:ascii="仿宋_GB2312" w:hAnsi="仿宋_GB2312" w:cs="仿宋_GB2312" w:eastAsia="仿宋_GB2312"/>
                      <w:sz w:val="20"/>
                    </w:rPr>
                    <w:t>千兆网络：</w:t>
                  </w:r>
                  <w:r>
                    <w:rPr>
                      <w:rFonts w:ascii="仿宋_GB2312" w:hAnsi="仿宋_GB2312" w:cs="仿宋_GB2312" w:eastAsia="仿宋_GB2312"/>
                      <w:sz w:val="20"/>
                    </w:rPr>
                    <w:t>2个千兆网口，1个独立管理千兆网口；</w:t>
                  </w:r>
                  <w:r>
                    <w:br/>
                  </w:r>
                  <w:r>
                    <w:rPr>
                      <w:rFonts w:ascii="仿宋_GB2312" w:hAnsi="仿宋_GB2312" w:cs="仿宋_GB2312" w:eastAsia="仿宋_GB2312"/>
                      <w:sz w:val="20"/>
                    </w:rPr>
                    <w:t>电源：</w:t>
                  </w:r>
                  <w:r>
                    <w:rPr>
                      <w:rFonts w:ascii="仿宋_GB2312" w:hAnsi="仿宋_GB2312" w:cs="仿宋_GB2312" w:eastAsia="仿宋_GB2312"/>
                      <w:sz w:val="20"/>
                    </w:rPr>
                    <w:t>550W电源</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更改后：</w:t>
                  </w:r>
                  <w:r>
                    <w:rPr>
                      <w:rFonts w:ascii="仿宋_GB2312" w:hAnsi="仿宋_GB2312" w:cs="仿宋_GB2312" w:eastAsia="仿宋_GB2312"/>
                      <w:sz w:val="20"/>
                    </w:rPr>
                    <w:t>1、网管交换机，支持IPv4/IPv6静态路由；2、支持链路聚合：支持GE端口聚合；支持端口镜像，支技VLAN，3、支持行业标准虚拟化堆叠技术，可多台设备集群虚拟组网，简化拓扑、统一管理。4、支持 CLI 命令行、Web 图形化网管，兼容主流网络管理平台对接运维。5、支持内置图形化集中运维管理功能，可实现全网设备统一配置、监控与运维管理。6、24个10/100/1000BASE-T电口,支持4个1G/10G BASE-X SFP+端口(无风扇静音),7、交换容量：672Gbps/6.72Tbps包转发率：126/144Mpps，8、支持业界领先的10KV业务端口防雷能力</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r>
                    <w:rPr>
                      <w:rFonts w:ascii="仿宋_GB2312" w:hAnsi="仿宋_GB2312" w:cs="仿宋_GB2312" w:eastAsia="仿宋_GB2312"/>
                      <w:sz w:val="20"/>
                    </w:rPr>
                    <w:t>-SFP-GE-单模模块-（1310nm,10km,LC）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线缆线材</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配置机架光纤盒、耦合器、尾纤、光纤跳线、线槽</w:t>
                  </w:r>
                  <w:r>
                    <w:rPr>
                      <w:rFonts w:ascii="仿宋_GB2312" w:hAnsi="仿宋_GB2312" w:cs="仿宋_GB2312" w:eastAsia="仿宋_GB2312"/>
                      <w:sz w:val="20"/>
                    </w:rPr>
                    <w:t>/线管/插线板/电源主线/电源分支线/六类网线/防水盒/水晶头/电工胶带/胀管螺丝、电源插座、电源空开、软管、标签等。</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21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三、无线电作弊防控系统</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高科技屏蔽终端（教室）</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1、支持阻断频率范围：50MHz-5850MHz；</w:t>
                  </w:r>
                  <w:r>
                    <w:br/>
                  </w:r>
                  <w:r>
                    <w:rPr>
                      <w:rFonts w:ascii="仿宋_GB2312" w:hAnsi="仿宋_GB2312" w:cs="仿宋_GB2312" w:eastAsia="仿宋_GB2312"/>
                      <w:sz w:val="20"/>
                    </w:rPr>
                    <w:t>2、支持侦测引导阻断响应时间≤600ms；</w:t>
                  </w:r>
                  <w:r>
                    <w:br/>
                  </w:r>
                  <w:r>
                    <w:rPr>
                      <w:rFonts w:ascii="仿宋_GB2312" w:hAnsi="仿宋_GB2312" w:cs="仿宋_GB2312" w:eastAsia="仿宋_GB2312"/>
                      <w:sz w:val="20"/>
                    </w:rPr>
                    <w:t>3、支持满足标准考场阻断效果，在6m×9m 标准化考场空间内，信号强度≤-65dBm时；</w:t>
                  </w:r>
                  <w:r>
                    <w:br/>
                  </w:r>
                  <w:r>
                    <w:rPr>
                      <w:rFonts w:ascii="仿宋_GB2312" w:hAnsi="仿宋_GB2312" w:cs="仿宋_GB2312" w:eastAsia="仿宋_GB2312"/>
                      <w:sz w:val="20"/>
                    </w:rPr>
                    <w:t>4、支持20路异常信号并发阻断，支持对移动、电信、联通的手机固定频段（2G、3G、4G、5G）和蓝牙、红外、WiFi（2.4G、5.2G、5.8G）信号的阻断，其中手机5G频段（2515-2675MHz、3300-3600MHz、4800-5000MHz、广电700-800MHz）；支持对30MHz-3000MHz 频段的专业作弊设备的侦测引导阻断方式，仅在发现作弊信号的频点和时刻发射屏蔽信号；</w:t>
                  </w:r>
                  <w:r>
                    <w:br/>
                  </w:r>
                  <w:r>
                    <w:rPr>
                      <w:rFonts w:ascii="仿宋_GB2312" w:hAnsi="仿宋_GB2312" w:cs="仿宋_GB2312" w:eastAsia="仿宋_GB2312"/>
                      <w:sz w:val="20"/>
                    </w:rPr>
                    <w:t>5、支持接收远程开关指令，单独或整体通道开启/关闭；</w:t>
                  </w:r>
                  <w:r>
                    <w:br/>
                  </w:r>
                  <w:r>
                    <w:rPr>
                      <w:rFonts w:ascii="仿宋_GB2312" w:hAnsi="仿宋_GB2312" w:cs="仿宋_GB2312" w:eastAsia="仿宋_GB2312"/>
                      <w:sz w:val="20"/>
                    </w:rPr>
                    <w:t>6、支持根据平台设定的考试时间自动开启/关闭设备的通道；</w:t>
                  </w:r>
                  <w:r>
                    <w:br/>
                  </w:r>
                  <w:r>
                    <w:rPr>
                      <w:rFonts w:ascii="仿宋_GB2312" w:hAnsi="仿宋_GB2312" w:cs="仿宋_GB2312" w:eastAsia="仿宋_GB2312"/>
                      <w:sz w:val="20"/>
                    </w:rPr>
                    <w:t>7、支持平台远程管理，对设备工作状态的查看和管理；</w:t>
                  </w:r>
                  <w:r>
                    <w:br/>
                  </w:r>
                  <w:r>
                    <w:rPr>
                      <w:rFonts w:ascii="仿宋_GB2312" w:hAnsi="仿宋_GB2312" w:cs="仿宋_GB2312" w:eastAsia="仿宋_GB2312"/>
                      <w:sz w:val="20"/>
                    </w:rPr>
                    <w:t>8、支持黑白名单管理；支持独立控制各屏蔽通道，可以有选择的开启/关闭任意屏蔽通道；</w:t>
                  </w:r>
                  <w:r>
                    <w:br/>
                  </w:r>
                  <w:r>
                    <w:rPr>
                      <w:rFonts w:ascii="仿宋_GB2312" w:hAnsi="仿宋_GB2312" w:cs="仿宋_GB2312" w:eastAsia="仿宋_GB2312"/>
                      <w:sz w:val="20"/>
                    </w:rPr>
                    <w:t>9、支持将无线电阻断信号的情况（被阻断信号的频率、类型、内容等和阻断时间），实时上传至上级管理平台；</w:t>
                  </w:r>
                  <w:r>
                    <w:br/>
                  </w:r>
                  <w:r>
                    <w:rPr>
                      <w:rFonts w:ascii="仿宋_GB2312" w:hAnsi="仿宋_GB2312" w:cs="仿宋_GB2312" w:eastAsia="仿宋_GB2312"/>
                      <w:sz w:val="20"/>
                    </w:rPr>
                    <w:t>10、支持管理平台通过网络对设备固件进行远程批量升级；采用绝缘外壳,一体化内置定向天线阵列设计，支持壁挂等多种使用场景；</w:t>
                  </w:r>
                  <w:r>
                    <w:br/>
                  </w:r>
                  <w:r>
                    <w:rPr>
                      <w:rFonts w:ascii="仿宋_GB2312" w:hAnsi="仿宋_GB2312" w:cs="仿宋_GB2312" w:eastAsia="仿宋_GB2312"/>
                      <w:sz w:val="20"/>
                    </w:rPr>
                    <w:t>11、2 个RJ45 网络接口；</w:t>
                  </w:r>
                  <w:r>
                    <w:br/>
                  </w:r>
                  <w:r>
                    <w:rPr>
                      <w:rFonts w:ascii="仿宋_GB2312" w:hAnsi="仿宋_GB2312" w:cs="仿宋_GB2312" w:eastAsia="仿宋_GB2312"/>
                      <w:sz w:val="20"/>
                    </w:rPr>
                    <w:t>11、符合《电磁环境控制限值(GB8702-2014)》；</w:t>
                  </w:r>
                  <w:r>
                    <w:br/>
                  </w:r>
                  <w:r>
                    <w:rPr>
                      <w:rFonts w:ascii="仿宋_GB2312" w:hAnsi="仿宋_GB2312" w:cs="仿宋_GB2312" w:eastAsia="仿宋_GB2312"/>
                      <w:sz w:val="20"/>
                    </w:rPr>
                    <w:t>12、采用无风扇设计，符合《声环境质量标准(GB3096-2008)》要求；</w:t>
                  </w:r>
                  <w:r>
                    <w:br/>
                  </w:r>
                  <w:r>
                    <w:rPr>
                      <w:rFonts w:ascii="仿宋_GB2312" w:hAnsi="仿宋_GB2312" w:cs="仿宋_GB2312" w:eastAsia="仿宋_GB2312"/>
                      <w:sz w:val="20"/>
                    </w:rPr>
                    <w:t>13、含作弊防控屏蔽终端嵌入式软件。</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公共区域屏蔽器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①有效屏蔽CDMA、GSM、DCS、TD-SCDMA、WCDMA、4G/E、4G/D、2.4GWIFI、5G信号，不干扰其它电子教学设备工作，可连续24小时工作，预留网口，可升级联网统一管控；</w:t>
                  </w:r>
                  <w:r>
                    <w:br/>
                  </w:r>
                  <w:r>
                    <w:rPr>
                      <w:rFonts w:ascii="仿宋_GB2312" w:hAnsi="仿宋_GB2312" w:cs="仿宋_GB2312" w:eastAsia="仿宋_GB2312"/>
                      <w:sz w:val="20"/>
                    </w:rPr>
                    <w:t>②机器带有LED液晶显示自动检测系统，开机自动侦测信号，检测机器电压、电流、温度、信号正常与否；</w:t>
                  </w:r>
                  <w:r>
                    <w:br/>
                  </w:r>
                  <w:r>
                    <w:rPr>
                      <w:rFonts w:ascii="仿宋_GB2312" w:hAnsi="仿宋_GB2312" w:cs="仿宋_GB2312" w:eastAsia="仿宋_GB2312"/>
                      <w:sz w:val="20"/>
                    </w:rPr>
                    <w:t>③塑料外壳，内置天线，电源内置，主机后留有凹槽；有效屏蔽距离：30米左右；</w:t>
                  </w:r>
                  <w:r>
                    <w:br/>
                  </w:r>
                  <w:r>
                    <w:rPr>
                      <w:rFonts w:ascii="仿宋_GB2312" w:hAnsi="仿宋_GB2312" w:cs="仿宋_GB2312" w:eastAsia="仿宋_GB2312"/>
                      <w:sz w:val="20"/>
                    </w:rPr>
                    <w:t>④仪器需带指示灯；</w:t>
                  </w:r>
                  <w:r>
                    <w:br/>
                  </w:r>
                  <w:r>
                    <w:rPr>
                      <w:rFonts w:ascii="仿宋_GB2312" w:hAnsi="仿宋_GB2312" w:cs="仿宋_GB2312" w:eastAsia="仿宋_GB2312"/>
                      <w:sz w:val="20"/>
                    </w:rPr>
                    <w:t>⑤完成屏蔽时间≤30秒；环境温度：-25～+60℃；相对温度：25～95%；</w:t>
                  </w:r>
                  <w:r>
                    <w:br/>
                  </w:r>
                  <w:r>
                    <w:rPr>
                      <w:rFonts w:ascii="仿宋_GB2312" w:hAnsi="仿宋_GB2312" w:cs="仿宋_GB2312" w:eastAsia="仿宋_GB2312"/>
                      <w:sz w:val="20"/>
                    </w:rPr>
                    <w:t>⑥通过国家安全防范报警系统产品质量监督检验中心检测认证、公安部安全防范报警系统产品质量监督检验测试；</w:t>
                  </w:r>
                  <w:r>
                    <w:br/>
                  </w:r>
                  <w:r>
                    <w:rPr>
                      <w:rFonts w:ascii="仿宋_GB2312" w:hAnsi="仿宋_GB2312" w:cs="仿宋_GB2312" w:eastAsia="仿宋_GB2312"/>
                      <w:sz w:val="20"/>
                    </w:rPr>
                    <w:t>⑦产品外壳以及内部金属中铅、汞镉、六价铬等有害物质符合相关限值要求。</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作弊防控管理平台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1、软硬件一体设计，系统支持标准WebService 接口，可通过浏览器页面进行系统管理工作；支持对系统设备进行查询、增加、删除、远程开关、固件升级等操作；</w:t>
                  </w:r>
                  <w:r>
                    <w:br/>
                  </w:r>
                  <w:r>
                    <w:rPr>
                      <w:rFonts w:ascii="仿宋_GB2312" w:hAnsi="仿宋_GB2312" w:cs="仿宋_GB2312" w:eastAsia="仿宋_GB2312"/>
                      <w:sz w:val="20"/>
                    </w:rPr>
                    <w:t>2、可按照实际考场管理方式对设备进行远程管理；系统平台设置考试计划，即开机时间和关机时间，所有屏蔽终端将自动开启或者自动关闭各个通道；可实现对系统设备的IP 地址、工作状态、教室信息、在线状态、MAC 地址、版本等信息的查询和管理；</w:t>
                  </w:r>
                  <w:r>
                    <w:br/>
                  </w:r>
                  <w:r>
                    <w:rPr>
                      <w:rFonts w:ascii="仿宋_GB2312" w:hAnsi="仿宋_GB2312" w:cs="仿宋_GB2312" w:eastAsia="仿宋_GB2312"/>
                      <w:sz w:val="20"/>
                    </w:rPr>
                    <w:t>3、按照教育考试实际机构、虚拟机构进行单级和多级管理；可自动呈现所有作弊信号特征，包括信号类型（语音或数传)、出现时间、考试场次、出现时的频点等；管理平台对作弊信息进行数据储存和传输时支持加密处理，系统还原的作弊答案信息生成、传输、展示环节均经过加密处理，信息脱离系统后无法正常播放、显示；信号文件自动解调添加考试计划场次后，在计划场次时间范围内会自动对设备检测到的文件进行解调。在解调文件列表中可呈现所有作弊信号特征，包括信号类型（语音或数传)、出现时间、考试场次、出现时的频点等，且提供已还原的语音和数传类作弊器材发射信号内容的播放、下载功能；</w:t>
                  </w:r>
                  <w:r>
                    <w:br/>
                  </w:r>
                  <w:r>
                    <w:rPr>
                      <w:rFonts w:ascii="仿宋_GB2312" w:hAnsi="仿宋_GB2312" w:cs="仿宋_GB2312" w:eastAsia="仿宋_GB2312"/>
                      <w:sz w:val="20"/>
                    </w:rPr>
                    <w:t>4、提供已还原的语音和数传类作弊器材发射信号内容的回放、查看、记录、查询、下载、统计功能；不影响屏蔽效果的情况下，对作弊语音信号监听内容进行保存取证；支持智能化、自动化考试模式管理，系统可根据考试计划实现无人值守式管理，也支持人工操作模式；为方便管理和数据收集，系统能实现多级级联，上级平台能够查看下级管理平台的所有信息，包括设备信息，信号统计，信号还原等信息；黑白名单库支持手工编辑、上级平台下发；实现资源共享，可预留考务通信频点，不影响正常通讯；</w:t>
                  </w:r>
                  <w:r>
                    <w:br/>
                  </w:r>
                  <w:r>
                    <w:rPr>
                      <w:rFonts w:ascii="仿宋_GB2312" w:hAnsi="仿宋_GB2312" w:cs="仿宋_GB2312" w:eastAsia="仿宋_GB2312"/>
                      <w:sz w:val="20"/>
                    </w:rPr>
                    <w:t>5、平台支持设备信息实时显示,可直接预览查看屏蔽设备各通道的运行状态,侦测服务器在线运行情况；支持语音信号实时解调功能；支持数传信号实时解调还原；数据加密，管理子系统对作弊信息进行数据储存和传输时支持加密处理，系统还原的作弊答案信息生成、传输、展示环节均经过加密处理，信息脱离系统后无法正常播放、显示；信号文件自动解调添加考试计划场次后，在计划场次时间范围内会自动对设备检测到的文件进行解调。在解调文件列表中可呈现所有作弊信号特征，包括信号类型（语音或数传)、出现时间、考试场次、出现时的频点等，且提供已还原的语音和数传类作弊器材发射信号内容的播放、下载功能；</w:t>
                  </w:r>
                  <w:r>
                    <w:br/>
                  </w:r>
                  <w:r>
                    <w:rPr>
                      <w:rFonts w:ascii="仿宋_GB2312" w:hAnsi="仿宋_GB2312" w:cs="仿宋_GB2312" w:eastAsia="仿宋_GB2312"/>
                      <w:sz w:val="20"/>
                    </w:rPr>
                    <w:t>6、输出工作状态信息，包括屏蔽器的数量、工作状态，平台的级联信息、运行状态等；支持TCP/IP 协议和UDP 广播/组播协议，支持网络控制；系统具备密码登录、用户权限设置功能；具备管理员操作日志记录、查询功能；支持分布式网络部署架构，可根据业务需要不断扩展；当管理软件与侦测服务器无法正常工作，或网络中断时，阻断器可以独立开展工作，并可以屏蔽工作频率上的全部信号；</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无线信号侦测服务器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1、支持侦测频率范围：不小于10KHz-5600MHz，侦测设备可正常侦测到信号源发射的无线电信号；</w:t>
                  </w:r>
                  <w:r>
                    <w:br/>
                  </w:r>
                  <w:r>
                    <w:rPr>
                      <w:rFonts w:ascii="仿宋_GB2312" w:hAnsi="仿宋_GB2312" w:cs="仿宋_GB2312" w:eastAsia="仿宋_GB2312"/>
                      <w:sz w:val="20"/>
                    </w:rPr>
                    <w:t>2、支持侦测引导频率范围：不小于30MHz-3000MHz，侦测设备可以引导阻断设备发射阻断信号；</w:t>
                  </w:r>
                  <w:r>
                    <w:br/>
                  </w:r>
                  <w:r>
                    <w:rPr>
                      <w:rFonts w:ascii="仿宋_GB2312" w:hAnsi="仿宋_GB2312" w:cs="仿宋_GB2312" w:eastAsia="仿宋_GB2312"/>
                      <w:sz w:val="20"/>
                    </w:rPr>
                    <w:t>3、支持无人值守式侦测引导阻断工作模式；</w:t>
                  </w:r>
                  <w:r>
                    <w:br/>
                  </w:r>
                  <w:r>
                    <w:rPr>
                      <w:rFonts w:ascii="仿宋_GB2312" w:hAnsi="仿宋_GB2312" w:cs="仿宋_GB2312" w:eastAsia="仿宋_GB2312"/>
                      <w:sz w:val="20"/>
                    </w:rPr>
                    <w:t>4、可完成无线电信号实时侦测、支持对基站信号场强侦测；</w:t>
                  </w:r>
                  <w:r>
                    <w:br/>
                  </w:r>
                  <w:r>
                    <w:rPr>
                      <w:rFonts w:ascii="仿宋_GB2312" w:hAnsi="仿宋_GB2312" w:cs="仿宋_GB2312" w:eastAsia="仿宋_GB2312"/>
                      <w:sz w:val="20"/>
                    </w:rPr>
                    <w:t>5、可疑信号自动采集还原和自动引导阻断；</w:t>
                  </w:r>
                  <w:r>
                    <w:br/>
                  </w:r>
                  <w:r>
                    <w:rPr>
                      <w:rFonts w:ascii="仿宋_GB2312" w:hAnsi="仿宋_GB2312" w:cs="仿宋_GB2312" w:eastAsia="仿宋_GB2312"/>
                      <w:sz w:val="20"/>
                    </w:rPr>
                    <w:t>6、支持平台远程管理，可对语音和数传类型的专业作弊设备信号采集和还原；</w:t>
                  </w:r>
                  <w:r>
                    <w:br/>
                  </w:r>
                  <w:r>
                    <w:rPr>
                      <w:rFonts w:ascii="仿宋_GB2312" w:hAnsi="仿宋_GB2312" w:cs="仿宋_GB2312" w:eastAsia="仿宋_GB2312"/>
                      <w:sz w:val="20"/>
                    </w:rPr>
                    <w:t>7、支持自动保存捕获信号文件和还原内容生成；</w:t>
                  </w:r>
                  <w:r>
                    <w:br/>
                  </w:r>
                  <w:r>
                    <w:rPr>
                      <w:rFonts w:ascii="仿宋_GB2312" w:hAnsi="仿宋_GB2312" w:cs="仿宋_GB2312" w:eastAsia="仿宋_GB2312"/>
                      <w:sz w:val="20"/>
                    </w:rPr>
                    <w:t>8、支持对可疑作弊信号频点信息和还原内容上传到管理平台；</w:t>
                  </w:r>
                  <w:r>
                    <w:br/>
                  </w:r>
                  <w:r>
                    <w:rPr>
                      <w:rFonts w:ascii="仿宋_GB2312" w:hAnsi="仿宋_GB2312" w:cs="仿宋_GB2312" w:eastAsia="仿宋_GB2312"/>
                      <w:sz w:val="20"/>
                    </w:rPr>
                    <w:t>9、系统采用侦测采集和引导屏蔽并行的双通道设计，支持信号实时侦测的同时对可疑作弊信号进行采集和还原，</w:t>
                  </w:r>
                  <w:r>
                    <w:br/>
                  </w:r>
                  <w:r>
                    <w:rPr>
                      <w:rFonts w:ascii="仿宋_GB2312" w:hAnsi="仿宋_GB2312" w:cs="仿宋_GB2312" w:eastAsia="仿宋_GB2312"/>
                      <w:sz w:val="20"/>
                    </w:rPr>
                    <w:t>10、信号还原对侦测和屏蔽无影响；</w:t>
                  </w:r>
                  <w:r>
                    <w:br/>
                  </w:r>
                  <w:r>
                    <w:rPr>
                      <w:rFonts w:ascii="仿宋_GB2312" w:hAnsi="仿宋_GB2312" w:cs="仿宋_GB2312" w:eastAsia="仿宋_GB2312"/>
                      <w:sz w:val="20"/>
                    </w:rPr>
                    <w:t>11、设备具有RJ45 网络接口，支持TCP/IP协议和UDP 广播/组播协议，具备联网能力；</w:t>
                  </w:r>
                  <w:r>
                    <w:br/>
                  </w:r>
                  <w:r>
                    <w:rPr>
                      <w:rFonts w:ascii="仿宋_GB2312" w:hAnsi="仿宋_GB2312" w:cs="仿宋_GB2312" w:eastAsia="仿宋_GB2312"/>
                      <w:sz w:val="20"/>
                    </w:rPr>
                    <w:t>12、支持与管理平台连接，实现可疑频点及作弊信号还原内容上报功能；</w:t>
                  </w:r>
                  <w:r>
                    <w:br/>
                  </w:r>
                  <w:r>
                    <w:rPr>
                      <w:rFonts w:ascii="仿宋_GB2312" w:hAnsi="仿宋_GB2312" w:cs="仿宋_GB2312" w:eastAsia="仿宋_GB2312"/>
                      <w:sz w:val="20"/>
                    </w:rPr>
                    <w:t>13、侦测服务器自带液晶显示屏，用于直观显示系统信息；</w:t>
                  </w:r>
                  <w:r>
                    <w:br/>
                  </w:r>
                  <w:r>
                    <w:rPr>
                      <w:rFonts w:ascii="仿宋_GB2312" w:hAnsi="仿宋_GB2312" w:cs="仿宋_GB2312" w:eastAsia="仿宋_GB2312"/>
                      <w:sz w:val="20"/>
                    </w:rPr>
                    <w:t>14、设备状态实时上报，支持平台远程设备工作状态查看和管理；黑白名单库功能，支持手工编辑名单库；</w:t>
                  </w:r>
                  <w:r>
                    <w:br/>
                  </w:r>
                  <w:r>
                    <w:rPr>
                      <w:rFonts w:ascii="仿宋_GB2312" w:hAnsi="仿宋_GB2312" w:cs="仿宋_GB2312" w:eastAsia="仿宋_GB2312"/>
                      <w:sz w:val="20"/>
                    </w:rPr>
                    <w:t>15、支持无人操作管理模式，可按设置考试计划提供智能管理功能；</w:t>
                  </w:r>
                  <w:r>
                    <w:br/>
                  </w:r>
                  <w:r>
                    <w:rPr>
                      <w:rFonts w:ascii="仿宋_GB2312" w:hAnsi="仿宋_GB2312" w:cs="仿宋_GB2312" w:eastAsia="仿宋_GB2312"/>
                      <w:sz w:val="20"/>
                    </w:rPr>
                    <w:t>16、可提供实时检测无线电信号频谱图及频率列表。</w:t>
                  </w:r>
                  <w:r>
                    <w:br/>
                  </w:r>
                  <w:r>
                    <w:rPr>
                      <w:rFonts w:ascii="仿宋_GB2312" w:hAnsi="仿宋_GB2312" w:cs="仿宋_GB2312" w:eastAsia="仿宋_GB2312"/>
                      <w:sz w:val="20"/>
                    </w:rPr>
                    <w:t>17、内置作弊防控侦测服务端软件。</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更改后：</w:t>
                  </w:r>
                  <w:r>
                    <w:rPr>
                      <w:rFonts w:ascii="仿宋_GB2312" w:hAnsi="仿宋_GB2312" w:cs="仿宋_GB2312" w:eastAsia="仿宋_GB2312"/>
                      <w:sz w:val="20"/>
                    </w:rPr>
                    <w:t>1、网管交换机，支持IPv4/IPv6静态路由；2、支持链路聚合：支持GE端口聚合；支持端口镜像，支技VLAN，3、支持行业标准虚拟化堆叠技术，可多台设备集群虚拟组网，简化拓扑、统一管理。4、支持 CLI 命令行、Web 图形化网管，兼容主流网络管理平台对接运维。5、支持内置图形化集中运维管理功能，可实现全网设备统一配置、监控与运维管理。6、24个10/100/1000BASE-T电口,支持4个1G/10G BASE-X SFP+端口(无风扇静音),7、交换容量：672Gbps/6.72Tbps包转发率：126/144Mpps，8、支持业界领先的10KV业务端口防雷能力</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r>
                    <w:rPr>
                      <w:rFonts w:ascii="仿宋_GB2312" w:hAnsi="仿宋_GB2312" w:cs="仿宋_GB2312" w:eastAsia="仿宋_GB2312"/>
                      <w:sz w:val="20"/>
                    </w:rPr>
                    <w:t>-SFP-GE-单模模块-（1310nm,10km,LC）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智能手机检测门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智能型手机探测门是根据国家教育考试作弊防控考务规定，专门研制的一款智能手机探测门，设备采用</w:t>
                  </w:r>
                  <w:r>
                    <w:rPr>
                      <w:rFonts w:ascii="仿宋_GB2312" w:hAnsi="仿宋_GB2312" w:cs="仿宋_GB2312" w:eastAsia="仿宋_GB2312"/>
                      <w:sz w:val="20"/>
                    </w:rPr>
                    <w:t>7寸LCD屏显示，可对手机进行分类检测和声光报警；排除钥匙、皮带扣、眼镜、首饰、各类文具等日常金属用品不误报；并针对性加强抗风和震动等干扰能力，适用于对考生、考务人员安检的速通需求，可用于考点大门口、试卷保密室、命题基地、阅卷点等重要场所。支持探测过检人员是否携带手机（开机、关机、拔除 SIM 卡等多种状态均可），环境适应性强，多次搬运免调试，具备较强的抗风和抗震能力；采用高亮LED灯条提示报警区域，支持双向显示；符合国际安全标准，对心脏起博器佩带者、孕妇、磁性介质等无害。可实现联网互通，搭配平台可在后端对通过人数及报警人数统计展呈；具有RJ45网络接口，支持web远程调试；工作频率可根据安装环境自行调节；工作温度：-20℃-55℃；外接电源：110V-242V，50/60Hz；功耗：＜30W；外型尺寸2269（高）*966（宽）*667（深） mm；通道尺寸2017（高）*727（宽）*667（深） mm；防护等级IP41；产品重量约120KG。含“人数统计嵌入式软件”。</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手持金属探测器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可调高低灵敏度，探测响应快，低功耗，高续航，智能节电技术，充电一次可用</w:t>
                  </w:r>
                  <w:r>
                    <w:rPr>
                      <w:rFonts w:ascii="仿宋_GB2312" w:hAnsi="仿宋_GB2312" w:cs="仿宋_GB2312" w:eastAsia="仿宋_GB2312"/>
                      <w:sz w:val="20"/>
                    </w:rPr>
                    <w:t>40个小时，双重报警模式，内置声光报警模式和振动报警模式</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线缆线材</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配置机架光纤盒、耦合器、尾纤、光纤跳线、线槽</w:t>
                  </w:r>
                  <w:r>
                    <w:rPr>
                      <w:rFonts w:ascii="仿宋_GB2312" w:hAnsi="仿宋_GB2312" w:cs="仿宋_GB2312" w:eastAsia="仿宋_GB2312"/>
                      <w:sz w:val="20"/>
                    </w:rPr>
                    <w:t>/线管/插线板/电源主线/电源分支线/六类网线/防水盒/水晶头/电工胶带/胀管螺丝、电源插座、电源空开、软管、标签等。</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1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四、外语听力广播系统</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网络广播中心</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1.采用高档工业级主板设计，≥17.3寸液晶触摸显示屏，≥3个USB接口，提供触摸和鼠标键盘两种方式操控； 2.采用模块化设计，支持插卡式扩展多种功能模块，系统定制灵活； 3.内置服务器控制软件; 4.内置CD机光驱，自创的CD播放器控制界面； 5.具有音频采集功能，提供≥5路音频输入接口，≥1路话筒输入接口，灵敏度可调； 6.内置10W定阻输出功放，提供1路3.5耳机输出接口，1路线路输出接口，1路绿色凤凰端子接口，可接定阻无源音箱，输出音源包括监听、节目预听等内容； 7.采用双千兆网卡备份设计，具有网络数据交换机功能； 8.具有一键触发全区告警和手动分区告警功能，告警时可通过本机EMC话筒进行广播，告警撤销后能恢复到告警前状态，面板提供醒目的“一键报警”红色按钮； 9.具有自动采播功能：支持≥4通道自动采播，每路通道可绑定任意分区，并支持延时触发关闭功能，延时触发关闭时间不低于3s； 10.具有录音功能，可通过本机EMC话筒录制节目并播放； 11.具有定时广播功能：可以保存\修改\添加\删除\复制及显示各个定时点，定时点对每个分区得音源分配和音量控制，播放模式选择，对每四路主备电源输出控制和终端强手电源DC24V输出及SC-短路输出控制，插播类定时点优先覆盖普通类定时点，定时点在设定好得时间到了会自动得执行。 12.支持分区\分组\音源\钟声操作控制：选中\取消一个或多个分区，进行播放及分组和音量调节，不同的分区播放不同的音源，内置MP3播放模式选择，同时CD播放功能操作正常；在分区播放音源时，可以点击钟声，进行插入钟声播放，钟声结束后恢复播放之前的播放音源。 13.具有寻呼功能：本机EMC话筒进行对各个分区寻呼，也可通过网络智能寻呼站进行分区广播寻呼及对讲。 14.具有电源控制功能，内置4通道220V输出电源，可手动分别控制，也可以通过定时点分别控制； 15.支持终端离线定时广播功能，定时点任务能自动备份到网络播放终端上； 16.具有定时开关机功能； 17.具有密码设置功能，可设置进入“系统设置”的密码，也可设置屏幕保护后进入系统的密码； 18.支持自定义“快捷键”，快速操作系统指令； 19.支持系统备份功能，可以手动备份主机软件、定时点、歌曲、设备信息等内容； 20.内置主备服务器软件，具有主机备份功能，支持两个服务器数据实时同步，当主服务器发生故障时，可切换到备用服务器； 21.该公共广播系统服务器符合服务器节能认证技术规范CQC3135-2011，被中国质量认证中心评为中国节能产品。</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控制软件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可以通过电脑操作主控系统设备，实现配置、控制、编程、检测等功能</w:t>
                  </w:r>
                  <w:r>
                    <w:rPr>
                      <w:rFonts w:ascii="仿宋_GB2312" w:hAnsi="仿宋_GB2312" w:cs="仿宋_GB2312" w:eastAsia="仿宋_GB2312"/>
                      <w:sz w:val="20"/>
                    </w:rPr>
                    <w:t>电脑显示全部分区及其状态</w:t>
                  </w:r>
                  <w:r>
                    <w:rPr>
                      <w:rFonts w:ascii="仿宋_GB2312" w:hAnsi="仿宋_GB2312" w:cs="仿宋_GB2312" w:eastAsia="仿宋_GB2312"/>
                      <w:sz w:val="20"/>
                    </w:rPr>
                    <w:t>支持</w:t>
                  </w:r>
                  <w:r>
                    <w:rPr>
                      <w:rFonts w:ascii="仿宋_GB2312" w:hAnsi="仿宋_GB2312" w:cs="仿宋_GB2312" w:eastAsia="仿宋_GB2312"/>
                      <w:sz w:val="20"/>
                    </w:rPr>
                    <w:t>100/10Mbps自适应TCP/IP网络传输协议； 具有网络化主机现场操作的相同权限。 可远程传输节目文件。 可远程操作网络化主机软件的内容 具有登录密码保护功能。</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播放电脑</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用于广播室操作管理：英特尔酷睿</w:t>
                  </w:r>
                  <w:r>
                    <w:rPr>
                      <w:rFonts w:ascii="仿宋_GB2312" w:hAnsi="仿宋_GB2312" w:cs="仿宋_GB2312" w:eastAsia="仿宋_GB2312"/>
                      <w:sz w:val="20"/>
                    </w:rPr>
                    <w:t>i5/内存：16GB，硬盘：1TB+256G /集成千兆网卡/集显/23寸显示器。</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主备切换</w:t>
                  </w:r>
                  <w:r>
                    <w:rPr>
                      <w:rFonts w:ascii="仿宋_GB2312" w:hAnsi="仿宋_GB2312" w:cs="仿宋_GB2312" w:eastAsia="仿宋_GB2312"/>
                      <w:sz w:val="20"/>
                    </w:rPr>
                    <w:t>CD播放器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1.具有主备切换功能；当播放出现异常时，会自动切换至备份播放单元；</w:t>
                  </w:r>
                  <w:r>
                    <w:br/>
                  </w:r>
                  <w:r>
                    <w:rPr>
                      <w:rFonts w:ascii="仿宋_GB2312" w:hAnsi="仿宋_GB2312" w:cs="仿宋_GB2312" w:eastAsia="仿宋_GB2312"/>
                      <w:sz w:val="20"/>
                    </w:rPr>
                    <w:t>2.CD/MP3/MP4/VCD/DVD/WAV播放功能。</w:t>
                  </w:r>
                  <w:r>
                    <w:br/>
                  </w:r>
                  <w:r>
                    <w:rPr>
                      <w:rFonts w:ascii="仿宋_GB2312" w:hAnsi="仿宋_GB2312" w:cs="仿宋_GB2312" w:eastAsia="仿宋_GB2312"/>
                      <w:sz w:val="20"/>
                    </w:rPr>
                    <w:t>3.高亮度动态VFD显示。</w:t>
                  </w:r>
                  <w:r>
                    <w:br/>
                  </w:r>
                  <w:r>
                    <w:rPr>
                      <w:rFonts w:ascii="仿宋_GB2312" w:hAnsi="仿宋_GB2312" w:cs="仿宋_GB2312" w:eastAsia="仿宋_GB2312"/>
                      <w:sz w:val="20"/>
                    </w:rPr>
                    <w:t>4.具有曲目直选功能。</w:t>
                  </w:r>
                  <w:r>
                    <w:br/>
                  </w:r>
                  <w:r>
                    <w:rPr>
                      <w:rFonts w:ascii="仿宋_GB2312" w:hAnsi="仿宋_GB2312" w:cs="仿宋_GB2312" w:eastAsia="仿宋_GB2312"/>
                      <w:sz w:val="20"/>
                    </w:rPr>
                    <w:t>5.有USB接口，可连接U盘，移动硬盘等存储器设备。</w:t>
                  </w:r>
                  <w:r>
                    <w:br/>
                  </w:r>
                  <w:r>
                    <w:rPr>
                      <w:rFonts w:ascii="仿宋_GB2312" w:hAnsi="仿宋_GB2312" w:cs="仿宋_GB2312" w:eastAsia="仿宋_GB2312"/>
                      <w:sz w:val="20"/>
                    </w:rPr>
                    <w:t>6.具有通电后自动播放功能。</w:t>
                  </w:r>
                  <w:r>
                    <w:br/>
                  </w:r>
                  <w:r>
                    <w:rPr>
                      <w:rFonts w:ascii="仿宋_GB2312" w:hAnsi="仿宋_GB2312" w:cs="仿宋_GB2312" w:eastAsia="仿宋_GB2312"/>
                      <w:sz w:val="20"/>
                    </w:rPr>
                    <w:t>7.支持脱离主机使用。</w:t>
                  </w:r>
                  <w:r>
                    <w:br/>
                  </w:r>
                  <w:r>
                    <w:rPr>
                      <w:rFonts w:ascii="仿宋_GB2312" w:hAnsi="仿宋_GB2312" w:cs="仿宋_GB2312" w:eastAsia="仿宋_GB2312"/>
                      <w:sz w:val="20"/>
                    </w:rPr>
                    <w:t>8.可接受PC和网络化广播主机远程控制。</w:t>
                  </w:r>
                  <w:r>
                    <w:br/>
                  </w:r>
                  <w:r>
                    <w:rPr>
                      <w:rFonts w:ascii="仿宋_GB2312" w:hAnsi="仿宋_GB2312" w:cs="仿宋_GB2312" w:eastAsia="仿宋_GB2312"/>
                      <w:sz w:val="20"/>
                    </w:rPr>
                    <w:t>9.具有监听音量调节功能。</w:t>
                  </w:r>
                  <w:r>
                    <w:br/>
                  </w:r>
                  <w:r>
                    <w:rPr>
                      <w:rFonts w:ascii="仿宋_GB2312" w:hAnsi="仿宋_GB2312" w:cs="仿宋_GB2312" w:eastAsia="仿宋_GB2312"/>
                      <w:sz w:val="20"/>
                    </w:rPr>
                    <w:t>10.可通过网络将音频传输到网络化主机，作为主机音源之一。</w:t>
                  </w:r>
                  <w:r>
                    <w:br/>
                  </w:r>
                  <w:r>
                    <w:rPr>
                      <w:rFonts w:ascii="仿宋_GB2312" w:hAnsi="仿宋_GB2312" w:cs="仿宋_GB2312" w:eastAsia="仿宋_GB2312"/>
                      <w:sz w:val="20"/>
                    </w:rPr>
                    <w:t>11..采样率：8K～48KHz；</w:t>
                  </w:r>
                  <w:r>
                    <w:br/>
                  </w:r>
                  <w:r>
                    <w:rPr>
                      <w:rFonts w:ascii="仿宋_GB2312" w:hAnsi="仿宋_GB2312" w:cs="仿宋_GB2312" w:eastAsia="仿宋_GB2312"/>
                      <w:sz w:val="20"/>
                    </w:rPr>
                    <w:t>12. 网络传输速率：100Mbps；</w:t>
                  </w:r>
                  <w:r>
                    <w:br/>
                  </w:r>
                  <w:r>
                    <w:rPr>
                      <w:rFonts w:ascii="仿宋_GB2312" w:hAnsi="仿宋_GB2312" w:cs="仿宋_GB2312" w:eastAsia="仿宋_GB2312"/>
                      <w:sz w:val="20"/>
                    </w:rPr>
                    <w:t>13. 音频模式：16位立体声CD音质；</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广播寻呼话筒</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操作便捷，适应不同；</w:t>
                  </w:r>
                  <w:r>
                    <w:rPr>
                      <w:rFonts w:ascii="仿宋_GB2312" w:hAnsi="仿宋_GB2312" w:cs="仿宋_GB2312" w:eastAsia="仿宋_GB2312"/>
                      <w:sz w:val="20"/>
                    </w:rPr>
                    <w:t>支持终端即插即用；</w:t>
                  </w:r>
                  <w:r>
                    <w:rPr>
                      <w:rFonts w:ascii="仿宋_GB2312" w:hAnsi="仿宋_GB2312" w:cs="仿宋_GB2312" w:eastAsia="仿宋_GB2312"/>
                      <w:sz w:val="20"/>
                    </w:rPr>
                    <w:t>具有延时自动关闭功能；</w:t>
                  </w:r>
                  <w:r>
                    <w:rPr>
                      <w:rFonts w:ascii="仿宋_GB2312" w:hAnsi="仿宋_GB2312" w:cs="仿宋_GB2312" w:eastAsia="仿宋_GB2312"/>
                      <w:sz w:val="20"/>
                    </w:rPr>
                    <w:t>可弯曲式话筒。话筒输出电压</w:t>
                  </w:r>
                  <w:r>
                    <w:rPr>
                      <w:rFonts w:ascii="仿宋_GB2312" w:hAnsi="仿宋_GB2312" w:cs="仿宋_GB2312" w:eastAsia="仿宋_GB2312"/>
                      <w:sz w:val="20"/>
                    </w:rPr>
                    <w:t>600mV±10mV或20mV±10%（非平衡） 钟声额定输出电压600mV±10mV或20mV±10% 输出钟声种类CHIMEUP：上音符1-3-5-і-CHIMEDOWN：下音符i-5-3-1- 频率范围100Hz-15kHz 失真度MIC：≤1%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前置放大器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1、支持不少于5个话筒口输入，不少于3个辅助口音频输入；不少于1个优先口输入；不少于4个输出口。 2、支持各通道音量独立控制。 3、支持高音和低音音调控制。 4、支持强插功能。 性能规格： 1、输出电平 0dBV 2、频率响应 Line：30Hz-20KHz （±3dB）  3、总谐波失真 Aux：≤0.1%（1KHz，额定正常工作条件） 4、信噪比 Aux input：≥66dB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时序电源控制器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按顺序开启或关闭</w:t>
                  </w:r>
                  <w:r>
                    <w:rPr>
                      <w:rFonts w:ascii="仿宋_GB2312" w:hAnsi="仿宋_GB2312" w:cs="仿宋_GB2312" w:eastAsia="仿宋_GB2312"/>
                      <w:sz w:val="20"/>
                    </w:rPr>
                    <w:t>16路受控设备的电源。 可以通过定时器自动控制或人工控制。 插座总容量达 3.5kVA。 性能规格： 电源插座输出总容量3.5kVA，16A，16通道；每个插座最大输出为220V，10A； 定时器控制信号 交流220伏，0.01A 动作间隔时间 0.4秒-0.5秒 保护 AC保险丝 耗电 AC220V/50Hz/16A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网络化智能寻呼站</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1.采用桌面式摆放设计，铝合金高档拉丝工业面板，≥7英寸真彩液晶显示屏，图形化界面实时显示分区状态，电容式触摸屏轻松操控； 2.采用高保真、手持式动圈话筒设计； 3.具有≥1个数据交换接口，支持100/10Mbps自适应TCP/IP网络传输协议； 4.内置≥3W监听扬声器，方便预听节目与对讲使用； 5.内置≥1路线路输入接口，≥1路线路输出接口，≥1路3.5耳机输出接口，≥1路HDMI视频接口（用于与扩展监控平台对讲），支持拓展外部节目源和无线话筒功能，支持本机脱离网络实现寻呼本地扩声功能，支持本地监听功能，监听音量可调； 6.内置节目播放器，同步跟新主机上的节目源，支持本地预听主机上的节目源，支持选择任意分区播放主机上的节目歌曲； 7.具有手动快捷按键“CALL ALL”一键全开功能，实现紧急情况一键打开全部分区，快速寻呼； 8.具有分区编辑功能，能对全部终端设备进行分组编辑，也可以选择显示或者隐藏任意分区； 9.具有对讲功能，智能寻呼台之间、智能寻呼台和求助对讲终端之间可实现对讲功能，支持语音提示、闪光提示等功能； 10.具有用户密码与权限管理功能； 11.具有智能屏保功能，可设置彩屏背光时间；</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纯后级广播功放</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1.100V、70V定压输出和P1输出（不接地）。</w:t>
                  </w:r>
                  <w:r>
                    <w:br/>
                  </w:r>
                  <w:r>
                    <w:rPr>
                      <w:rFonts w:ascii="仿宋_GB2312" w:hAnsi="仿宋_GB2312" w:cs="仿宋_GB2312" w:eastAsia="仿宋_GB2312"/>
                      <w:sz w:val="20"/>
                    </w:rPr>
                    <w:t>2.5单位LED显示器，作状态显示。</w:t>
                  </w:r>
                  <w:r>
                    <w:br/>
                  </w:r>
                  <w:r>
                    <w:rPr>
                      <w:rFonts w:ascii="仿宋_GB2312" w:hAnsi="仿宋_GB2312" w:cs="仿宋_GB2312" w:eastAsia="仿宋_GB2312"/>
                      <w:sz w:val="20"/>
                    </w:rPr>
                    <w:t>3.6.35mm插口和XLR插口供方便地实现环接。</w:t>
                  </w:r>
                  <w:r>
                    <w:br/>
                  </w:r>
                  <w:r>
                    <w:rPr>
                      <w:rFonts w:ascii="仿宋_GB2312" w:hAnsi="仿宋_GB2312" w:cs="仿宋_GB2312" w:eastAsia="仿宋_GB2312"/>
                      <w:sz w:val="20"/>
                    </w:rPr>
                    <w:t>4.输出短路保护并示警。</w:t>
                  </w:r>
                  <w:r>
                    <w:br/>
                  </w:r>
                  <w:r>
                    <w:rPr>
                      <w:rFonts w:ascii="仿宋_GB2312" w:hAnsi="仿宋_GB2312" w:cs="仿宋_GB2312" w:eastAsia="仿宋_GB2312"/>
                      <w:sz w:val="20"/>
                    </w:rPr>
                    <w:t>性能规格：</w:t>
                  </w:r>
                  <w:r>
                    <w:br/>
                  </w:r>
                  <w:r>
                    <w:rPr>
                      <w:rFonts w:ascii="仿宋_GB2312" w:hAnsi="仿宋_GB2312" w:cs="仿宋_GB2312" w:eastAsia="仿宋_GB2312"/>
                      <w:sz w:val="20"/>
                    </w:rPr>
                    <w:t>1.额定输出功率 1500W</w:t>
                  </w:r>
                  <w:r>
                    <w:br/>
                  </w:r>
                  <w:r>
                    <w:rPr>
                      <w:rFonts w:ascii="仿宋_GB2312" w:hAnsi="仿宋_GB2312" w:cs="仿宋_GB2312" w:eastAsia="仿宋_GB2312"/>
                      <w:sz w:val="20"/>
                    </w:rPr>
                    <w:t>2.最小源电动势 ≤1100mV</w:t>
                  </w:r>
                  <w:r>
                    <w:br/>
                  </w:r>
                  <w:r>
                    <w:rPr>
                      <w:rFonts w:ascii="仿宋_GB2312" w:hAnsi="仿宋_GB2312" w:cs="仿宋_GB2312" w:eastAsia="仿宋_GB2312"/>
                      <w:sz w:val="20"/>
                    </w:rPr>
                    <w:t>3.额定输出电压 P1，70V，100V</w:t>
                  </w:r>
                  <w:r>
                    <w:br/>
                  </w:r>
                  <w:r>
                    <w:rPr>
                      <w:rFonts w:ascii="仿宋_GB2312" w:hAnsi="仿宋_GB2312" w:cs="仿宋_GB2312" w:eastAsia="仿宋_GB2312"/>
                      <w:sz w:val="20"/>
                    </w:rPr>
                    <w:t>4.信噪比 ≥82dB</w:t>
                  </w:r>
                  <w:r>
                    <w:br/>
                  </w:r>
                  <w:r>
                    <w:rPr>
                      <w:rFonts w:ascii="仿宋_GB2312" w:hAnsi="仿宋_GB2312" w:cs="仿宋_GB2312" w:eastAsia="仿宋_GB2312"/>
                      <w:sz w:val="20"/>
                    </w:rPr>
                    <w:t>5.频率响应 80Hz-15KHz（±3dB）</w:t>
                  </w:r>
                  <w:r>
                    <w:br/>
                  </w:r>
                  <w:r>
                    <w:rPr>
                      <w:rFonts w:ascii="仿宋_GB2312" w:hAnsi="仿宋_GB2312" w:cs="仿宋_GB2312" w:eastAsia="仿宋_GB2312"/>
                      <w:sz w:val="20"/>
                    </w:rPr>
                    <w:t>6.总谐波失真 ≤1%（1KHz，正常工作条件）</w:t>
                  </w:r>
                  <w:r>
                    <w:br/>
                  </w:r>
                  <w:r>
                    <w:rPr>
                      <w:rFonts w:ascii="仿宋_GB2312" w:hAnsi="仿宋_GB2312" w:cs="仿宋_GB2312" w:eastAsia="仿宋_GB2312"/>
                      <w:sz w:val="20"/>
                    </w:rPr>
                    <w:t>7.指示灯 “电源”，“削顶”，“信号”，“保护”和“超温”</w:t>
                  </w:r>
                  <w:r>
                    <w:br/>
                  </w:r>
                  <w:r>
                    <w:rPr>
                      <w:rFonts w:ascii="仿宋_GB2312" w:hAnsi="仿宋_GB2312" w:cs="仿宋_GB2312" w:eastAsia="仿宋_GB2312"/>
                      <w:sz w:val="20"/>
                    </w:rPr>
                    <w:t>8.保护功能 高温，直流，短路</w:t>
                  </w:r>
                  <w:r>
                    <w:br/>
                  </w:r>
                  <w:r>
                    <w:rPr>
                      <w:rFonts w:ascii="仿宋_GB2312" w:hAnsi="仿宋_GB2312" w:cs="仿宋_GB2312" w:eastAsia="仿宋_GB2312"/>
                      <w:sz w:val="20"/>
                    </w:rPr>
                    <w:t>9.额定功耗 2600W</w:t>
                  </w:r>
                  <w:r>
                    <w:br/>
                  </w:r>
                  <w:r>
                    <w:rPr>
                      <w:rFonts w:ascii="仿宋_GB2312" w:hAnsi="仿宋_GB2312" w:cs="仿宋_GB2312" w:eastAsia="仿宋_GB2312"/>
                      <w:sz w:val="20"/>
                    </w:rPr>
                    <w:t>10.额定电源电压 AC220V/50Hz</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w:t>
                  </w:r>
                  <w:r>
                    <w:rPr>
                      <w:rFonts w:ascii="仿宋_GB2312" w:hAnsi="仿宋_GB2312" w:cs="仿宋_GB2312" w:eastAsia="仿宋_GB2312"/>
                      <w:sz w:val="20"/>
                    </w:rPr>
                    <w:t>/备功放自动切换器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能自动发现声频功放故障并在</w:t>
                  </w:r>
                  <w:r>
                    <w:rPr>
                      <w:rFonts w:ascii="仿宋_GB2312" w:hAnsi="仿宋_GB2312" w:cs="仿宋_GB2312" w:eastAsia="仿宋_GB2312"/>
                      <w:sz w:val="20"/>
                    </w:rPr>
                    <w:t>“主功放”和“ 备用功放”之间实现自动切换。 具有4个完全相同的独立通道，每个通道均能完成主/备功放之自动检测与切换。 兼有手动主/备切换之功能。 一目了然的工作状态指示。 性能规格： 可控通道组数 4组 工作组态 （4主4备）或（4主1备） 通道工作容量 100V/10A（音频信号） 功放增益要求 &gt;20dB 输入检测电压阀值 &lt;500mV 30k检测信号输出电压 20mV-50mV 故障切换时间 200ms 通道检测时间 40ms 保护 AC 保险丝 电源 AC 220V/50Hz</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网络化室内音箱</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1.采用自主研发的工程塑料模具倒模设计，用料环保无害，高档防水型网罩，外观美观，声音甜美。 2.醒目的数码显示屏设计，既可显示实时时钟时间，也可设定显示播放进度时间。 3.双网络接口冗余设计，可跨网段工作。 4.支持100/10Mbps自适应TCP/IP网络传输协议，内置≧2*15W高效率数字功放； 5.支持一路AUX线路输入、一路话筒输入、一路AUX线路输出，方便扩展本地其它音源广播，与本地功率扩展。 6.支持100V定压备份功能：可接入消防紧急广播、多媒体系统音频信号信号等，在断网断电故障情况下，可自动切换到100V定压备份通道。 7.具有蓝牙功能：接上网络化蓝牙麦克风控制面板后，可进行蓝牙播放；</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网络化副音箱</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1.优质纤维板制造，箱振小，声音清晰、明亮； 2.重1.8kg，配有壁挂孔片，安装便捷； 3.额阻抗4Ω，额定功率15W； 4.灵敏度 90±2dB， 5.最大声压级 102±2dB， 6.有效频率范围 100Hz-16kHz。</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交换机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更改后：</w:t>
                  </w:r>
                  <w:r>
                    <w:rPr>
                      <w:rFonts w:ascii="仿宋_GB2312" w:hAnsi="仿宋_GB2312" w:cs="仿宋_GB2312" w:eastAsia="仿宋_GB2312"/>
                      <w:sz w:val="20"/>
                    </w:rPr>
                    <w:t>1、网管交换机，支持IPv4/IPv6静态路由；2、支持链路聚合：支持GE端口聚合；支持端口镜像，支技VLAN，3、支持行业标准虚拟化堆叠技术，可多台设备集群虚拟组网，简化拓扑、统一管理。4、支持 CLI 命令行、Web 图形化网管，兼容主流网络管理平台对接运维。5、支持内置图形化集中运维管理功能，可实现全网设备统一配置、监控与运维管理。6、24个10/100/1000BASE-T电口,支持4个1G/10G BASE-X SFP+端口(无风扇静音),7、交换容量：672Gbps/6.72Tbps包转发率：126/144Mpps，8、支持业界领先的10KV业务端口防雷能力</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光模块</w:t>
                  </w:r>
                  <w:r>
                    <w:rPr>
                      <w:rFonts w:ascii="仿宋_GB2312" w:hAnsi="仿宋_GB2312" w:cs="仿宋_GB2312" w:eastAsia="仿宋_GB2312"/>
                      <w:sz w:val="20"/>
                    </w:rPr>
                    <w:t>-SFP-GE-单模模块-（1310nm,10km,LC）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UPS</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采用在线</w:t>
                  </w:r>
                  <w:r>
                    <w:rPr>
                      <w:rFonts w:ascii="仿宋_GB2312" w:hAnsi="仿宋_GB2312" w:cs="仿宋_GB2312" w:eastAsia="仿宋_GB2312"/>
                      <w:sz w:val="20"/>
                    </w:rPr>
                    <w:t>UPS电源，UPS容量为≥6kVA，单套满载延时要求≥2小时；UPS主机逆变器采用三电平技术，保证可靠性的同时提高系统效率；UPS主机具有独立旁路功能，确保主路系统出现异常或故障时，旁路系统仍能正常输出，确保负载不间断供电；采用全数字化充电器，电池电压和电流可任意设置；为避免误操作，UPS的开、关机采用双键组合的形式来实现开关机；UPS主机应具有LCD显示和LED状态显示， 可以显示：输入电压/频率、输出电压/频率、有功功率、视在功率、电池节数、电池电压、电池容量百分比；输入额定电压：208Vac/220 Vac/230Vac/240Vac；输入电压可变范围：110~176Vac（50%~100%负载线性降额） 176~288Vac（不降额）；输入频率变化范围：40~70Hz；输入功率因数≥0.99；输出额定电压：208 Vac（PF=0.9）/220 Vac /230 Vac /240Vac；输出功率因数不小于1；输出波形失真度：≤1%(线性负载）；≤4%（非线性负载）；系统效率：在线模式：≥95%@100%负载，ECO 模式：≥98%；防护等级：IP20；电池与UPS主机同一品牌，含电池柜。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定制操作台，双联，钢木结合；主控室指挥操作台</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42U机柜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w:t>
                  </w:r>
                  <w:r>
                    <w:rPr>
                      <w:rFonts w:ascii="仿宋_GB2312" w:hAnsi="仿宋_GB2312" w:cs="仿宋_GB2312" w:eastAsia="仿宋_GB2312"/>
                      <w:sz w:val="20"/>
                    </w:rPr>
                    <w:t>600*8000*2000mm，隔板3个，2个8口PDU</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线缆线材</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配置机架光纤盒、耦合器、尾纤、光纤跳线、线槽</w:t>
                  </w:r>
                  <w:r>
                    <w:rPr>
                      <w:rFonts w:ascii="仿宋_GB2312" w:hAnsi="仿宋_GB2312" w:cs="仿宋_GB2312" w:eastAsia="仿宋_GB2312"/>
                      <w:sz w:val="20"/>
                    </w:rPr>
                    <w:t>/线管/插线板/电源主线/电源分支线/六类网线/防水盒/水晶头/电工胶带/胀管螺丝、电源插座、电源空开、软管、标签等。</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系统集成</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系统集成、调试、上传专线。</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合同签订后20个工作日内，到货、安装完成，验收合格后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 售后服务要求： 1、乙方对其所提供软硬件设备、材料等负责备品配件的供应,长期提供维修服务，并提供技术咨询等服务。质保期内应无偿负责的维修和替换等工作。超出质保期只收取维修所需原设备、材料成本费用。 2、服务响应时限：7*24小时服务，提供售后服务电话（应具有：固定电话、移动电话、传真）。 3、派专人对学校提供售后服务，并每月定期对所提供的软硬件设备、材料等进行巡检，做好巡检记录。 4、维修工作时间不大于24小时，更换工作时间不大于72小时。 5、乙方应无偿对学校指定人员在现场进行维护、使用说明的培训，使用甲方够完成现场日常操作，技术人员能完成系统维护工作，并制作维护使用手册。 6、在保修期内更换系统中部件（包括软件和硬件），其保修期应相应延长。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 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所投产品中每有一项为节能产品的得0.5分，每有一项为环境标志产品的得0.5分，供应商所投产品中每有一项产品同时为节能产品和环境标志产品的得1分，最高得2分。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产品选型符合竞争性磋商文件要求，产品配置完整合理，其品牌、规格、型号、产地、技术参数清晰明确，无缺漏项，无负偏差，其响应技术指标和性能完全满足竞争性磋商文件要求计22分；每有一项缺漏或负偏离扣1分，扣完为止。 提供相应的参数指标证明文件，证明文件包括但不限于：产品相关技术资料、官网截图、相应的产品检测报告等技术条款证明文件，证明材料需体现相关参数性能，否则不计分。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结合本项目实际情况，提供质量保证方案，方案包括①使用寿命②使用效果。 二、评审标准 1、完整性：方案必须全面，对评审内容中的各项要求有详细描述； 2、可实施性：切合本项目实际情况，具有合理的实施方案。 三、赋分标准（满分4分） ①使用寿命:每完全满足一个评审标准得1分，方案缺漏得0.5分，满分2分； ②使用效果：每完全满足一个评审标准得1分， 方案缺漏得0.5分，满分2分。 未提供方案得0分 评审内容有缺漏（缺漏是指：内容粗略、逻辑混乱、描述过于简单、与项目特点不匹配、凭空编造、逻辑漏洞、出现常识性错误、存在不适用项目实际情况的情形或只有标题没有实质性内容等）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供应商针对本项目提供完整、合理、详细的实施方案，从而实现保质保量按期供货、完工。方案包含①供货及物流运输②安装及调试③应急措施。二、评审标准 1、完整性：方案必须全面，对评审内容中的各项要求有详细描述； 2、可实施性：切合本项目实际情况，提出步骤清晰、合理的方案。 三、赋分依据（满分6分） ①供货及物流运输：每完全满足一个评审标准得1分，方案缺漏得0.5分，满分2分； ②安装及调试:每完全满 足一个评审标准得1分，方案缺漏得0.5分。满分2分；③应急措施：每完全满足一个评审标准得1分，方案缺漏得0.5分，满分2分。未提供方案不得分。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1、完整性：方案必须全面，对评审内容中的各项要求有详细描述； 2、可实施性：切合本项目实际情况，提出步骤清晰、合理的方案； 3、针对性：方案能够紧扣项目实际情况，内容科学合理。 三、赋分依据（满分 6 分） ①管理机构：每完全满足一个评审标准得0.5分，方案缺漏得0.2分，满分1.5分； ②岗位职责制度:每完全满足一个评审标准得 0.5分，方案缺漏得0.2分，满分1.5分； ③专业技术人员投入：每完全满足一个评审标准得 1分，方案缺漏得0.5分，满分3 分。未提供方案不得分。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产品（高清网络半球摄像机、作弊防控管理平台）的合法来源渠道证明文件(证明文件包含但不限于制造商授权、销售协议、代理协议、购买凭证等)。提供产品的合法来源渠道证明文件得4分，合法来源渠道证明文件每漏一项产品扣2分，扣完为止;不提供不得分。(备注:以加盖供应商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 1、售后服务承诺2、售后服务内容 3、应急措施 4、维修管理响应时间 5、响应速度及响应方式。 二、评审标准 1、切合本项目实际情况，方案内容齐全，对招标文件中各项要求有详细描述及其他内容的补充； 2、切合本项目实际情况，叙述清楚，符合客观实际情况； 3、方案内容符合项目实际特点，内容科学、针对性强； 三、赋分标准（满分15分） 1、售后服务承诺：每完全满足一个评审标准得 1分，方案缺漏得0.5 分，满分3分； 2、售后服务内容：每完全满足一个评审标准得 1分，方案缺漏得0.5分，满分3分； 3 、应急措施：每完全满足一个评审标准得1分，方案缺漏得0.5分，满分3分； 4、维修管理响应时间：每完全满足一个评审标准得 1分，方案缺漏得0.5分，满分3分； 5、响应速度及响应方式：每完全满足一个评审标准得 1分，方案缺漏得0.5分，满分3分。 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供应商提供培训方案，方案包含：①培训目的②培训计划③培训内容。二、评审标准 1、完整性：方案必须全面，对评审内容中的各项要求有详细描述； 2、可实施性：切合本项目实际情况，提出步骤清晰、合理的方案。 三、赋分标准（满分6分） ①培训目的：每完全满足一个评审标准得1分，方案缺漏得0.5分，满分2分； ②培训计划：每完全满足一个评审标准得1分，方案缺漏得0.5分，满分2分； ③培训内容：每完全满足一个评审标准得1分，方案缺漏得0.5分，满分2分；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提供2023年1月以来同类项目业绩，每提供1份得1分，最多得5分（以合同签订时间为准，须提供合同复印件加盖公章）。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