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1CAC4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业 绩</w:t>
      </w:r>
    </w:p>
    <w:p w14:paraId="22EE7D21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（格式自拟）</w:t>
      </w:r>
    </w:p>
    <w:p w14:paraId="565F14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DB6C48"/>
    <w:rsid w:val="7921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2025-05-12T08:45:00Z</dcterms:created>
  <dc:creator>Windows10</dc:creator>
  <cp:lastModifiedBy>最为讨喜</cp:lastModifiedBy>
  <dcterms:modified xsi:type="dcterms:W3CDTF">2026-06-18T01:52:32Z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eyJoZGlkIjoiNGEyZjMwYzI2NzZmYzA4ZTNkNzAxODNmODgzMDkwYzUiLCJ1c2VySWQiOiIzODYyNDIyNjQifQ==</vt:lpwstr>
  </property>
  <property fmtid="{D5CDD505-2E9C-101B-9397-08002B2CF9AE}" pid="4" name="ICV">
    <vt:lpwstr>2D57A98E276F445E914DA3EDB0049451_13</vt:lpwstr>
  </property>
</Properties>
</file>