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3B101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根据评审标准提供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A4941"/>
    <w:rsid w:val="0D544BF1"/>
    <w:rsid w:val="15902203"/>
    <w:rsid w:val="2F9671D2"/>
    <w:rsid w:val="31087EC8"/>
    <w:rsid w:val="374B5BF1"/>
    <w:rsid w:val="51BC21FC"/>
    <w:rsid w:val="612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color w:val="000000" w:themeColor="text1"/>
      <w:kern w:val="2"/>
      <w:sz w:val="21"/>
      <w:lang w:val="en-US" w:eastAsia="zh-CN" w:bidi="ar-SA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宋体" w:asciiTheme="minorAscii" w:hAnsiTheme="minorAscii"/>
      <w:sz w:val="21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2026-08-25T03:41:25Z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