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142BB7">
      <w:pPr>
        <w:spacing w:line="500" w:lineRule="exact"/>
        <w:jc w:val="center"/>
        <w:rPr>
          <w:rFonts w:hint="eastAsia" w:ascii="宋体" w:hAnsi="宋体" w:eastAsia="宋体" w:cs="宋体"/>
        </w:rPr>
      </w:pPr>
      <w:r>
        <w:rPr>
          <w:rFonts w:hint="eastAsia" w:ascii="宋体" w:hAnsi="宋体" w:eastAsia="宋体" w:cs="宋体"/>
          <w:b/>
          <w:bCs/>
          <w:spacing w:val="7"/>
          <w:sz w:val="30"/>
          <w:szCs w:val="30"/>
        </w:rPr>
        <w:t>关系关联承诺书</w:t>
      </w:r>
    </w:p>
    <w:p w14:paraId="0440E2ED">
      <w:pPr>
        <w:spacing w:line="500" w:lineRule="exact"/>
        <w:rPr>
          <w:rFonts w:hint="eastAsia" w:ascii="宋体" w:hAnsi="宋体" w:eastAsia="宋体" w:cs="宋体"/>
          <w:sz w:val="24"/>
        </w:rPr>
      </w:pPr>
      <w:r>
        <w:rPr>
          <w:rFonts w:hint="eastAsia" w:ascii="宋体" w:hAnsi="宋体" w:eastAsia="宋体" w:cs="宋体"/>
          <w:sz w:val="24"/>
        </w:rPr>
        <w:t>1.供应商在本项目</w:t>
      </w:r>
      <w:r>
        <w:rPr>
          <w:rFonts w:hint="eastAsia" w:ascii="宋体" w:hAnsi="宋体" w:eastAsia="宋体" w:cs="宋体"/>
          <w:sz w:val="24"/>
          <w:lang w:val="en-US" w:eastAsia="zh-CN"/>
        </w:rPr>
        <w:t>投标</w:t>
      </w:r>
      <w:r>
        <w:rPr>
          <w:rFonts w:hint="eastAsia" w:ascii="宋体" w:hAnsi="宋体" w:eastAsia="宋体" w:cs="宋体"/>
          <w:sz w:val="24"/>
        </w:rPr>
        <w:t>中，不存在</w:t>
      </w:r>
      <w:r>
        <w:rPr>
          <w:rFonts w:hint="eastAsia" w:ascii="宋体" w:hAnsi="宋体" w:eastAsia="宋体" w:cs="宋体"/>
          <w:sz w:val="24"/>
          <w:lang w:eastAsia="zh-CN"/>
        </w:rPr>
        <w:t>与其他供应商</w:t>
      </w:r>
      <w:r>
        <w:rPr>
          <w:rFonts w:hint="eastAsia" w:ascii="宋体" w:hAnsi="宋体" w:eastAsia="宋体" w:cs="宋体"/>
          <w:sz w:val="24"/>
        </w:rPr>
        <w:t>负责人为同一人，有控股、管理等关联关系承诺：</w:t>
      </w:r>
    </w:p>
    <w:p w14:paraId="7E0A3788">
      <w:pPr>
        <w:spacing w:line="500" w:lineRule="exact"/>
        <w:outlineLvl w:val="2"/>
        <w:rPr>
          <w:rFonts w:hint="eastAsia" w:ascii="宋体" w:hAnsi="宋体" w:eastAsia="宋体" w:cs="宋体"/>
          <w:sz w:val="24"/>
        </w:rPr>
      </w:pPr>
      <w:r>
        <w:rPr>
          <w:rFonts w:hint="eastAsia" w:ascii="宋体" w:hAnsi="宋体" w:eastAsia="宋体" w:cs="宋体"/>
          <w:sz w:val="24"/>
        </w:rPr>
        <w:t>1.1管理关系说明：</w:t>
      </w:r>
    </w:p>
    <w:p w14:paraId="3EDFE8EA">
      <w:pPr>
        <w:spacing w:line="500" w:lineRule="exact"/>
        <w:rPr>
          <w:rFonts w:hint="eastAsia" w:ascii="宋体" w:hAnsi="宋体" w:eastAsia="宋体" w:cs="宋体"/>
          <w:sz w:val="24"/>
        </w:rPr>
      </w:pPr>
      <w:r>
        <w:rPr>
          <w:rFonts w:hint="eastAsia" w:ascii="宋体" w:hAnsi="宋体" w:eastAsia="宋体" w:cs="宋体"/>
          <w:sz w:val="24"/>
        </w:rPr>
        <w:t>我单位管理的具有独立法人的下属单位有：</w:t>
      </w:r>
      <w:r>
        <w:rPr>
          <w:rFonts w:hint="eastAsia" w:ascii="宋体" w:hAnsi="宋体" w:eastAsia="宋体" w:cs="宋体"/>
          <w:sz w:val="24"/>
          <w:u w:val="single"/>
        </w:rPr>
        <w:t xml:space="preserve">                 </w:t>
      </w:r>
      <w:r>
        <w:rPr>
          <w:rFonts w:hint="eastAsia" w:ascii="宋体" w:hAnsi="宋体" w:eastAsia="宋体" w:cs="宋体"/>
          <w:sz w:val="24"/>
        </w:rPr>
        <w:t>。</w:t>
      </w:r>
    </w:p>
    <w:p w14:paraId="4457B72C">
      <w:pPr>
        <w:spacing w:line="500" w:lineRule="exact"/>
        <w:rPr>
          <w:rFonts w:hint="eastAsia" w:ascii="宋体" w:hAnsi="宋体" w:eastAsia="宋体" w:cs="宋体"/>
          <w:sz w:val="24"/>
        </w:rPr>
      </w:pPr>
      <w:r>
        <w:rPr>
          <w:rFonts w:hint="eastAsia" w:ascii="宋体" w:hAnsi="宋体" w:eastAsia="宋体" w:cs="宋体"/>
          <w:sz w:val="24"/>
        </w:rPr>
        <w:t>我单位的上级管理单位有</w:t>
      </w:r>
      <w:r>
        <w:rPr>
          <w:rFonts w:hint="eastAsia" w:ascii="宋体" w:hAnsi="宋体" w:eastAsia="宋体" w:cs="宋体"/>
          <w:sz w:val="24"/>
          <w:u w:val="single"/>
        </w:rPr>
        <w:t xml:space="preserve">              </w:t>
      </w:r>
      <w:r>
        <w:rPr>
          <w:rFonts w:hint="eastAsia" w:ascii="宋体" w:hAnsi="宋体" w:eastAsia="宋体" w:cs="宋体"/>
          <w:sz w:val="24"/>
        </w:rPr>
        <w:t>。</w:t>
      </w:r>
    </w:p>
    <w:p w14:paraId="671D1892">
      <w:pPr>
        <w:spacing w:line="500" w:lineRule="exact"/>
        <w:outlineLvl w:val="2"/>
        <w:rPr>
          <w:rFonts w:hint="eastAsia" w:ascii="宋体" w:hAnsi="宋体" w:eastAsia="宋体" w:cs="宋体"/>
          <w:sz w:val="24"/>
        </w:rPr>
      </w:pPr>
      <w:r>
        <w:rPr>
          <w:rFonts w:hint="eastAsia" w:ascii="宋体" w:hAnsi="宋体" w:eastAsia="宋体" w:cs="宋体"/>
          <w:sz w:val="24"/>
        </w:rPr>
        <w:t>1.2股权关系说明：</w:t>
      </w:r>
    </w:p>
    <w:p w14:paraId="400B167C">
      <w:pPr>
        <w:spacing w:line="500" w:lineRule="exact"/>
        <w:rPr>
          <w:rFonts w:hint="eastAsia" w:ascii="宋体" w:hAnsi="宋体" w:eastAsia="宋体" w:cs="宋体"/>
          <w:sz w:val="24"/>
        </w:rPr>
      </w:pPr>
      <w:r>
        <w:rPr>
          <w:rFonts w:hint="eastAsia" w:ascii="宋体" w:hAnsi="宋体" w:eastAsia="宋体" w:cs="宋体"/>
          <w:sz w:val="24"/>
        </w:rPr>
        <w:t>我单位控股的单位有</w:t>
      </w:r>
      <w:r>
        <w:rPr>
          <w:rFonts w:hint="eastAsia" w:ascii="宋体" w:hAnsi="宋体" w:eastAsia="宋体" w:cs="宋体"/>
          <w:sz w:val="24"/>
          <w:u w:val="single"/>
        </w:rPr>
        <w:t xml:space="preserve">           </w:t>
      </w:r>
      <w:r>
        <w:rPr>
          <w:rFonts w:hint="eastAsia" w:ascii="宋体" w:hAnsi="宋体" w:eastAsia="宋体" w:cs="宋体"/>
          <w:sz w:val="24"/>
        </w:rPr>
        <w:t>。</w:t>
      </w:r>
    </w:p>
    <w:p w14:paraId="39DDA963">
      <w:pPr>
        <w:spacing w:line="500" w:lineRule="exact"/>
        <w:rPr>
          <w:rFonts w:hint="eastAsia" w:ascii="宋体" w:hAnsi="宋体" w:eastAsia="宋体" w:cs="宋体"/>
          <w:sz w:val="24"/>
        </w:rPr>
      </w:pPr>
      <w:r>
        <w:rPr>
          <w:rFonts w:hint="eastAsia" w:ascii="宋体" w:hAnsi="宋体" w:eastAsia="宋体" w:cs="宋体"/>
          <w:sz w:val="24"/>
        </w:rPr>
        <w:t>我单位被</w:t>
      </w:r>
      <w:r>
        <w:rPr>
          <w:rFonts w:hint="eastAsia" w:ascii="宋体" w:hAnsi="宋体" w:eastAsia="宋体" w:cs="宋体"/>
          <w:sz w:val="24"/>
          <w:u w:val="single"/>
        </w:rPr>
        <w:t xml:space="preserve">              </w:t>
      </w:r>
      <w:r>
        <w:rPr>
          <w:rFonts w:hint="eastAsia" w:ascii="宋体" w:hAnsi="宋体" w:eastAsia="宋体" w:cs="宋体"/>
          <w:sz w:val="24"/>
        </w:rPr>
        <w:t>单位控股。</w:t>
      </w:r>
    </w:p>
    <w:p w14:paraId="7B290A6C">
      <w:pPr>
        <w:spacing w:line="500" w:lineRule="exact"/>
        <w:outlineLvl w:val="2"/>
        <w:rPr>
          <w:rFonts w:hint="eastAsia" w:ascii="宋体" w:hAnsi="宋体" w:eastAsia="宋体" w:cs="宋体"/>
          <w:sz w:val="24"/>
          <w:u w:val="single"/>
        </w:rPr>
      </w:pPr>
      <w:r>
        <w:rPr>
          <w:rFonts w:hint="eastAsia" w:ascii="宋体" w:hAnsi="宋体" w:eastAsia="宋体" w:cs="宋体"/>
          <w:sz w:val="24"/>
        </w:rPr>
        <w:t>1.3单位负责人：</w:t>
      </w:r>
    </w:p>
    <w:p w14:paraId="5ABE189C">
      <w:pPr>
        <w:spacing w:line="500" w:lineRule="exact"/>
        <w:rPr>
          <w:rFonts w:hint="eastAsia" w:ascii="宋体" w:hAnsi="宋体" w:eastAsia="宋体" w:cs="宋体"/>
          <w:sz w:val="24"/>
        </w:rPr>
      </w:pPr>
      <w:r>
        <w:rPr>
          <w:rFonts w:hint="eastAsia" w:ascii="宋体" w:hAnsi="宋体" w:eastAsia="宋体" w:cs="宋体"/>
          <w:sz w:val="24"/>
        </w:rPr>
        <w:t>2.</w:t>
      </w:r>
      <w:r>
        <w:rPr>
          <w:rFonts w:hint="eastAsia" w:ascii="宋体" w:hAnsi="宋体" w:eastAsia="宋体" w:cs="宋体"/>
          <w:sz w:val="24"/>
          <w:u w:val="single"/>
        </w:rPr>
        <w:t xml:space="preserve">              </w:t>
      </w:r>
      <w:r>
        <w:rPr>
          <w:rFonts w:hint="eastAsia" w:ascii="宋体" w:hAnsi="宋体" w:eastAsia="宋体" w:cs="宋体"/>
          <w:sz w:val="24"/>
        </w:rPr>
        <w:t>（是或否，没有填否） 为采购项目提供整体设计、规范编制或者项目管理、监理、检测等服务的供应商。</w:t>
      </w:r>
    </w:p>
    <w:p w14:paraId="6413BFF0">
      <w:pPr>
        <w:spacing w:line="500" w:lineRule="exact"/>
        <w:rPr>
          <w:rFonts w:hint="eastAsia" w:ascii="宋体" w:hAnsi="宋体" w:eastAsia="宋体" w:cs="宋体"/>
          <w:sz w:val="24"/>
          <w:u w:val="single"/>
        </w:rPr>
      </w:pPr>
      <w:r>
        <w:rPr>
          <w:rFonts w:hint="eastAsia" w:ascii="宋体" w:hAnsi="宋体" w:eastAsia="宋体" w:cs="宋体"/>
          <w:sz w:val="24"/>
        </w:rPr>
        <w:t>3.其他与本项目有关的利害关系说明：</w:t>
      </w:r>
    </w:p>
    <w:p w14:paraId="1FD32B1F">
      <w:pPr>
        <w:spacing w:line="500" w:lineRule="exact"/>
        <w:rPr>
          <w:rFonts w:hint="eastAsia" w:ascii="宋体" w:hAnsi="宋体" w:eastAsia="宋体" w:cs="宋体"/>
          <w:sz w:val="24"/>
        </w:rPr>
      </w:pPr>
      <w:r>
        <w:rPr>
          <w:rFonts w:hint="eastAsia" w:ascii="宋体" w:hAnsi="宋体" w:eastAsia="宋体" w:cs="宋体"/>
          <w:sz w:val="24"/>
        </w:rPr>
        <w:t>我单位承诺以上说明真实有效，无虚假内容或隐瞒。</w:t>
      </w:r>
    </w:p>
    <w:p w14:paraId="6234C05D">
      <w:pPr>
        <w:pStyle w:val="2"/>
        <w:rPr>
          <w:rFonts w:hint="eastAsia" w:ascii="宋体" w:hAnsi="宋体" w:eastAsia="宋体" w:cs="宋体"/>
        </w:rPr>
      </w:pPr>
    </w:p>
    <w:p w14:paraId="0A847AA8">
      <w:pPr>
        <w:spacing w:line="500" w:lineRule="exact"/>
        <w:rPr>
          <w:rFonts w:hint="eastAsia" w:ascii="宋体" w:hAnsi="宋体" w:eastAsia="宋体" w:cs="宋体"/>
          <w:sz w:val="24"/>
        </w:rPr>
      </w:pPr>
      <w:r>
        <w:rPr>
          <w:rFonts w:hint="eastAsia" w:ascii="宋体" w:hAnsi="宋体" w:eastAsia="宋体" w:cs="宋体"/>
          <w:sz w:val="24"/>
        </w:rPr>
        <w:t xml:space="preserve">供应商（盖公章）：               </w:t>
      </w:r>
    </w:p>
    <w:p w14:paraId="7BDFB117">
      <w:pPr>
        <w:spacing w:line="500" w:lineRule="exact"/>
        <w:rPr>
          <w:rFonts w:hint="eastAsia" w:ascii="宋体" w:hAnsi="宋体" w:eastAsia="宋体" w:cs="宋体"/>
          <w:sz w:val="24"/>
        </w:rPr>
      </w:pPr>
      <w:r>
        <w:rPr>
          <w:rFonts w:hint="eastAsia" w:ascii="宋体" w:hAnsi="宋体" w:eastAsia="宋体" w:cs="宋体"/>
          <w:sz w:val="24"/>
        </w:rPr>
        <w:t xml:space="preserve">法定代表人或其授权代表（签字或盖章）：                  </w:t>
      </w:r>
    </w:p>
    <w:p w14:paraId="4C8C4DA3">
      <w:pPr>
        <w:spacing w:line="500" w:lineRule="exact"/>
        <w:rPr>
          <w:rFonts w:hint="eastAsia" w:ascii="宋体" w:hAnsi="宋体" w:eastAsia="宋体" w:cs="宋体"/>
          <w:sz w:val="24"/>
        </w:rPr>
        <w:sectPr>
          <w:pgSz w:w="11906" w:h="16839"/>
          <w:pgMar w:top="1125" w:right="1417" w:bottom="1165" w:left="1418" w:header="1110" w:footer="995" w:gutter="0"/>
          <w:pgNumType w:fmt="numberInDash"/>
          <w:cols w:space="720" w:num="1"/>
        </w:sectPr>
      </w:pPr>
      <w:r>
        <w:rPr>
          <w:rFonts w:hint="eastAsia" w:ascii="宋体" w:hAnsi="宋体" w:eastAsia="宋体" w:cs="宋体"/>
          <w:sz w:val="24"/>
        </w:rPr>
        <w:t xml:space="preserve">日    期： </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 xml:space="preserve">日  </w:t>
      </w:r>
    </w:p>
    <w:p w14:paraId="5FFE1542">
      <w:pPr>
        <w:shd w:val="clear" w:color="auto" w:fill="auto"/>
        <w:autoSpaceDE w:val="0"/>
        <w:autoSpaceDN w:val="0"/>
        <w:adjustRightInd w:val="0"/>
        <w:spacing w:line="360" w:lineRule="auto"/>
        <w:jc w:val="center"/>
        <w:rPr>
          <w:rFonts w:hint="eastAsia" w:ascii="宋体" w:hAnsi="宋体" w:eastAsia="宋体" w:cs="宋体"/>
          <w:b/>
          <w:color w:val="000000"/>
          <w:sz w:val="28"/>
          <w:szCs w:val="28"/>
          <w:lang w:val="zh-CN"/>
        </w:rPr>
      </w:pPr>
      <w:r>
        <w:rPr>
          <w:rFonts w:hint="eastAsia" w:ascii="宋体" w:hAnsi="宋体" w:eastAsia="宋体" w:cs="宋体"/>
          <w:b/>
          <w:color w:val="000000"/>
          <w:sz w:val="28"/>
          <w:szCs w:val="28"/>
          <w:lang w:val="zh-CN"/>
        </w:rPr>
        <w:t>供应商书面声明函</w:t>
      </w:r>
    </w:p>
    <w:p w14:paraId="7BB94D7F">
      <w:pPr>
        <w:shd w:val="clear" w:color="auto" w:fill="auto"/>
        <w:autoSpaceDE w:val="0"/>
        <w:autoSpaceDN w:val="0"/>
        <w:adjustRightInd w:val="0"/>
        <w:spacing w:line="360" w:lineRule="auto"/>
        <w:ind w:firstLine="420" w:firstLineChars="200"/>
        <w:jc w:val="left"/>
        <w:rPr>
          <w:rFonts w:hint="eastAsia" w:ascii="宋体" w:hAnsi="宋体" w:eastAsia="宋体" w:cs="宋体"/>
          <w:color w:val="000000"/>
          <w:szCs w:val="21"/>
          <w:lang w:val="zh-CN"/>
        </w:rPr>
      </w:pPr>
    </w:p>
    <w:p w14:paraId="6375561D">
      <w:pPr>
        <w:shd w:val="clear" w:color="auto" w:fill="auto"/>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陕西正华项目管理有限公司</w:t>
      </w:r>
      <w:r>
        <w:rPr>
          <w:rFonts w:hint="eastAsia" w:ascii="宋体" w:hAnsi="宋体" w:eastAsia="宋体" w:cs="宋体"/>
          <w:color w:val="000000"/>
          <w:sz w:val="24"/>
          <w:szCs w:val="24"/>
        </w:rPr>
        <w:t>：</w:t>
      </w:r>
    </w:p>
    <w:p w14:paraId="4C060CC5">
      <w:pPr>
        <w:shd w:val="clear" w:color="auto" w:fill="auto"/>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我方作为</w:t>
      </w:r>
      <w:r>
        <w:rPr>
          <w:rFonts w:hint="eastAsia" w:ascii="宋体" w:hAnsi="宋体" w:eastAsia="宋体" w:cs="宋体"/>
          <w:color w:val="000000"/>
          <w:sz w:val="24"/>
          <w:szCs w:val="24"/>
          <w:u w:val="single"/>
        </w:rPr>
        <w:t>项目名称</w:t>
      </w:r>
      <w:r>
        <w:rPr>
          <w:rFonts w:hint="eastAsia" w:ascii="宋体" w:hAnsi="宋体" w:eastAsia="宋体" w:cs="宋体"/>
          <w:color w:val="000000"/>
          <w:sz w:val="24"/>
          <w:szCs w:val="24"/>
        </w:rPr>
        <w:t>（项目编号：____）的</w:t>
      </w:r>
      <w:r>
        <w:rPr>
          <w:rFonts w:hint="eastAsia" w:ascii="宋体" w:hAnsi="宋体" w:eastAsia="宋体" w:cs="宋体"/>
          <w:color w:val="000000"/>
          <w:sz w:val="24"/>
          <w:szCs w:val="24"/>
          <w:lang w:eastAsia="zh-CN"/>
        </w:rPr>
        <w:t>投标</w:t>
      </w:r>
      <w:r>
        <w:rPr>
          <w:rFonts w:hint="eastAsia" w:ascii="宋体" w:hAnsi="宋体" w:eastAsia="宋体" w:cs="宋体"/>
          <w:color w:val="000000"/>
          <w:sz w:val="24"/>
          <w:szCs w:val="24"/>
        </w:rPr>
        <w:t>供应商，在此郑重声明：</w:t>
      </w:r>
    </w:p>
    <w:p w14:paraId="3436AC3D">
      <w:pPr>
        <w:shd w:val="clear" w:color="auto" w:fill="auto"/>
        <w:spacing w:line="360" w:lineRule="auto"/>
        <w:ind w:firstLine="480" w:firstLineChars="200"/>
        <w:rPr>
          <w:rFonts w:hint="eastAsia" w:ascii="宋体" w:hAnsi="宋体" w:eastAsia="宋体" w:cs="宋体"/>
          <w:b w:val="0"/>
          <w:bCs w:val="0"/>
          <w:color w:val="000000"/>
          <w:sz w:val="24"/>
          <w:szCs w:val="24"/>
        </w:rPr>
      </w:pPr>
      <w:r>
        <w:rPr>
          <w:rFonts w:hint="eastAsia" w:ascii="宋体" w:hAnsi="宋体" w:eastAsia="宋体" w:cs="宋体"/>
          <w:color w:val="000000"/>
          <w:sz w:val="24"/>
          <w:szCs w:val="24"/>
        </w:rPr>
        <w:t>1、在参加本次政府采购活动前3年内的经营活动中____（填“没有”或“有”）重大违法记录</w:t>
      </w:r>
      <w:r>
        <w:rPr>
          <w:rFonts w:hint="eastAsia" w:ascii="宋体" w:hAnsi="宋体" w:eastAsia="宋体" w:cs="宋体"/>
          <w:b w:val="0"/>
          <w:bCs w:val="0"/>
          <w:color w:val="000000"/>
          <w:sz w:val="24"/>
          <w:szCs w:val="24"/>
        </w:rPr>
        <w:t>。供应商在参加政府采购活动前3年内因违法经营被禁止在一定期限内参加政府采购活动，期限届满的，可以参加政府采购活动，但应提供期限届满的证明材料。</w:t>
      </w:r>
    </w:p>
    <w:p w14:paraId="726E964D">
      <w:pPr>
        <w:shd w:val="clear" w:color="auto" w:fill="auto"/>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2、我方______（填“未被列入”或“被列入”）失信被执行人名单。</w:t>
      </w:r>
    </w:p>
    <w:p w14:paraId="5EF8060B">
      <w:pPr>
        <w:shd w:val="clear" w:color="auto" w:fill="auto"/>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3、我方______（填“未被列入”或“被列入”）重大税收违法案件当事人名单。</w:t>
      </w:r>
    </w:p>
    <w:p w14:paraId="3AACE5E8">
      <w:pPr>
        <w:shd w:val="clear" w:color="auto" w:fill="auto"/>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4、我方______（填“未被列入”或“被列入”）政府采购严重违法失信行为记录名单。</w:t>
      </w:r>
    </w:p>
    <w:p w14:paraId="1C7B77A0">
      <w:pPr>
        <w:shd w:val="clear" w:color="auto" w:fill="auto"/>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如有不实，我方将无条件地退出本项目的采购活动，并遵照《政府采购法》有关“提供虚假材料的规定”接受处罚。</w:t>
      </w:r>
    </w:p>
    <w:p w14:paraId="42B31D01">
      <w:pPr>
        <w:shd w:val="clear" w:color="auto" w:fill="auto"/>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特此声明。</w:t>
      </w:r>
    </w:p>
    <w:p w14:paraId="67EA2761">
      <w:pPr>
        <w:shd w:val="clear" w:color="auto" w:fill="auto"/>
        <w:autoSpaceDE w:val="0"/>
        <w:autoSpaceDN w:val="0"/>
        <w:adjustRightInd w:val="0"/>
        <w:spacing w:line="360" w:lineRule="auto"/>
        <w:ind w:firstLine="480" w:firstLineChars="200"/>
        <w:rPr>
          <w:rFonts w:hint="eastAsia" w:ascii="宋体" w:hAnsi="宋体" w:eastAsia="宋体" w:cs="宋体"/>
          <w:color w:val="000000"/>
          <w:sz w:val="24"/>
          <w:szCs w:val="24"/>
        </w:rPr>
      </w:pPr>
    </w:p>
    <w:p w14:paraId="1C449BB9">
      <w:pPr>
        <w:shd w:val="clear" w:color="auto" w:fill="auto"/>
        <w:autoSpaceDE w:val="0"/>
        <w:autoSpaceDN w:val="0"/>
        <w:adjustRightInd w:val="0"/>
        <w:spacing w:line="360" w:lineRule="auto"/>
        <w:ind w:firstLine="480" w:firstLineChars="200"/>
        <w:rPr>
          <w:rFonts w:hint="eastAsia" w:ascii="宋体" w:hAnsi="宋体" w:eastAsia="宋体" w:cs="宋体"/>
          <w:color w:val="000000"/>
          <w:sz w:val="24"/>
          <w:szCs w:val="24"/>
        </w:rPr>
      </w:pPr>
    </w:p>
    <w:p w14:paraId="4C2BB810">
      <w:pPr>
        <w:shd w:val="clear" w:color="auto" w:fill="auto"/>
        <w:wordWrap w:val="0"/>
        <w:autoSpaceDE w:val="0"/>
        <w:autoSpaceDN w:val="0"/>
        <w:adjustRightInd w:val="0"/>
        <w:spacing w:line="360" w:lineRule="auto"/>
        <w:ind w:firstLine="480" w:firstLineChars="200"/>
        <w:jc w:val="right"/>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投标供应商：</w:t>
      </w:r>
      <w:r>
        <w:rPr>
          <w:rFonts w:hint="eastAsia" w:ascii="宋体" w:hAnsi="宋体" w:eastAsia="宋体" w:cs="宋体"/>
          <w:color w:val="000000"/>
          <w:sz w:val="24"/>
          <w:szCs w:val="24"/>
          <w:u w:val="single"/>
          <w:lang w:val="zh-CN"/>
        </w:rPr>
        <w:t xml:space="preserve">                                    </w:t>
      </w:r>
      <w:r>
        <w:rPr>
          <w:rFonts w:hint="eastAsia" w:ascii="宋体" w:hAnsi="宋体" w:eastAsia="宋体" w:cs="宋体"/>
          <w:color w:val="000000"/>
          <w:sz w:val="24"/>
          <w:szCs w:val="24"/>
          <w:lang w:val="zh-CN"/>
        </w:rPr>
        <w:t>（盖单位公章）</w:t>
      </w:r>
    </w:p>
    <w:p w14:paraId="63AA12A2">
      <w:pPr>
        <w:shd w:val="clear" w:color="auto" w:fill="auto"/>
        <w:autoSpaceDE w:val="0"/>
        <w:autoSpaceDN w:val="0"/>
        <w:adjustRightInd w:val="0"/>
        <w:spacing w:line="360" w:lineRule="auto"/>
        <w:ind w:firstLine="480" w:firstLineChars="200"/>
        <w:jc w:val="right"/>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法定代表人（单位负责人）或其委托代理人：</w:t>
      </w:r>
      <w:r>
        <w:rPr>
          <w:rFonts w:hint="eastAsia" w:ascii="宋体" w:hAnsi="宋体" w:eastAsia="宋体" w:cs="宋体"/>
          <w:color w:val="000000"/>
          <w:sz w:val="24"/>
          <w:szCs w:val="24"/>
          <w:u w:val="single"/>
          <w:lang w:val="zh-CN"/>
        </w:rPr>
        <w:t xml:space="preserve">        </w:t>
      </w:r>
      <w:r>
        <w:rPr>
          <w:rFonts w:hint="eastAsia" w:ascii="宋体" w:hAnsi="宋体" w:eastAsia="宋体" w:cs="宋体"/>
          <w:color w:val="000000"/>
          <w:sz w:val="24"/>
          <w:szCs w:val="24"/>
          <w:lang w:val="zh-CN"/>
        </w:rPr>
        <w:t>（签字或盖章）</w:t>
      </w:r>
    </w:p>
    <w:p w14:paraId="0C428CE4">
      <w:pPr>
        <w:pStyle w:val="2"/>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rPr>
      </w:pPr>
      <w:r>
        <w:rPr>
          <w:rFonts w:hint="eastAsia" w:ascii="宋体" w:hAnsi="宋体" w:eastAsia="宋体" w:cs="宋体"/>
          <w:color w:val="000000"/>
          <w:sz w:val="24"/>
          <w:szCs w:val="24"/>
          <w:lang w:val="zh-CN"/>
        </w:rPr>
        <w:t>年    月    日</w:t>
      </w:r>
    </w:p>
    <w:p w14:paraId="2DB3381E">
      <w:pPr>
        <w:rPr>
          <w:rFonts w:hint="eastAsia" w:ascii="宋体" w:hAnsi="宋体" w:eastAsia="宋体" w:cs="宋体"/>
          <w:b/>
          <w:sz w:val="32"/>
          <w:szCs w:val="32"/>
          <w:highlight w:val="none"/>
        </w:rPr>
      </w:pPr>
      <w:r>
        <w:rPr>
          <w:rFonts w:hint="eastAsia" w:ascii="宋体" w:hAnsi="宋体" w:eastAsia="宋体" w:cs="宋体"/>
          <w:b/>
          <w:sz w:val="32"/>
          <w:szCs w:val="32"/>
          <w:highlight w:val="none"/>
        </w:rPr>
        <w:br w:type="page"/>
      </w:r>
    </w:p>
    <w:p w14:paraId="2D79C95B">
      <w:pPr>
        <w:jc w:val="center"/>
        <w:outlineLvl w:val="1"/>
        <w:rPr>
          <w:rFonts w:hint="eastAsia" w:ascii="宋体" w:hAnsi="宋体" w:eastAsia="宋体" w:cs="宋体"/>
          <w:b/>
          <w:sz w:val="32"/>
          <w:szCs w:val="32"/>
          <w:highlight w:val="none"/>
        </w:rPr>
      </w:pPr>
      <w:r>
        <w:rPr>
          <w:rFonts w:hint="eastAsia" w:ascii="宋体" w:hAnsi="宋体" w:eastAsia="宋体" w:cs="宋体"/>
          <w:b/>
          <w:sz w:val="32"/>
          <w:szCs w:val="32"/>
          <w:highlight w:val="none"/>
        </w:rPr>
        <w:t>陕西省政府采购供应商</w:t>
      </w:r>
    </w:p>
    <w:p w14:paraId="4AC51849">
      <w:pPr>
        <w:jc w:val="center"/>
        <w:outlineLvl w:val="1"/>
        <w:rPr>
          <w:rFonts w:hint="eastAsia" w:ascii="宋体" w:hAnsi="宋体" w:eastAsia="宋体" w:cs="宋体"/>
          <w:sz w:val="32"/>
          <w:szCs w:val="32"/>
          <w:highlight w:val="none"/>
        </w:rPr>
      </w:pPr>
      <w:bookmarkStart w:id="0" w:name="_Toc13991"/>
      <w:bookmarkStart w:id="1" w:name="_Toc2558"/>
      <w:r>
        <w:rPr>
          <w:rFonts w:hint="eastAsia" w:ascii="宋体" w:hAnsi="宋体" w:eastAsia="宋体" w:cs="宋体"/>
          <w:b/>
          <w:sz w:val="32"/>
          <w:szCs w:val="32"/>
          <w:highlight w:val="none"/>
        </w:rPr>
        <w:t>拒绝政府采购领域商业贿赂承诺书</w:t>
      </w:r>
      <w:bookmarkEnd w:id="0"/>
      <w:bookmarkEnd w:id="1"/>
    </w:p>
    <w:p w14:paraId="684C3A2F">
      <w:pPr>
        <w:spacing w:beforeLines="100"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为响应党中央、国务院关于治理政府采购领域商业贿赂行为的号召，我公司在此庄严承诺：</w:t>
      </w:r>
    </w:p>
    <w:p w14:paraId="1446FBF6">
      <w:pPr>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1.在参与政府采购活动中遵纪守法、诚信经营、公平竞标。</w:t>
      </w:r>
    </w:p>
    <w:p w14:paraId="5EF06AC3">
      <w:pPr>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2.不向政府采购人、采购代理机构和政府采购评审专家进行任何形式的商业贿赂以谋取交易机会。</w:t>
      </w:r>
    </w:p>
    <w:p w14:paraId="35CF755A">
      <w:pPr>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3.不向政府采购代理机构和采购人提供虚假资质文件或采用虚假响应方式参与政府采购市场竞争并谋取成交、成交。</w:t>
      </w:r>
    </w:p>
    <w:p w14:paraId="70B93471">
      <w:pPr>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4.不采取“围标、陪标”等商业欺诈手段获得政府采购定单。</w:t>
      </w:r>
    </w:p>
    <w:p w14:paraId="70805FEE">
      <w:pPr>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5.不采取不正当手段诋毁、排挤其他供应商。</w:t>
      </w:r>
    </w:p>
    <w:p w14:paraId="29D4351A">
      <w:pPr>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6.不在提供商品和服务时“偷梁换柱、以次充好”损害采购人的合法权益。</w:t>
      </w:r>
    </w:p>
    <w:p w14:paraId="28BC9A99">
      <w:pPr>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7.不与采购人、采购代理机构政府采购评审专家或其它供应商恶意串通，进行质疑和投诉，维护政府采购市场秩序。</w:t>
      </w:r>
    </w:p>
    <w:p w14:paraId="027FAEFE">
      <w:pPr>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8.尊重和接受政府采购监督管理部门的监督和政府采购代理机构磋商采购要求，承担因违约行为给采购人造成的损失。</w:t>
      </w:r>
    </w:p>
    <w:p w14:paraId="399C9F69">
      <w:pPr>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9.不发生其他有悖于政府采购公开、公平、公正和诚信原则的行为。</w:t>
      </w:r>
    </w:p>
    <w:p w14:paraId="27592D34">
      <w:pPr>
        <w:spacing w:beforeLines="350"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供应商名称：</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（加盖公章）</w:t>
      </w:r>
    </w:p>
    <w:p w14:paraId="53C7128C">
      <w:pPr>
        <w:widowControl w:val="0"/>
        <w:spacing w:beforeLines="100" w:line="360" w:lineRule="auto"/>
        <w:ind w:firstLine="436" w:firstLineChars="200"/>
        <w:textAlignment w:val="auto"/>
        <w:rPr>
          <w:rFonts w:hint="eastAsia" w:ascii="宋体" w:hAnsi="宋体" w:eastAsia="宋体" w:cs="宋体"/>
          <w:kern w:val="0"/>
          <w:szCs w:val="21"/>
          <w:highlight w:val="none"/>
        </w:rPr>
      </w:pPr>
      <w:r>
        <w:rPr>
          <w:rFonts w:hint="eastAsia" w:ascii="宋体" w:hAnsi="宋体" w:eastAsia="宋体" w:cs="宋体"/>
          <w:spacing w:val="4"/>
          <w:szCs w:val="21"/>
          <w:highlight w:val="none"/>
        </w:rPr>
        <w:t>法定代表人或</w:t>
      </w:r>
      <w:r>
        <w:rPr>
          <w:rFonts w:hint="eastAsia" w:ascii="宋体" w:hAnsi="宋体" w:eastAsia="宋体" w:cs="宋体"/>
          <w:kern w:val="0"/>
          <w:szCs w:val="21"/>
          <w:highlight w:val="none"/>
        </w:rPr>
        <w:t>授权代表</w:t>
      </w:r>
      <w:r>
        <w:rPr>
          <w:rFonts w:hint="eastAsia" w:ascii="宋体" w:hAnsi="宋体" w:eastAsia="宋体" w:cs="宋体"/>
          <w:spacing w:val="4"/>
          <w:szCs w:val="21"/>
          <w:highlight w:val="none"/>
        </w:rPr>
        <w:t>（签字或盖章）</w:t>
      </w:r>
      <w:r>
        <w:rPr>
          <w:rFonts w:hint="eastAsia" w:ascii="宋体" w:hAnsi="宋体" w:eastAsia="宋体" w:cs="宋体"/>
          <w:kern w:val="0"/>
          <w:szCs w:val="21"/>
          <w:highlight w:val="none"/>
        </w:rPr>
        <w:t>：</w:t>
      </w:r>
      <w:r>
        <w:rPr>
          <w:rFonts w:hint="eastAsia" w:ascii="宋体" w:hAnsi="宋体" w:eastAsia="宋体" w:cs="宋体"/>
          <w:kern w:val="0"/>
          <w:szCs w:val="21"/>
          <w:highlight w:val="none"/>
          <w:u w:val="single"/>
        </w:rPr>
        <w:t xml:space="preserve">                      </w:t>
      </w:r>
    </w:p>
    <w:p w14:paraId="5C34941B">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Tahoma">
    <w:panose1 w:val="020B0604030504040204"/>
    <w:charset w:val="00"/>
    <w:family w:val="auto"/>
    <w:pitch w:val="default"/>
    <w:sig w:usb0="E1002EFF" w:usb1="C000605B" w:usb2="00000029" w:usb3="00000000" w:csb0="200101FF" w:csb1="20280000"/>
  </w:font>
  <w:font w:name="Malgun Gothic Semilight">
    <w:panose1 w:val="020B0502040204020203"/>
    <w:charset w:val="86"/>
    <w:family w:val="auto"/>
    <w:pitch w:val="default"/>
    <w:sig w:usb0="900002AF" w:usb1="01D77CFB" w:usb2="00000012" w:usb3="00000000" w:csb0="203E01BD" w:csb1="D7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7D272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Arial Unicode MS"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pPr>
      <w:spacing w:line="360" w:lineRule="auto"/>
    </w:pPr>
    <w:rPr>
      <w:rFonts w:ascii="Tahoma" w:hAnsi="Tahom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2026-08-02T13:00:07Z</dcterms:created>
  <dc:creator>溜溜梅子</dc:creator>
  <cp:lastModifiedBy>WPS_1468998897</cp:lastModifiedBy>
  <dcterms:modified xsi:type="dcterms:W3CDTF">2026-08-02T13:01:02Z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eyJoZGlkIjoiMWJmYmVhMGQ2YWQwOTc0ZDFkYmVkZTE0NzFkNThlYzIiLCJ1c2VySWQiOiIyMzA2NzY4NTEifQ==</vt:lpwstr>
  </property>
  <property fmtid="{D5CDD505-2E9C-101B-9397-08002B2CF9AE}" pid="4" name="ICV">
    <vt:lpwstr>733D9EEAC22949EDAC926940EBBE2E64_12</vt:lpwstr>
  </property>
</Properties>
</file>