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CF125">
      <w:pPr>
        <w:jc w:val="center"/>
        <w:rPr>
          <w:rFonts w:hint="eastAsia"/>
          <w:sz w:val="32"/>
          <w:szCs w:val="32"/>
        </w:rPr>
      </w:pPr>
      <w:bookmarkStart w:id="0" w:name="_Toc26520"/>
      <w:bookmarkStart w:id="1" w:name="_Toc14361"/>
      <w:r>
        <w:rPr>
          <w:rFonts w:hint="eastAsia"/>
          <w:sz w:val="32"/>
          <w:szCs w:val="32"/>
        </w:rPr>
        <w:t>供应商资</w:t>
      </w:r>
      <w:r>
        <w:rPr>
          <w:rFonts w:hint="eastAsia"/>
          <w:sz w:val="32"/>
          <w:szCs w:val="32"/>
          <w:lang w:eastAsia="zh-CN"/>
        </w:rPr>
        <w:t>格</w:t>
      </w:r>
      <w:r>
        <w:rPr>
          <w:rFonts w:hint="eastAsia"/>
          <w:sz w:val="32"/>
          <w:szCs w:val="32"/>
        </w:rPr>
        <w:t>证明文件</w:t>
      </w:r>
      <w:bookmarkEnd w:id="0"/>
      <w:bookmarkEnd w:id="1"/>
    </w:p>
    <w:p w14:paraId="2AC66F19">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1、营业执照：具有独立承担民事责任能力的法人或其他组织，并出具合法有效的营业执照或事业单位法人证书等国家规定的相关证明；</w:t>
      </w:r>
    </w:p>
    <w:p w14:paraId="7162865B">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2、法定代表人委托授权书/法定代表人身份证明：提供法定代表人授权书（附法定代表人身份证复印件）及被授权代理人身份证复印件（法定代表人直接参加只需提供法定代表人身份证复印件）;</w:t>
      </w:r>
    </w:p>
    <w:p w14:paraId="2D25B2C5">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p w14:paraId="7122A1C0">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4、税收缴纳证明：提供截止至开标时间前六个月内任意一个月的纳税证明或完税证明，纳税证明或完税证明上应有代收机构或税务机关的公章，依法免税的单位应提供相关证明材料；</w:t>
      </w:r>
    </w:p>
    <w:p w14:paraId="07B17718">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5、社会保障资金缴纳证明：提供截止至开标时间前六个月内任意一个月的社保缴费凭据或社保机构开具的社会保险参保缴费情况证明，依法不需要缴纳社会保障资金的单位应提供相关证明材料；</w:t>
      </w:r>
    </w:p>
    <w:p w14:paraId="0231BE0D">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6、无重大违法记录声明：参加政府采购活动前三年内，在经营活动中没有重大违法记录的书面声明;</w:t>
      </w:r>
    </w:p>
    <w:p w14:paraId="6A213B67">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7、信用查询：供应商未被“信用中国”网站（www.creditchina.gov.cn）中列入失信被执行人和重大税收违法失信主体，在中国政府采购网（www.ccgp.gov.cn）政府采购严重违法失信行为记录名单中未被财政部门禁止参加政府采购活动的供应商;</w:t>
      </w:r>
    </w:p>
    <w:p w14:paraId="7507E357">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8、专业技术能力证明：提供具有履行合同所必需的设备和专业技术能力的书面声明；</w:t>
      </w:r>
    </w:p>
    <w:p w14:paraId="42816597">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9、控股管理关系：单位负责人为同一人或者存在直接控股、管理关系的不同供应商，不得参加同一合同项下的政府采购活动；</w:t>
      </w:r>
    </w:p>
    <w:p w14:paraId="29D4CA33">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10、非联合体投标：本项目不接受联合体投标；</w:t>
      </w:r>
    </w:p>
    <w:p w14:paraId="5B5500ED">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宋体" w:hAnsi="宋体" w:eastAsia="宋体" w:cs="宋体"/>
          <w:sz w:val="24"/>
          <w:szCs w:val="24"/>
          <w:lang w:val="en-US" w:eastAsia="zh-CN"/>
        </w:rPr>
      </w:pPr>
      <w:bookmarkStart w:id="2" w:name="_Toc6005"/>
      <w:r>
        <w:rPr>
          <w:rFonts w:hint="eastAsia" w:ascii="宋体" w:hAnsi="宋体" w:eastAsia="宋体" w:cs="宋体"/>
          <w:sz w:val="24"/>
          <w:szCs w:val="24"/>
          <w:lang w:val="en-US" w:eastAsia="zh-CN"/>
        </w:rPr>
        <w:t>11、</w:t>
      </w:r>
      <w:r>
        <w:rPr>
          <w:rFonts w:hint="eastAsia" w:ascii="宋体" w:hAnsi="宋体" w:eastAsia="宋体" w:cs="宋体"/>
          <w:sz w:val="24"/>
          <w:szCs w:val="24"/>
        </w:rPr>
        <w:t>中小企业声明函：提供中小企业声明函。(本项目专门面向中小企业采购项目)</w:t>
      </w:r>
    </w:p>
    <w:p w14:paraId="4BB3B069">
      <w:pPr>
        <w:shd w:val="clear"/>
        <w:jc w:val="both"/>
        <w:rPr>
          <w:rFonts w:hint="eastAsia" w:asciiTheme="minorEastAsia" w:hAnsiTheme="minorEastAsia" w:eastAsiaTheme="minorEastAsia" w:cstheme="minorEastAsia"/>
          <w:b/>
          <w:sz w:val="24"/>
          <w:szCs w:val="24"/>
          <w:highlight w:val="none"/>
          <w:lang w:val="en-US" w:eastAsia="zh-CN"/>
        </w:rPr>
      </w:pPr>
      <w:bookmarkStart w:id="5" w:name="_GoBack"/>
      <w:bookmarkEnd w:id="5"/>
    </w:p>
    <w:p w14:paraId="4EE25FF8">
      <w:pPr>
        <w:shd w:val="clear"/>
        <w:jc w:val="both"/>
        <w:rPr>
          <w:rFonts w:hint="eastAsia" w:asciiTheme="minorEastAsia" w:hAnsiTheme="minorEastAsia" w:eastAsiaTheme="minorEastAsia" w:cstheme="minorEastAsia"/>
          <w:b/>
          <w:sz w:val="24"/>
          <w:szCs w:val="24"/>
          <w:highlight w:val="none"/>
          <w:lang w:val="en-US" w:eastAsia="zh-CN"/>
        </w:rPr>
      </w:pPr>
      <w:r>
        <w:rPr>
          <w:rFonts w:hint="eastAsia" w:asciiTheme="minorEastAsia" w:hAnsiTheme="minorEastAsia" w:eastAsiaTheme="minorEastAsia" w:cstheme="minorEastAsia"/>
          <w:b/>
          <w:sz w:val="24"/>
          <w:szCs w:val="24"/>
          <w:highlight w:val="none"/>
          <w:lang w:val="en-US" w:eastAsia="zh-CN"/>
        </w:rPr>
        <w:t>参考格式</w:t>
      </w:r>
    </w:p>
    <w:p w14:paraId="1916A02A">
      <w:pPr>
        <w:shd w:val="clear"/>
        <w:jc w:val="cente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b/>
          <w:sz w:val="32"/>
          <w:szCs w:val="32"/>
          <w:highlight w:val="none"/>
        </w:rPr>
        <w:t>法定代表人证明书与法定代表人授权书</w:t>
      </w:r>
    </w:p>
    <w:p w14:paraId="7BEBF62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3D121640">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b/>
          <w:kern w:val="0"/>
          <w:sz w:val="32"/>
          <w:szCs w:val="32"/>
          <w:highlight w:val="none"/>
        </w:rPr>
        <w:t xml:space="preserve"> 法定代表人证明书</w:t>
      </w:r>
    </w:p>
    <w:p w14:paraId="07C24B53">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3CD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5F8FE5D0">
            <w:pPr>
              <w:shd w:val="clear"/>
              <w:tabs>
                <w:tab w:val="left" w:pos="210"/>
              </w:tabs>
              <w:spacing w:line="320" w:lineRule="exac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tc>
      </w:tr>
      <w:tr w14:paraId="132F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55AE69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w:t>
            </w:r>
          </w:p>
          <w:p w14:paraId="0A20B158">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A19D07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业</w:t>
            </w:r>
          </w:p>
          <w:p w14:paraId="2380186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6D9D4E7C">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信</w:t>
            </w:r>
          </w:p>
          <w:p w14:paraId="391C161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4BE5C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息</w:t>
            </w:r>
          </w:p>
        </w:tc>
        <w:tc>
          <w:tcPr>
            <w:tcW w:w="2360" w:type="dxa"/>
            <w:vAlign w:val="center"/>
          </w:tcPr>
          <w:p w14:paraId="716C57E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企业名称</w:t>
            </w:r>
          </w:p>
        </w:tc>
        <w:tc>
          <w:tcPr>
            <w:tcW w:w="6131" w:type="dxa"/>
            <w:gridSpan w:val="4"/>
            <w:vAlign w:val="center"/>
          </w:tcPr>
          <w:p w14:paraId="32D4926B">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3D0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3C2E1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7A85AB2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法定地址</w:t>
            </w:r>
          </w:p>
        </w:tc>
        <w:tc>
          <w:tcPr>
            <w:tcW w:w="6131" w:type="dxa"/>
            <w:gridSpan w:val="4"/>
            <w:vAlign w:val="center"/>
          </w:tcPr>
          <w:p w14:paraId="572593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1CD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EE226DA">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5B3180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邮政编码</w:t>
            </w:r>
          </w:p>
        </w:tc>
        <w:tc>
          <w:tcPr>
            <w:tcW w:w="6131" w:type="dxa"/>
            <w:gridSpan w:val="4"/>
            <w:vAlign w:val="center"/>
          </w:tcPr>
          <w:p w14:paraId="15F539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1B88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FCBA75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186A842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统一社会信用代码</w:t>
            </w:r>
          </w:p>
        </w:tc>
        <w:tc>
          <w:tcPr>
            <w:tcW w:w="6131" w:type="dxa"/>
            <w:gridSpan w:val="4"/>
            <w:vAlign w:val="center"/>
          </w:tcPr>
          <w:p w14:paraId="219A690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01A8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C4EED2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w:t>
            </w:r>
          </w:p>
        </w:tc>
        <w:tc>
          <w:tcPr>
            <w:tcW w:w="2360" w:type="dxa"/>
            <w:vAlign w:val="center"/>
          </w:tcPr>
          <w:p w14:paraId="419DC24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姓名</w:t>
            </w:r>
          </w:p>
        </w:tc>
        <w:tc>
          <w:tcPr>
            <w:tcW w:w="1975" w:type="dxa"/>
            <w:gridSpan w:val="2"/>
            <w:vAlign w:val="center"/>
          </w:tcPr>
          <w:p w14:paraId="7ECD21E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6D9F2C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性别</w:t>
            </w:r>
          </w:p>
        </w:tc>
        <w:tc>
          <w:tcPr>
            <w:tcW w:w="2079" w:type="dxa"/>
            <w:vAlign w:val="center"/>
          </w:tcPr>
          <w:p w14:paraId="16DDC6A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20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6C7C95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6B665C2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职务</w:t>
            </w:r>
          </w:p>
        </w:tc>
        <w:tc>
          <w:tcPr>
            <w:tcW w:w="1975" w:type="dxa"/>
            <w:gridSpan w:val="2"/>
            <w:vAlign w:val="center"/>
          </w:tcPr>
          <w:p w14:paraId="3F6AB93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516496F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联系电话</w:t>
            </w:r>
          </w:p>
        </w:tc>
        <w:tc>
          <w:tcPr>
            <w:tcW w:w="2079" w:type="dxa"/>
            <w:vAlign w:val="center"/>
          </w:tcPr>
          <w:p w14:paraId="68B8726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D7D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89923B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4AAE5DA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身份证号</w:t>
            </w:r>
          </w:p>
        </w:tc>
        <w:tc>
          <w:tcPr>
            <w:tcW w:w="6131" w:type="dxa"/>
            <w:gridSpan w:val="4"/>
            <w:vAlign w:val="center"/>
          </w:tcPr>
          <w:p w14:paraId="5B1BD435">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77E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4CAE079F">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法定代表人身份证复印件</w:t>
            </w:r>
          </w:p>
        </w:tc>
        <w:tc>
          <w:tcPr>
            <w:tcW w:w="4157" w:type="dxa"/>
            <w:gridSpan w:val="2"/>
            <w:vMerge w:val="restart"/>
            <w:vAlign w:val="center"/>
          </w:tcPr>
          <w:p w14:paraId="1C6EB8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（正反面）</w:t>
            </w:r>
          </w:p>
        </w:tc>
        <w:tc>
          <w:tcPr>
            <w:tcW w:w="4334" w:type="dxa"/>
            <w:gridSpan w:val="3"/>
            <w:vAlign w:val="center"/>
          </w:tcPr>
          <w:p w14:paraId="694D2E1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法定代表人（签字或盖章）</w:t>
            </w:r>
          </w:p>
        </w:tc>
      </w:tr>
      <w:tr w14:paraId="757C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8A35DB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157" w:type="dxa"/>
            <w:gridSpan w:val="2"/>
            <w:vMerge w:val="continue"/>
            <w:vAlign w:val="center"/>
          </w:tcPr>
          <w:p w14:paraId="7F295CE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334" w:type="dxa"/>
            <w:gridSpan w:val="3"/>
            <w:vAlign w:val="bottom"/>
          </w:tcPr>
          <w:p w14:paraId="4919C1F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（公章）</w:t>
            </w:r>
          </w:p>
          <w:p w14:paraId="17DEB0B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511014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8873FB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10C6B8B5">
            <w:pPr>
              <w:shd w:val="clear"/>
              <w:tabs>
                <w:tab w:val="left" w:pos="210"/>
              </w:tabs>
              <w:spacing w:line="320" w:lineRule="exact"/>
              <w:jc w:val="righ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 xml:space="preserve">年  月  日 </w:t>
            </w:r>
          </w:p>
        </w:tc>
      </w:tr>
    </w:tbl>
    <w:p w14:paraId="74642FC6">
      <w:pPr>
        <w:shd w:val="clear"/>
        <w:tabs>
          <w:tab w:val="left" w:pos="210"/>
        </w:tabs>
        <w:spacing w:line="320" w:lineRule="exact"/>
        <w:rPr>
          <w:rFonts w:hint="eastAsia" w:asciiTheme="minorEastAsia" w:hAnsiTheme="minorEastAsia" w:eastAsiaTheme="minorEastAsia" w:cstheme="minorEastAsia"/>
          <w:b/>
          <w:kern w:val="0"/>
          <w:sz w:val="32"/>
          <w:szCs w:val="32"/>
          <w:highlight w:val="none"/>
        </w:rPr>
      </w:pPr>
    </w:p>
    <w:p w14:paraId="20B1CFE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kern w:val="0"/>
          <w:sz w:val="24"/>
          <w:highlight w:val="none"/>
        </w:rPr>
        <w:t>（法定代表人直接投标，只须提供法定代表人证明书）</w:t>
      </w:r>
      <w:r>
        <w:rPr>
          <w:rFonts w:hint="eastAsia" w:asciiTheme="minorEastAsia" w:hAnsiTheme="minorEastAsia" w:eastAsiaTheme="minorEastAsia" w:cstheme="minorEastAsia"/>
          <w:b/>
          <w:kern w:val="0"/>
          <w:sz w:val="32"/>
          <w:szCs w:val="32"/>
          <w:highlight w:val="none"/>
        </w:rPr>
        <w:br w:type="page"/>
      </w:r>
    </w:p>
    <w:p w14:paraId="1A42DFE6">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17B7F68C">
      <w:pPr>
        <w:shd w:val="clear"/>
        <w:tabs>
          <w:tab w:val="left" w:pos="210"/>
        </w:tabs>
        <w:spacing w:line="320" w:lineRule="exact"/>
        <w:jc w:val="center"/>
        <w:rPr>
          <w:rFonts w:hint="eastAsia" w:asciiTheme="minorEastAsia" w:hAnsiTheme="minorEastAsia" w:eastAsiaTheme="minorEastAsia" w:cstheme="minorEastAsia"/>
          <w:b/>
          <w:kern w:val="0"/>
          <w:sz w:val="30"/>
          <w:szCs w:val="30"/>
          <w:highlight w:val="none"/>
        </w:rPr>
      </w:pPr>
      <w:r>
        <w:rPr>
          <w:rFonts w:hint="eastAsia" w:asciiTheme="minorEastAsia" w:hAnsiTheme="minorEastAsia" w:eastAsiaTheme="minorEastAsia" w:cstheme="minorEastAsia"/>
          <w:b/>
          <w:kern w:val="0"/>
          <w:sz w:val="30"/>
          <w:szCs w:val="30"/>
          <w:highlight w:val="none"/>
        </w:rPr>
        <w:t>法定代表人授权书</w:t>
      </w:r>
    </w:p>
    <w:p w14:paraId="5E85A455">
      <w:pPr>
        <w:pStyle w:val="5"/>
        <w:shd w:val="clear"/>
        <w:spacing w:line="500" w:lineRule="exac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6BB05571">
      <w:pPr>
        <w:pStyle w:val="5"/>
        <w:shd w:val="clear"/>
        <w:spacing w:line="500" w:lineRule="exact"/>
        <w:ind w:left="-120" w:leftChars="-57" w:firstLine="600" w:firstLineChars="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本授权书声明：注册于（</w:t>
      </w:r>
      <w:r>
        <w:rPr>
          <w:rFonts w:hint="eastAsia" w:asciiTheme="minorEastAsia" w:hAnsiTheme="minorEastAsia" w:eastAsiaTheme="minorEastAsia" w:cstheme="minorEastAsia"/>
          <w:sz w:val="24"/>
          <w:szCs w:val="24"/>
          <w:highlight w:val="none"/>
          <w:u w:val="single"/>
        </w:rPr>
        <w:t xml:space="preserve"> 市场监督管理局名称）之（委托单位全称） </w:t>
      </w:r>
      <w:r>
        <w:rPr>
          <w:rFonts w:hint="eastAsia" w:asciiTheme="minorEastAsia" w:hAnsiTheme="minorEastAsia" w:eastAsiaTheme="minorEastAsia" w:cstheme="minorEastAsia"/>
          <w:sz w:val="24"/>
          <w:szCs w:val="24"/>
          <w:highlight w:val="none"/>
        </w:rPr>
        <w:t>的法定代表人</w:t>
      </w:r>
      <w:r>
        <w:rPr>
          <w:rFonts w:hint="eastAsia" w:asciiTheme="minorEastAsia" w:hAnsiTheme="minorEastAsia" w:eastAsiaTheme="minorEastAsia" w:cstheme="minorEastAsia"/>
          <w:sz w:val="24"/>
          <w:szCs w:val="24"/>
          <w:highlight w:val="none"/>
          <w:u w:val="single"/>
        </w:rPr>
        <w:t>（姓名、性别、职务、身份证号）</w:t>
      </w:r>
      <w:r>
        <w:rPr>
          <w:rFonts w:hint="eastAsia" w:asciiTheme="minorEastAsia" w:hAnsiTheme="minorEastAsia" w:eastAsiaTheme="minorEastAsia" w:cstheme="minorEastAsia"/>
          <w:sz w:val="24"/>
          <w:szCs w:val="24"/>
          <w:highlight w:val="none"/>
        </w:rPr>
        <w:t>授权</w:t>
      </w:r>
      <w:r>
        <w:rPr>
          <w:rFonts w:hint="eastAsia" w:asciiTheme="minorEastAsia" w:hAnsiTheme="minorEastAsia" w:eastAsiaTheme="minorEastAsia" w:cstheme="minorEastAsia"/>
          <w:sz w:val="24"/>
          <w:highlight w:val="none"/>
        </w:rPr>
        <w:t>本公司的</w:t>
      </w:r>
      <w:r>
        <w:rPr>
          <w:rFonts w:hint="eastAsia" w:asciiTheme="minorEastAsia" w:hAnsiTheme="minorEastAsia" w:eastAsiaTheme="minorEastAsia" w:cstheme="minorEastAsia"/>
          <w:sz w:val="24"/>
          <w:szCs w:val="24"/>
          <w:highlight w:val="none"/>
          <w:u w:val="single"/>
        </w:rPr>
        <w:t>（被授权人姓名、性别、职务、身份证号）</w:t>
      </w:r>
      <w:r>
        <w:rPr>
          <w:rFonts w:hint="eastAsia" w:asciiTheme="minorEastAsia" w:hAnsiTheme="minorEastAsia" w:eastAsiaTheme="minorEastAsia" w:cstheme="minorEastAsia"/>
          <w:sz w:val="24"/>
          <w:szCs w:val="24"/>
          <w:highlight w:val="none"/>
        </w:rPr>
        <w:t>为合法代理人，就贵方组织的有关</w:t>
      </w:r>
      <w:r>
        <w:rPr>
          <w:rFonts w:hint="eastAsia" w:asciiTheme="minorEastAsia" w:hAnsiTheme="minorEastAsia" w:eastAsiaTheme="minorEastAsia" w:cstheme="minorEastAsia"/>
          <w:sz w:val="24"/>
          <w:szCs w:val="24"/>
          <w:highlight w:val="none"/>
          <w:u w:val="single"/>
        </w:rPr>
        <w:t>（招标项目名称）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）的投标、洽谈、执行等具体事务，签署全部有关投标文件、文书、协议、合同，本公司对被授权人在本项目中的签名承担全部法律责任。本授权书自开标之日起计算有效期为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日历日。</w:t>
      </w:r>
    </w:p>
    <w:p w14:paraId="1881EB3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全称（公章）：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11D719A4">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法定代表人（签字或盖章）：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4AC8371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签发日期：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437107CD">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附：被授权人：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21C80D49">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联系地址：</w:t>
      </w:r>
      <w:r>
        <w:rPr>
          <w:rFonts w:hint="eastAsia" w:asciiTheme="minorEastAsia" w:hAnsiTheme="minorEastAsia" w:eastAsiaTheme="minorEastAsia" w:cstheme="minorEastAsia"/>
          <w:sz w:val="24"/>
          <w:szCs w:val="24"/>
          <w:highlight w:val="none"/>
          <w:u w:val="single"/>
        </w:rPr>
        <w:t xml:space="preserve">                                                       </w:t>
      </w:r>
    </w:p>
    <w:p w14:paraId="23F455E4">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p>
    <w:p w14:paraId="1DB81D74">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1DA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F3BA8B1">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法定代表人身份证</w:t>
            </w:r>
            <w:r>
              <w:rPr>
                <w:rFonts w:hint="eastAsia" w:asciiTheme="minorEastAsia" w:hAnsiTheme="minorEastAsia" w:eastAsiaTheme="minorEastAsia" w:cstheme="minorEastAsia"/>
                <w:kern w:val="0"/>
                <w:sz w:val="24"/>
                <w:highlight w:val="none"/>
              </w:rPr>
              <w:t>正反面</w:t>
            </w:r>
          </w:p>
        </w:tc>
        <w:tc>
          <w:tcPr>
            <w:tcW w:w="4213" w:type="dxa"/>
            <w:shd w:val="clear" w:color="auto" w:fill="E0E0E0"/>
            <w:vAlign w:val="center"/>
          </w:tcPr>
          <w:p w14:paraId="7CB56A17">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被授权人身份证</w:t>
            </w:r>
            <w:r>
              <w:rPr>
                <w:rFonts w:hint="eastAsia" w:asciiTheme="minorEastAsia" w:hAnsiTheme="minorEastAsia" w:eastAsiaTheme="minorEastAsia" w:cstheme="minorEastAsia"/>
                <w:kern w:val="0"/>
                <w:sz w:val="24"/>
                <w:highlight w:val="none"/>
              </w:rPr>
              <w:t>正反面</w:t>
            </w:r>
          </w:p>
        </w:tc>
      </w:tr>
    </w:tbl>
    <w:p w14:paraId="1E8C31C2">
      <w:pPr>
        <w:pStyle w:val="5"/>
        <w:shd w:val="clear"/>
        <w:spacing w:line="50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说明：1．本授权书有效期自开标之日计算不得少于90日历日。</w:t>
      </w:r>
    </w:p>
    <w:p w14:paraId="4B8EEF0D">
      <w:pPr>
        <w:pStyle w:val="5"/>
        <w:shd w:val="clear"/>
        <w:spacing w:line="460" w:lineRule="exact"/>
        <w:ind w:firstLine="960" w:firstLineChars="4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 w:val="24"/>
          <w:szCs w:val="24"/>
          <w:highlight w:val="none"/>
        </w:rPr>
        <w:t>2．授权书内容填写要明确，文字要工整清楚，涂改无效。</w:t>
      </w:r>
    </w:p>
    <w:p w14:paraId="4E7F9002">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r>
        <w:rPr>
          <w:rFonts w:hint="eastAsia" w:asciiTheme="minorEastAsia" w:hAnsiTheme="minorEastAsia" w:eastAsiaTheme="minorEastAsia" w:cstheme="minorEastAsia"/>
          <w:b/>
          <w:sz w:val="32"/>
          <w:szCs w:val="32"/>
          <w:highlight w:val="none"/>
        </w:rPr>
        <w:t>近三年无重大违法、违纪书面声明</w:t>
      </w:r>
    </w:p>
    <w:p w14:paraId="2B2163B0">
      <w:pPr>
        <w:shd w:val="clear"/>
        <w:spacing w:line="360" w:lineRule="atLeast"/>
        <w:jc w:val="left"/>
        <w:rPr>
          <w:rFonts w:hint="eastAsia" w:asciiTheme="minorEastAsia" w:hAnsiTheme="minorEastAsia" w:eastAsiaTheme="minorEastAsia" w:cstheme="minorEastAsia"/>
          <w:sz w:val="24"/>
          <w:highlight w:val="none"/>
        </w:rPr>
      </w:pPr>
    </w:p>
    <w:p w14:paraId="0B29BCD1">
      <w:pPr>
        <w:shd w:val="clear"/>
        <w:spacing w:line="360" w:lineRule="auto"/>
        <w:jc w:val="left"/>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p w14:paraId="48BA21FE">
      <w:pPr>
        <w:shd w:val="clear"/>
        <w:spacing w:line="360" w:lineRule="auto"/>
        <w:ind w:firstLine="480" w:firstLineChars="200"/>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我单位声明参加本次政府采购活动前三年内，在经营活动中没有重大违纪，以及未被列入失信被执行人、未在重大税收违法失信主体及政府采购严重违法失信行为记录名单中。</w:t>
      </w:r>
    </w:p>
    <w:p w14:paraId="5441D39B">
      <w:pPr>
        <w:shd w:val="clear"/>
        <w:spacing w:line="360" w:lineRule="auto"/>
        <w:ind w:firstLine="424" w:firstLineChars="177"/>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以上如构成虚假，自愿承担相关法律责任。</w:t>
      </w:r>
    </w:p>
    <w:p w14:paraId="615C7BF3">
      <w:pPr>
        <w:shd w:val="clear"/>
        <w:spacing w:line="360" w:lineRule="auto"/>
        <w:jc w:val="left"/>
        <w:rPr>
          <w:rFonts w:hint="eastAsia" w:asciiTheme="minorEastAsia" w:hAnsiTheme="minorEastAsia" w:eastAsiaTheme="minorEastAsia" w:cstheme="minorEastAsia"/>
          <w:b/>
          <w:sz w:val="32"/>
          <w:szCs w:val="32"/>
          <w:highlight w:val="none"/>
        </w:rPr>
      </w:pPr>
    </w:p>
    <w:p w14:paraId="2C1D34A7">
      <w:pPr>
        <w:shd w:val="clea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特此声明！</w:t>
      </w:r>
    </w:p>
    <w:p w14:paraId="49F1FEDE">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40086F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5F804E3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E40B84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2D55A66">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DBC25">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B19F8D9">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791A1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C9A8826">
      <w:pPr>
        <w:shd w:val="clear"/>
        <w:spacing w:line="360" w:lineRule="atLeas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8855079">
      <w:pPr>
        <w:shd w:val="clear"/>
        <w:spacing w:line="360" w:lineRule="atLeast"/>
        <w:jc w:val="center"/>
        <w:rPr>
          <w:rFonts w:hint="eastAsia" w:asciiTheme="minorEastAsia" w:hAnsiTheme="minorEastAsia" w:eastAsiaTheme="minorEastAsia" w:cstheme="minorEastAsia"/>
          <w:highlight w:val="none"/>
        </w:rPr>
      </w:pPr>
    </w:p>
    <w:p w14:paraId="7F485BF8">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lang w:eastAsia="zh-CN"/>
        </w:rPr>
        <w:t>书面声明</w:t>
      </w:r>
      <w:r>
        <w:rPr>
          <w:rFonts w:hint="eastAsia" w:asciiTheme="minorEastAsia" w:hAnsiTheme="minorEastAsia" w:eastAsiaTheme="minorEastAsia" w:cstheme="minorEastAsia"/>
          <w:b/>
          <w:sz w:val="32"/>
          <w:szCs w:val="32"/>
          <w:highlight w:val="none"/>
        </w:rPr>
        <w:t>函</w:t>
      </w:r>
    </w:p>
    <w:p w14:paraId="7BDBE6DF">
      <w:pPr>
        <w:shd w:val="clear"/>
        <w:spacing w:line="360" w:lineRule="atLeast"/>
        <w:jc w:val="left"/>
        <w:rPr>
          <w:rFonts w:hint="eastAsia" w:asciiTheme="minorEastAsia" w:hAnsiTheme="minorEastAsia" w:eastAsiaTheme="minorEastAsia" w:cstheme="minorEastAsia"/>
          <w:sz w:val="24"/>
          <w:highlight w:val="none"/>
        </w:rPr>
      </w:pPr>
    </w:p>
    <w:p w14:paraId="240736FA">
      <w:pPr>
        <w:spacing w:line="360" w:lineRule="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w:t>
      </w:r>
    </w:p>
    <w:p w14:paraId="539A8ADA">
      <w:pPr>
        <w:spacing w:before="312" w:beforeLines="100" w:after="156" w:afterLines="50" w:line="360" w:lineRule="auto"/>
        <w:ind w:firstLine="496" w:firstLineChars="200"/>
        <w:rPr>
          <w:rFonts w:hint="eastAsia" w:asciiTheme="minorEastAsia" w:hAnsiTheme="minorEastAsia" w:eastAsiaTheme="minorEastAsia" w:cstheme="minorEastAsia"/>
          <w:spacing w:val="4"/>
          <w:sz w:val="24"/>
          <w:szCs w:val="24"/>
          <w:highlight w:val="none"/>
          <w:lang w:val="en-US" w:eastAsia="zh-CN"/>
        </w:rPr>
      </w:pPr>
      <w:r>
        <w:rPr>
          <w:rFonts w:hint="eastAsia" w:asciiTheme="minorEastAsia" w:hAnsiTheme="minorEastAsia" w:eastAsiaTheme="minorEastAsia" w:cstheme="minorEastAsia"/>
          <w:spacing w:val="4"/>
          <w:sz w:val="24"/>
          <w:szCs w:val="24"/>
          <w:highlight w:val="none"/>
          <w:u w:val="single"/>
          <w:lang w:val="en-US" w:eastAsia="zh-CN"/>
        </w:rPr>
        <w:t xml:space="preserve">    （供应商</w:t>
      </w:r>
      <w:r>
        <w:rPr>
          <w:rFonts w:hint="eastAsia" w:asciiTheme="minorEastAsia" w:hAnsiTheme="minorEastAsia" w:eastAsiaTheme="minorEastAsia" w:cstheme="minorEastAsia"/>
          <w:spacing w:val="4"/>
          <w:sz w:val="24"/>
          <w:szCs w:val="24"/>
          <w:highlight w:val="none"/>
          <w:u w:val="single"/>
        </w:rPr>
        <w:t xml:space="preserve">名称）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月</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日在中华人民共和国境内</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详细注册地址）</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rPr>
        <w:t>合法注册并经营，本公司郑重承诺，具有履行本合同所必需的设备和专业技术能力</w:t>
      </w:r>
      <w:r>
        <w:rPr>
          <w:rFonts w:hint="eastAsia" w:asciiTheme="minorEastAsia" w:hAnsiTheme="minorEastAsia" w:eastAsiaTheme="minorEastAsia" w:cstheme="minorEastAsia"/>
          <w:spacing w:val="4"/>
          <w:sz w:val="24"/>
          <w:szCs w:val="24"/>
          <w:highlight w:val="none"/>
          <w:lang w:val="en-US" w:eastAsia="zh-CN"/>
        </w:rPr>
        <w:t>;</w:t>
      </w:r>
      <w:r>
        <w:rPr>
          <w:rFonts w:hint="eastAsia" w:asciiTheme="minorEastAsia" w:hAnsiTheme="minorEastAsia" w:eastAsiaTheme="minorEastAsia" w:cstheme="minorEastAsia"/>
          <w:spacing w:val="4"/>
          <w:sz w:val="24"/>
          <w:szCs w:val="24"/>
          <w:highlight w:val="none"/>
        </w:rPr>
        <w:t>未为本项目提供整体设计、规范编制或者项目管理、监理、检测等服务</w:t>
      </w:r>
      <w:r>
        <w:rPr>
          <w:rFonts w:hint="eastAsia" w:asciiTheme="minorEastAsia" w:hAnsiTheme="minorEastAsia" w:eastAsiaTheme="minorEastAsia" w:cstheme="minorEastAsia"/>
          <w:spacing w:val="4"/>
          <w:sz w:val="24"/>
          <w:szCs w:val="24"/>
          <w:highlight w:val="none"/>
          <w:lang w:eastAsia="zh-CN"/>
        </w:rPr>
        <w:t>。</w:t>
      </w:r>
    </w:p>
    <w:p w14:paraId="0075B5D7">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1B0DDD23">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74FB0D18">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62ECE4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ABD40A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8AA79FC">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53D8AF4E">
      <w:pPr>
        <w:rPr>
          <w:rFonts w:hint="eastAsia" w:asciiTheme="minorEastAsia" w:hAnsiTheme="minorEastAsia" w:eastAsiaTheme="minorEastAsia" w:cstheme="minorEastAsia"/>
          <w:b/>
          <w:bCs/>
          <w:color w:val="auto"/>
          <w:sz w:val="28"/>
          <w:szCs w:val="28"/>
          <w:highlight w:val="none"/>
          <w:lang w:val="en-US" w:eastAsia="zh-CN"/>
        </w:rPr>
      </w:pPr>
    </w:p>
    <w:p w14:paraId="144E8A83">
      <w:pPr>
        <w:rPr>
          <w:rFonts w:hint="eastAsia" w:asciiTheme="minorEastAsia" w:hAnsiTheme="minorEastAsia" w:eastAsiaTheme="minorEastAsia" w:cstheme="minorEastAsia"/>
          <w:b/>
          <w:bCs/>
          <w:color w:val="auto"/>
          <w:sz w:val="28"/>
          <w:szCs w:val="28"/>
          <w:highlight w:val="none"/>
          <w:lang w:val="en-US" w:eastAsia="zh-CN"/>
        </w:rPr>
      </w:pPr>
    </w:p>
    <w:p w14:paraId="4A87D767">
      <w:pPr>
        <w:rPr>
          <w:rFonts w:hint="eastAsia" w:asciiTheme="minorEastAsia" w:hAnsiTheme="minorEastAsia" w:eastAsiaTheme="minorEastAsia" w:cstheme="minorEastAsia"/>
          <w:b/>
          <w:bCs/>
          <w:color w:val="auto"/>
          <w:sz w:val="28"/>
          <w:szCs w:val="28"/>
          <w:highlight w:val="none"/>
          <w:lang w:val="en-US" w:eastAsia="zh-CN"/>
        </w:rPr>
      </w:pPr>
    </w:p>
    <w:p w14:paraId="1B110DF3">
      <w:pPr>
        <w:rPr>
          <w:rFonts w:hint="eastAsia" w:asciiTheme="minorEastAsia" w:hAnsiTheme="minorEastAsia" w:eastAsiaTheme="minorEastAsia" w:cstheme="minorEastAsia"/>
          <w:b/>
          <w:bCs/>
          <w:color w:val="auto"/>
          <w:sz w:val="28"/>
          <w:szCs w:val="28"/>
          <w:highlight w:val="none"/>
          <w:lang w:val="en-US" w:eastAsia="zh-CN"/>
        </w:rPr>
      </w:pPr>
    </w:p>
    <w:p w14:paraId="419F1750">
      <w:pPr>
        <w:rPr>
          <w:rFonts w:hint="eastAsia" w:asciiTheme="minorEastAsia" w:hAnsiTheme="minorEastAsia" w:eastAsiaTheme="minorEastAsia" w:cstheme="minorEastAsia"/>
          <w:b/>
          <w:bCs/>
          <w:color w:val="auto"/>
          <w:sz w:val="28"/>
          <w:szCs w:val="28"/>
          <w:highlight w:val="none"/>
          <w:lang w:val="en-US" w:eastAsia="zh-CN"/>
        </w:rPr>
      </w:pPr>
    </w:p>
    <w:p w14:paraId="693FB893">
      <w:pPr>
        <w:rPr>
          <w:rFonts w:hint="eastAsia" w:asciiTheme="minorEastAsia" w:hAnsiTheme="minorEastAsia" w:eastAsiaTheme="minorEastAsia" w:cstheme="minorEastAsia"/>
          <w:b/>
          <w:bCs/>
          <w:color w:val="auto"/>
          <w:sz w:val="28"/>
          <w:szCs w:val="28"/>
          <w:highlight w:val="none"/>
          <w:lang w:val="en-US" w:eastAsia="zh-CN"/>
        </w:rPr>
      </w:pPr>
    </w:p>
    <w:p w14:paraId="088A7BDE">
      <w:pPr>
        <w:rPr>
          <w:rFonts w:hint="eastAsia" w:asciiTheme="minorEastAsia" w:hAnsiTheme="minorEastAsia" w:eastAsiaTheme="minorEastAsia" w:cstheme="minorEastAsia"/>
          <w:b/>
          <w:bCs/>
          <w:color w:val="auto"/>
          <w:sz w:val="28"/>
          <w:szCs w:val="28"/>
          <w:highlight w:val="none"/>
          <w:lang w:val="en-US" w:eastAsia="zh-CN"/>
        </w:rPr>
      </w:pPr>
    </w:p>
    <w:p w14:paraId="35F57A75">
      <w:pPr>
        <w:rPr>
          <w:rFonts w:hint="eastAsia" w:asciiTheme="minorEastAsia" w:hAnsiTheme="minorEastAsia" w:eastAsiaTheme="minorEastAsia" w:cstheme="minorEastAsia"/>
          <w:b/>
          <w:bCs/>
          <w:color w:val="auto"/>
          <w:sz w:val="28"/>
          <w:szCs w:val="28"/>
          <w:highlight w:val="none"/>
          <w:lang w:val="en-US" w:eastAsia="zh-CN"/>
        </w:rPr>
      </w:pPr>
    </w:p>
    <w:p w14:paraId="263A4D24">
      <w:pPr>
        <w:rPr>
          <w:rFonts w:hint="eastAsia" w:asciiTheme="minorEastAsia" w:hAnsiTheme="minorEastAsia" w:eastAsiaTheme="minorEastAsia" w:cstheme="minorEastAsia"/>
          <w:b/>
          <w:bCs/>
          <w:color w:val="auto"/>
          <w:sz w:val="28"/>
          <w:szCs w:val="28"/>
          <w:highlight w:val="none"/>
          <w:lang w:val="en-US" w:eastAsia="zh-CN"/>
        </w:rPr>
      </w:pPr>
    </w:p>
    <w:p w14:paraId="54B77CFF">
      <w:pPr>
        <w:rPr>
          <w:rFonts w:hint="eastAsia" w:asciiTheme="minorEastAsia" w:hAnsiTheme="minorEastAsia" w:eastAsiaTheme="minorEastAsia" w:cstheme="minorEastAsia"/>
          <w:b/>
          <w:bCs/>
          <w:color w:val="auto"/>
          <w:sz w:val="28"/>
          <w:szCs w:val="28"/>
          <w:highlight w:val="none"/>
          <w:lang w:val="en-US" w:eastAsia="zh-CN"/>
        </w:rPr>
      </w:pPr>
    </w:p>
    <w:p w14:paraId="06289F62">
      <w:pPr>
        <w:rPr>
          <w:rFonts w:hint="eastAsia" w:asciiTheme="minorEastAsia" w:hAnsiTheme="minorEastAsia" w:eastAsiaTheme="minorEastAsia" w:cstheme="minorEastAsia"/>
          <w:b/>
          <w:bCs/>
          <w:color w:val="auto"/>
          <w:sz w:val="28"/>
          <w:szCs w:val="28"/>
          <w:highlight w:val="none"/>
          <w:lang w:val="en-US" w:eastAsia="zh-CN"/>
        </w:rPr>
      </w:pPr>
    </w:p>
    <w:p w14:paraId="48D0604C">
      <w:pPr>
        <w:shd w:val="clea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14:paraId="46DAC0F3">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4FC9AEF3">
      <w:pPr>
        <w:widowControl/>
        <w:spacing w:line="360" w:lineRule="auto"/>
        <w:jc w:val="left"/>
        <w:rPr>
          <w:rFonts w:hint="default" w:ascii="Times New Roman" w:hAnsi="Times New Roman" w:cs="Times New Roman"/>
          <w:color w:val="000000"/>
          <w:kern w:val="0"/>
          <w:sz w:val="24"/>
          <w:highlight w:val="none"/>
          <w:lang w:bidi="ar"/>
        </w:rPr>
      </w:pPr>
    </w:p>
    <w:p w14:paraId="521A4D76">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3E108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158253E3">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2AE812F2">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69D15860">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0A7E5AE9">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0625863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6A24E8AF">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43BC4BC6">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4C7E085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2678925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55228C6C">
      <w:pPr>
        <w:spacing w:line="360" w:lineRule="auto"/>
        <w:jc w:val="center"/>
        <w:rPr>
          <w:rFonts w:hint="default" w:ascii="Times New Roman" w:hAnsi="Times New Roman" w:cs="Times New Roman"/>
          <w:sz w:val="24"/>
          <w:highlight w:val="none"/>
        </w:rPr>
      </w:pPr>
    </w:p>
    <w:p w14:paraId="0C7A65F2">
      <w:pPr>
        <w:spacing w:line="360" w:lineRule="auto"/>
        <w:jc w:val="center"/>
        <w:rPr>
          <w:rFonts w:hint="default" w:ascii="Times New Roman" w:hAnsi="Times New Roman" w:cs="Times New Roman"/>
          <w:sz w:val="24"/>
          <w:highlight w:val="none"/>
        </w:rPr>
      </w:pPr>
    </w:p>
    <w:p w14:paraId="64F7C67D">
      <w:pPr>
        <w:jc w:val="center"/>
        <w:rPr>
          <w:rFonts w:hint="default" w:ascii="Times New Roman" w:hAnsi="Times New Roman" w:cs="Times New Roman"/>
          <w:sz w:val="24"/>
          <w:highlight w:val="none"/>
        </w:rPr>
      </w:pPr>
    </w:p>
    <w:p w14:paraId="7691AA95">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40E9CD5C">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AD5C2C7">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B18D0">
      <w:pPr>
        <w:pStyle w:val="3"/>
        <w:tabs>
          <w:tab w:val="left" w:pos="0"/>
          <w:tab w:val="left" w:pos="993"/>
          <w:tab w:val="left" w:pos="1134"/>
        </w:tabs>
        <w:rPr>
          <w:rFonts w:hint="default"/>
        </w:rPr>
      </w:pPr>
    </w:p>
    <w:p w14:paraId="2EACF29A">
      <w:pPr>
        <w:widowControl/>
        <w:spacing w:line="360" w:lineRule="auto"/>
        <w:jc w:val="center"/>
        <w:rPr>
          <w:rFonts w:hint="default" w:ascii="Times New Roman" w:hAnsi="Times New Roman" w:cs="Times New Roman"/>
          <w:b/>
          <w:bCs/>
          <w:color w:val="000000"/>
          <w:kern w:val="0"/>
          <w:sz w:val="32"/>
          <w:szCs w:val="32"/>
          <w:highlight w:val="none"/>
          <w:lang w:bidi="ar"/>
        </w:rPr>
      </w:pPr>
    </w:p>
    <w:p w14:paraId="242A366E">
      <w:pPr>
        <w:widowControl/>
        <w:spacing w:line="360" w:lineRule="auto"/>
        <w:jc w:val="center"/>
        <w:rPr>
          <w:rFonts w:hint="default" w:ascii="Times New Roman" w:hAnsi="Times New Roman" w:cs="Times New Roman"/>
          <w:b/>
          <w:bCs/>
          <w:color w:val="000000"/>
          <w:kern w:val="0"/>
          <w:sz w:val="32"/>
          <w:szCs w:val="32"/>
          <w:highlight w:val="none"/>
          <w:lang w:bidi="ar"/>
        </w:rPr>
      </w:pPr>
    </w:p>
    <w:p w14:paraId="61F2AEBA">
      <w:pPr>
        <w:widowControl/>
        <w:spacing w:line="360" w:lineRule="auto"/>
        <w:jc w:val="center"/>
        <w:rPr>
          <w:rFonts w:hint="default" w:ascii="Times New Roman" w:hAnsi="Times New Roman" w:cs="Times New Roman"/>
          <w:b/>
          <w:bCs/>
          <w:color w:val="000000"/>
          <w:kern w:val="0"/>
          <w:sz w:val="32"/>
          <w:szCs w:val="32"/>
          <w:highlight w:val="none"/>
          <w:lang w:bidi="ar"/>
        </w:rPr>
      </w:pPr>
    </w:p>
    <w:p w14:paraId="1DDF57B7">
      <w:pPr>
        <w:widowControl/>
        <w:spacing w:line="360" w:lineRule="auto"/>
        <w:jc w:val="center"/>
        <w:rPr>
          <w:rFonts w:hint="default" w:ascii="Times New Roman" w:hAnsi="Times New Roman" w:cs="Times New Roman"/>
          <w:b/>
          <w:bCs/>
          <w:color w:val="000000"/>
          <w:kern w:val="0"/>
          <w:sz w:val="32"/>
          <w:szCs w:val="32"/>
          <w:highlight w:val="none"/>
          <w:lang w:bidi="ar"/>
        </w:rPr>
      </w:pPr>
    </w:p>
    <w:p w14:paraId="4A3042FD">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1533A8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74C04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50C31F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11AC13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01BDBC48">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654CDA9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2ADC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584541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7D8A27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0A04936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306FCEFB">
      <w:pPr>
        <w:widowControl/>
        <w:spacing w:line="360" w:lineRule="auto"/>
        <w:jc w:val="left"/>
        <w:rPr>
          <w:rFonts w:hint="default" w:ascii="Times New Roman" w:hAnsi="Times New Roman" w:cs="Times New Roman"/>
          <w:color w:val="000000"/>
          <w:kern w:val="0"/>
          <w:sz w:val="24"/>
          <w:highlight w:val="none"/>
          <w:lang w:bidi="ar"/>
        </w:rPr>
      </w:pPr>
    </w:p>
    <w:p w14:paraId="3BE6A5DE">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5C7C7F94">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8095BAD">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1DA0A2A3">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289D91B0">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0394BD87">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1A9A22F">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5113C5E9">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1EDCA4CC">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3E7E0ED">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74219F4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66C8103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54D8CB25">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FC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218C997C">
            <w:pPr>
              <w:pStyle w:val="14"/>
              <w:jc w:val="both"/>
              <w:outlineLvl w:val="2"/>
              <w:rPr>
                <w:rFonts w:hint="default" w:ascii="宋体" w:hAnsi="宋体" w:eastAsiaTheme="minorEastAsia"/>
                <w:sz w:val="24"/>
                <w:highlight w:val="none"/>
                <w:lang w:val="en-US"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5398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40EA417B">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，本公司承诺：在参加本项目招标之前不存在被依法禁止经营行为、财产被接管或冻结的情况，如有隐瞒实情，愿承担一切责任及后果。</w:t>
            </w:r>
          </w:p>
        </w:tc>
      </w:tr>
      <w:tr w14:paraId="4874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1A12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6DB09F">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76458A9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233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1491F1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4E3BB516">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3998D3C3">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0D44116A">
      <w:pPr>
        <w:shd w:val="clear"/>
        <w:spacing w:line="360" w:lineRule="atLeast"/>
        <w:rPr>
          <w:rFonts w:ascii="宋体" w:hAnsi="宋体"/>
          <w:b/>
          <w:sz w:val="42"/>
          <w:szCs w:val="42"/>
          <w:highlight w:val="none"/>
        </w:rPr>
      </w:pPr>
    </w:p>
    <w:p w14:paraId="717A21EA">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D4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FE4469C">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34E7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677FC70">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，本公司郑重申告并承诺：近三年受到有关行政主管部门的行政处理、不良行为记录为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tc>
      </w:tr>
      <w:tr w14:paraId="031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1DF1B6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D5BEE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1E846547">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822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1BA3850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0D49E4F">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4ED344EC">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6C0FF504">
      <w:pPr>
        <w:shd w:val="clear"/>
        <w:spacing w:line="360" w:lineRule="atLeast"/>
        <w:rPr>
          <w:rFonts w:ascii="宋体" w:hAnsi="宋体"/>
          <w:b/>
          <w:sz w:val="32"/>
          <w:szCs w:val="32"/>
          <w:highlight w:val="none"/>
        </w:rPr>
      </w:pPr>
    </w:p>
    <w:p w14:paraId="7363F9EF">
      <w:pPr>
        <w:shd w:val="clear"/>
        <w:spacing w:line="360" w:lineRule="atLeast"/>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3E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0D92767">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661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829D684">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，本公司郑重申告：近三年因产品供货问题（水货、替代品、次品、翻新品等）的不法行为记录为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p w14:paraId="096D6B16">
            <w:pPr>
              <w:shd w:val="clear"/>
              <w:spacing w:line="360" w:lineRule="atLeast"/>
              <w:ind w:firstLine="480" w:firstLineChars="200"/>
              <w:rPr>
                <w:rFonts w:ascii="宋体" w:hAnsi="宋体"/>
                <w:sz w:val="24"/>
                <w:highlight w:val="none"/>
              </w:rPr>
            </w:pPr>
            <w:r>
              <w:rPr>
                <w:rFonts w:hint="eastAsia" w:ascii="宋体" w:hAnsi="宋体"/>
                <w:sz w:val="24"/>
                <w:highlight w:val="none"/>
              </w:rPr>
              <w:t>本公司承诺：本次投标产品为正品行货。</w:t>
            </w:r>
          </w:p>
        </w:tc>
      </w:tr>
      <w:tr w14:paraId="27F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D82C0F1">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65CF07F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3D441249">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43F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7BF611">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A0E8A8C">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64E41074">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D14130E">
      <w:pPr>
        <w:shd w:val="clear"/>
        <w:spacing w:line="360" w:lineRule="auto"/>
        <w:ind w:right="480"/>
        <w:rPr>
          <w:rFonts w:ascii="宋体" w:hAnsi="宋体"/>
          <w:sz w:val="24"/>
          <w:szCs w:val="28"/>
          <w:highlight w:val="none"/>
        </w:rPr>
      </w:pPr>
    </w:p>
    <w:p w14:paraId="417266B7">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w:t>
      </w:r>
      <w:r>
        <w:rPr>
          <w:rFonts w:ascii="宋体" w:hAnsi="宋体"/>
          <w:b/>
          <w:sz w:val="36"/>
          <w:szCs w:val="36"/>
          <w:highlight w:val="none"/>
        </w:rPr>
        <w:fldChar w:fldCharType="begin"/>
      </w:r>
      <w:r>
        <w:rPr>
          <w:rFonts w:ascii="宋体" w:hAnsi="宋体"/>
          <w:b/>
          <w:sz w:val="36"/>
          <w:szCs w:val="36"/>
          <w:highlight w:val="none"/>
        </w:rPr>
        <w:instrText xml:space="preserve"> </w:instrText>
      </w:r>
      <w:r>
        <w:rPr>
          <w:rFonts w:hint="eastAsia" w:ascii="宋体" w:hAnsi="宋体"/>
          <w:b/>
          <w:sz w:val="36"/>
          <w:szCs w:val="36"/>
          <w:highlight w:val="none"/>
        </w:rPr>
        <w:instrText xml:space="preserve">= 5 \* ROMAN</w:instrText>
      </w:r>
      <w:r>
        <w:rPr>
          <w:rFonts w:ascii="宋体" w:hAnsi="宋体"/>
          <w:b/>
          <w:sz w:val="36"/>
          <w:szCs w:val="36"/>
          <w:highlight w:val="none"/>
        </w:rPr>
        <w:instrText xml:space="preserve"> </w:instrText>
      </w:r>
      <w:r>
        <w:rPr>
          <w:rFonts w:ascii="宋体" w:hAnsi="宋体"/>
          <w:b/>
          <w:sz w:val="36"/>
          <w:szCs w:val="36"/>
          <w:highlight w:val="none"/>
        </w:rPr>
        <w:fldChar w:fldCharType="separate"/>
      </w:r>
      <w:r>
        <w:rPr>
          <w:rFonts w:ascii="宋体" w:hAnsi="宋体"/>
          <w:b/>
          <w:sz w:val="36"/>
          <w:szCs w:val="36"/>
          <w:highlight w:val="none"/>
        </w:rPr>
        <w:t>V</w:t>
      </w:r>
      <w:r>
        <w:rPr>
          <w:rFonts w:ascii="宋体" w:hAnsi="宋体"/>
          <w:b/>
          <w:sz w:val="36"/>
          <w:szCs w:val="36"/>
          <w:highlight w:val="none"/>
        </w:rPr>
        <w:fldChar w:fldCharType="end"/>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619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983CC9B">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0C11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418AAF7">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，本公司承诺：参加本次投标提交的所有资格条件证明文件、业绩证明文件及其他证明文件是真实的、有效的，如有隐瞒实情，愿承担一切责任及后果。</w:t>
            </w:r>
          </w:p>
        </w:tc>
      </w:tr>
      <w:tr w14:paraId="3571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0299B69">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090A44F7">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22B0C23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04B0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238806E">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3B8C4418">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55E584DA">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F0B5FD1"/>
    <w:p w14:paraId="724278A0">
      <w:pPr>
        <w:widowControl/>
        <w:spacing w:line="360" w:lineRule="auto"/>
        <w:jc w:val="left"/>
        <w:rPr>
          <w:rFonts w:hint="default" w:ascii="Times New Roman" w:hAnsi="Times New Roman" w:cs="Times New Roman"/>
          <w:color w:val="000000"/>
          <w:kern w:val="0"/>
          <w:sz w:val="24"/>
          <w:highlight w:val="none"/>
          <w:lang w:bidi="ar"/>
        </w:rPr>
      </w:pPr>
    </w:p>
    <w:p w14:paraId="32B67CD2">
      <w:pPr>
        <w:widowControl/>
        <w:spacing w:line="360" w:lineRule="auto"/>
        <w:jc w:val="left"/>
        <w:rPr>
          <w:rFonts w:hint="default" w:ascii="Times New Roman" w:hAnsi="Times New Roman" w:cs="Times New Roman"/>
          <w:color w:val="000000"/>
          <w:kern w:val="0"/>
          <w:sz w:val="24"/>
          <w:highlight w:val="none"/>
          <w:lang w:bidi="ar"/>
        </w:rPr>
      </w:pPr>
    </w:p>
    <w:p w14:paraId="3CA1A4F6">
      <w:pPr>
        <w:pStyle w:val="8"/>
        <w:rPr>
          <w:rFonts w:hint="default" w:ascii="Times New Roman" w:hAnsi="Times New Roman" w:cs="Times New Roman"/>
          <w:color w:val="000000"/>
          <w:kern w:val="0"/>
          <w:sz w:val="24"/>
          <w:highlight w:val="none"/>
          <w:lang w:bidi="ar"/>
        </w:rPr>
      </w:pPr>
    </w:p>
    <w:bookmarkEnd w:id="2"/>
    <w:p w14:paraId="743B18CA">
      <w:pPr>
        <w:widowControl/>
        <w:jc w:val="center"/>
        <w:rPr>
          <w:rFonts w:hint="eastAsia" w:ascii="Times New Roman" w:hAnsi="Times New Roman" w:eastAsia="宋体" w:cs="Times New Roman"/>
          <w:highlight w:val="none"/>
          <w:lang w:eastAsia="zh-CN"/>
        </w:rPr>
      </w:pPr>
      <w:bookmarkStart w:id="3" w:name="OLE_LINK2"/>
      <w:bookmarkStart w:id="4" w:name="_Toc16637"/>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w:t>
      </w:r>
      <w:r>
        <w:rPr>
          <w:rFonts w:hint="eastAsia" w:cs="Times New Roman"/>
          <w:b/>
          <w:bCs/>
          <w:color w:val="000000"/>
          <w:kern w:val="0"/>
          <w:sz w:val="30"/>
          <w:szCs w:val="30"/>
          <w:highlight w:val="none"/>
          <w:lang w:val="en-US" w:eastAsia="zh-CN" w:bidi="ar"/>
        </w:rPr>
        <w:t>承诺书</w:t>
      </w:r>
    </w:p>
    <w:p w14:paraId="217D1AF6">
      <w:pPr>
        <w:widowControl/>
        <w:spacing w:line="360" w:lineRule="auto"/>
        <w:jc w:val="left"/>
        <w:rPr>
          <w:rFonts w:hint="default" w:ascii="Times New Roman" w:hAnsi="Times New Roman" w:cs="Times New Roman"/>
          <w:color w:val="000000"/>
          <w:kern w:val="0"/>
          <w:sz w:val="24"/>
          <w:highlight w:val="none"/>
          <w:lang w:bidi="ar"/>
        </w:rPr>
      </w:pPr>
    </w:p>
    <w:p w14:paraId="295D147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784F868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54FDC7A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43513DA2">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00A807A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58B6EC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74C46D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9010B1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37FF783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024810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18B0F6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0158F80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6965229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435A4390">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059E15B4">
      <w:pPr>
        <w:widowControl/>
        <w:spacing w:line="360" w:lineRule="auto"/>
        <w:jc w:val="left"/>
        <w:rPr>
          <w:rFonts w:hint="default" w:ascii="Times New Roman" w:hAnsi="Times New Roman" w:cs="Times New Roman"/>
          <w:b/>
          <w:bCs/>
          <w:color w:val="000000"/>
          <w:kern w:val="0"/>
          <w:sz w:val="24"/>
          <w:highlight w:val="none"/>
          <w:lang w:bidi="ar"/>
        </w:rPr>
      </w:pPr>
    </w:p>
    <w:bookmarkEnd w:id="3"/>
    <w:p w14:paraId="42C8E70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3D125FE0">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F73F199">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1BF319E">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3C694917">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4B12D3CD">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E1AFFC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24797F8C">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097AFBAB">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6E81EA6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E89BA4B">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20F0E4F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1CDD2503">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3A9FA034">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714EF39A">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6C209B2B">
      <w:pPr>
        <w:rPr>
          <w:rFonts w:hint="eastAsia" w:asciiTheme="minorEastAsia" w:hAnsiTheme="minorEastAsia" w:eastAsiaTheme="minorEastAsia" w:cstheme="minorEastAsia"/>
          <w:sz w:val="28"/>
          <w:szCs w:val="28"/>
          <w:highlight w:val="none"/>
          <w:lang w:eastAsia="zh-CN"/>
        </w:rPr>
      </w:pPr>
    </w:p>
    <w:p w14:paraId="2C58D512">
      <w:pPr>
        <w:rPr>
          <w:rFonts w:hint="eastAsia" w:asciiTheme="minorEastAsia" w:hAnsiTheme="minorEastAsia" w:eastAsiaTheme="minorEastAsia" w:cstheme="minorEastAsia"/>
          <w:sz w:val="28"/>
          <w:szCs w:val="28"/>
          <w:highlight w:val="none"/>
          <w:lang w:eastAsia="zh-CN"/>
        </w:rPr>
      </w:pPr>
    </w:p>
    <w:p w14:paraId="1D9C3BF3">
      <w:pPr>
        <w:rPr>
          <w:rFonts w:hint="eastAsia" w:asciiTheme="minorEastAsia" w:hAnsiTheme="minorEastAsia" w:eastAsiaTheme="minorEastAsia" w:cstheme="minorEastAsia"/>
          <w:sz w:val="28"/>
          <w:szCs w:val="28"/>
          <w:highlight w:val="none"/>
          <w:lang w:eastAsia="zh-CN"/>
        </w:rPr>
      </w:pPr>
    </w:p>
    <w:p w14:paraId="3C2B16EC">
      <w:pPr>
        <w:rPr>
          <w:rFonts w:hint="eastAsia" w:asciiTheme="minorEastAsia" w:hAnsiTheme="minorEastAsia" w:eastAsiaTheme="minorEastAsia" w:cstheme="minorEastAsia"/>
          <w:sz w:val="28"/>
          <w:szCs w:val="28"/>
          <w:highlight w:val="none"/>
          <w:lang w:eastAsia="zh-CN"/>
        </w:rPr>
      </w:pPr>
    </w:p>
    <w:p w14:paraId="6B4988AA">
      <w:pPr>
        <w:rPr>
          <w:rFonts w:hint="eastAsia" w:asciiTheme="minorEastAsia" w:hAnsiTheme="minorEastAsia" w:eastAsiaTheme="minorEastAsia" w:cstheme="minorEastAsia"/>
          <w:sz w:val="28"/>
          <w:szCs w:val="28"/>
          <w:highlight w:val="none"/>
          <w:lang w:eastAsia="zh-CN"/>
        </w:rPr>
      </w:pPr>
    </w:p>
    <w:p w14:paraId="421EB64F">
      <w:pPr>
        <w:rPr>
          <w:rFonts w:hint="eastAsia" w:asciiTheme="minorEastAsia" w:hAnsiTheme="minorEastAsia" w:eastAsiaTheme="minorEastAsia" w:cstheme="minorEastAsia"/>
          <w:sz w:val="28"/>
          <w:szCs w:val="28"/>
          <w:highlight w:val="none"/>
          <w:lang w:eastAsia="zh-CN"/>
        </w:rPr>
      </w:pPr>
    </w:p>
    <w:bookmarkEnd w:id="4"/>
    <w:p w14:paraId="5E9D590B">
      <w:pPr>
        <w:rPr>
          <w:rFonts w:hint="eastAsia" w:asciiTheme="minorEastAsia" w:hAnsiTheme="minorEastAsia" w:eastAsiaTheme="minorEastAsia" w:cstheme="minorEastAsia"/>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4NGI0OWM1NTNkY2JhOTUyN2FiYTNlZWNiZWM0NDMifQ=="/>
  </w:docVars>
  <w:rsids>
    <w:rsidRoot w:val="4EC725E9"/>
    <w:rsid w:val="002D269B"/>
    <w:rsid w:val="004672B9"/>
    <w:rsid w:val="00C50B26"/>
    <w:rsid w:val="026305F6"/>
    <w:rsid w:val="02A66735"/>
    <w:rsid w:val="047D55B2"/>
    <w:rsid w:val="08400A92"/>
    <w:rsid w:val="095A2027"/>
    <w:rsid w:val="09AA7B40"/>
    <w:rsid w:val="0BAA1044"/>
    <w:rsid w:val="0CEE31B2"/>
    <w:rsid w:val="0E810327"/>
    <w:rsid w:val="108B58A6"/>
    <w:rsid w:val="111B209C"/>
    <w:rsid w:val="116003F7"/>
    <w:rsid w:val="130D3C66"/>
    <w:rsid w:val="158D220A"/>
    <w:rsid w:val="15A147C1"/>
    <w:rsid w:val="16E46D80"/>
    <w:rsid w:val="1772367E"/>
    <w:rsid w:val="18934C0E"/>
    <w:rsid w:val="1C576E13"/>
    <w:rsid w:val="1D64591B"/>
    <w:rsid w:val="1E454BFC"/>
    <w:rsid w:val="1E6D01D4"/>
    <w:rsid w:val="22250FCC"/>
    <w:rsid w:val="23231885"/>
    <w:rsid w:val="24CC1BD3"/>
    <w:rsid w:val="24F627AC"/>
    <w:rsid w:val="264B6B28"/>
    <w:rsid w:val="29DB4666"/>
    <w:rsid w:val="2C047EA4"/>
    <w:rsid w:val="2D6F57F1"/>
    <w:rsid w:val="2F407445"/>
    <w:rsid w:val="30BB1F7C"/>
    <w:rsid w:val="317D1E8F"/>
    <w:rsid w:val="32582CF8"/>
    <w:rsid w:val="339C09C3"/>
    <w:rsid w:val="348737BA"/>
    <w:rsid w:val="353313D6"/>
    <w:rsid w:val="366F282C"/>
    <w:rsid w:val="37873738"/>
    <w:rsid w:val="3BB23479"/>
    <w:rsid w:val="3C406CD7"/>
    <w:rsid w:val="3CF17FD1"/>
    <w:rsid w:val="3FAC01DF"/>
    <w:rsid w:val="43635059"/>
    <w:rsid w:val="43E443EC"/>
    <w:rsid w:val="45A2235F"/>
    <w:rsid w:val="47BB0747"/>
    <w:rsid w:val="48D662CD"/>
    <w:rsid w:val="48FB5D34"/>
    <w:rsid w:val="4EC725E9"/>
    <w:rsid w:val="51A4266D"/>
    <w:rsid w:val="52A66D10"/>
    <w:rsid w:val="58816255"/>
    <w:rsid w:val="58F509F1"/>
    <w:rsid w:val="59D14FBA"/>
    <w:rsid w:val="5A2068A0"/>
    <w:rsid w:val="5BAC183B"/>
    <w:rsid w:val="5CF95962"/>
    <w:rsid w:val="5FD71CF5"/>
    <w:rsid w:val="6044256D"/>
    <w:rsid w:val="613C540F"/>
    <w:rsid w:val="62C26D65"/>
    <w:rsid w:val="636B3D8A"/>
    <w:rsid w:val="64085A7D"/>
    <w:rsid w:val="65F91E7E"/>
    <w:rsid w:val="66456B14"/>
    <w:rsid w:val="672F1572"/>
    <w:rsid w:val="69B95123"/>
    <w:rsid w:val="69D361E5"/>
    <w:rsid w:val="6E804461"/>
    <w:rsid w:val="6EE37D59"/>
    <w:rsid w:val="721455EC"/>
    <w:rsid w:val="72F21BAD"/>
    <w:rsid w:val="732E26DE"/>
    <w:rsid w:val="73BB6668"/>
    <w:rsid w:val="7427609D"/>
    <w:rsid w:val="748E5B2A"/>
    <w:rsid w:val="74FF4332"/>
    <w:rsid w:val="7C232FFC"/>
    <w:rsid w:val="7DC22AA0"/>
    <w:rsid w:val="7E8A55B4"/>
    <w:rsid w:val="7EDC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rPr>
      <w:rFonts w:ascii="宋体" w:hAnsi="Courier New"/>
      <w:szCs w:val="21"/>
    </w:rPr>
  </w:style>
  <w:style w:type="paragraph" w:styleId="6">
    <w:name w:val="footer"/>
    <w:basedOn w:val="1"/>
    <w:next w:val="1"/>
    <w:qFormat/>
    <w:uiPriority w:val="0"/>
    <w:pPr>
      <w:widowControl/>
      <w:tabs>
        <w:tab w:val="center" w:pos="4153"/>
        <w:tab w:val="right" w:pos="8306"/>
      </w:tabs>
      <w:snapToGrid w:val="0"/>
      <w:jc w:val="left"/>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99"/>
    <w:pPr>
      <w:ind w:firstLine="420" w:firstLineChars="100"/>
    </w:pPr>
    <w:rPr>
      <w:rFonts w:ascii="宋体"/>
    </w:rPr>
  </w:style>
  <w:style w:type="paragraph" w:styleId="9">
    <w:name w:val="Body Text First Indent 2"/>
    <w:basedOn w:val="4"/>
    <w:next w:val="1"/>
    <w:qFormat/>
    <w:uiPriority w:val="0"/>
    <w:pPr>
      <w:ind w:firstLine="420" w:firstLine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2288</Words>
  <Characters>2332</Characters>
  <Lines>0</Lines>
  <Paragraphs>0</Paragraphs>
  <TotalTime>0</TotalTime>
  <ScaleCrop>false</ScaleCrop>
  <LinksUpToDate>false</LinksUpToDate>
  <CharactersWithSpaces>3055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2023-08-23T02:24:00Z</dcterms:created>
  <dc:creator>WPS</dc:creator>
  <cp:lastModifiedBy>风之子</cp:lastModifiedBy>
  <dcterms:modified xsi:type="dcterms:W3CDTF">2026-08-13T00:58:22Z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866ABEA5830B4DFAB0A2B3D6DD8444B4_11</vt:lpwstr>
  </property>
  <property fmtid="{D5CDD505-2E9C-101B-9397-08002B2CF9AE}" pid="4" name="KSOTemplateDocerSaveRecord">
    <vt:lpwstr>eyJoZGlkIjoiMjlhMWYzZmRiYjczOWZmODc4ZTQyNzhhMDM5YzUxMDkiLCJ1c2VySWQiOiIxMTc2MzgzNDQ0In0=</vt:lpwstr>
  </property>
</Properties>
</file>