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7EB8C">
      <w:pPr>
        <w:spacing w:before="113" w:line="223" w:lineRule="auto"/>
        <w:jc w:val="center"/>
        <w:rPr>
          <w:rFonts w:hint="eastAsia" w:ascii="仿宋" w:hAnsi="仿宋" w:eastAsia="仿宋" w:cs="仿宋"/>
          <w:spacing w:val="6"/>
          <w:sz w:val="35"/>
          <w:szCs w:val="35"/>
        </w:rPr>
      </w:pPr>
      <w:r>
        <w:rPr>
          <w:rFonts w:hint="eastAsia" w:ascii="仿宋" w:hAnsi="仿宋" w:eastAsia="仿宋" w:cs="仿宋"/>
          <w:spacing w:val="6"/>
          <w:sz w:val="35"/>
          <w:szCs w:val="35"/>
        </w:rPr>
        <w:t>分项报价表</w:t>
      </w:r>
    </w:p>
    <w:tbl>
      <w:tblPr>
        <w:tblStyle w:val="2"/>
        <w:tblW w:w="857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3506"/>
        <w:gridCol w:w="1265"/>
        <w:gridCol w:w="1268"/>
        <w:gridCol w:w="1266"/>
      </w:tblGrid>
      <w:tr w14:paraId="48DC2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B38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7BA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报价内容</w:t>
            </w:r>
          </w:p>
        </w:tc>
        <w:tc>
          <w:tcPr>
            <w:tcW w:w="0" w:type="auto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37D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</w:t>
            </w:r>
          </w:p>
        </w:tc>
        <w:tc>
          <w:tcPr>
            <w:tcW w:w="12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CC4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445A8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3E63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1903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45E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309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基价</w:t>
            </w:r>
          </w:p>
        </w:tc>
        <w:tc>
          <w:tcPr>
            <w:tcW w:w="12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0C1A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9D0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509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CF3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地块实施详细规划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EBDA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231D7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EBC1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0E3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698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9DC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“规土评让”方案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F4B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03E2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D061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EBF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327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3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B75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规划条件核提方案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FE02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E0213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B041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25BAACA7">
      <w:pPr>
        <w:spacing w:before="113" w:line="360" w:lineRule="auto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0"/>
          <w:szCs w:val="20"/>
          <w:lang w:val="en-US" w:eastAsia="zh-CN" w:bidi="ar-SA"/>
        </w:rPr>
        <w:t>注：本项目各分项基价及单价，由供应商结合本项目工作实际、自身经营成本及市场行情自主填报。投标所报综合单价为全费用包干单价，已综合涵盖完成对应服务内容所需的人工、组织管理、税金、各类风险、配套服务及完成本项目全部工作所需的一切隐含相关费用，后期不再另行计取任何新增费用。本项目最终以投标填报单价作为结算唯一依据，按实际完成工作量据实结算，最终结算总金额不超过投标单位本次投标总报价。</w:t>
      </w:r>
    </w:p>
    <w:p w14:paraId="693A2189">
      <w:pPr>
        <w:spacing w:before="113" w:line="360" w:lineRule="auto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3EA6919">
      <w:pPr>
        <w:spacing w:before="113" w:line="360" w:lineRule="auto"/>
        <w:jc w:val="left"/>
        <w:rPr>
          <w:rFonts w:hint="eastAsia" w:ascii="仿宋" w:hAnsi="仿宋" w:eastAsia="仿宋" w:cs="仿宋"/>
          <w:spacing w:val="6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供应商</w:t>
      </w:r>
      <w:r>
        <w:rPr>
          <w:rFonts w:hint="eastAsia" w:ascii="仿宋" w:hAnsi="仿宋" w:eastAsia="仿宋" w:cs="仿宋"/>
          <w:sz w:val="21"/>
          <w:szCs w:val="21"/>
        </w:rPr>
        <w:t>名称：</w:t>
      </w:r>
      <w:r>
        <w:rPr>
          <w:rFonts w:hint="eastAsia" w:ascii="仿宋" w:hAnsi="仿宋" w:eastAsia="仿宋" w:cs="仿宋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21"/>
          <w:szCs w:val="21"/>
        </w:rPr>
        <w:t>（公章）</w:t>
      </w:r>
    </w:p>
    <w:p w14:paraId="70E5BEF0">
      <w:pPr>
        <w:spacing w:line="360" w:lineRule="auto"/>
        <w:jc w:val="left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法定代表人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或</w:t>
      </w:r>
      <w:r>
        <w:rPr>
          <w:rFonts w:hint="eastAsia" w:ascii="仿宋" w:hAnsi="仿宋" w:eastAsia="仿宋" w:cs="仿宋"/>
          <w:sz w:val="21"/>
          <w:szCs w:val="21"/>
        </w:rPr>
        <w:t>授权代表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(</w:t>
      </w:r>
      <w:r>
        <w:rPr>
          <w:rFonts w:hint="eastAsia" w:ascii="仿宋" w:hAnsi="仿宋" w:eastAsia="仿宋" w:cs="仿宋"/>
          <w:sz w:val="21"/>
          <w:szCs w:val="21"/>
        </w:rPr>
        <w:t>签字或盖章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)</w:t>
      </w:r>
      <w:r>
        <w:rPr>
          <w:rFonts w:hint="eastAsia" w:ascii="仿宋" w:hAnsi="仿宋" w:eastAsia="仿宋" w:cs="仿宋"/>
          <w:sz w:val="21"/>
          <w:szCs w:val="21"/>
        </w:rPr>
        <w:t>：</w:t>
      </w:r>
    </w:p>
    <w:p w14:paraId="09A3F080">
      <w:pPr>
        <w:spacing w:before="113" w:line="360" w:lineRule="auto"/>
        <w:jc w:val="left"/>
        <w:rPr>
          <w:rFonts w:hint="eastAsia" w:ascii="仿宋" w:hAnsi="仿宋" w:eastAsia="仿宋" w:cs="仿宋"/>
          <w:spacing w:val="6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日期：    年 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CD0CB9"/>
    <w:rsid w:val="0FCD0CB9"/>
    <w:rsid w:val="192D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">
    <w:name w:val="font21"/>
    <w:basedOn w:val="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7">
    <w:name w:val="font4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single"/>
    </w:rPr>
  </w:style>
  <w:style w:type="character" w:customStyle="1" w:styleId="8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270</Characters>
  <Lines>0</Lines>
  <Paragraphs>0</Paragraphs>
  <TotalTime>26</TotalTime>
  <ScaleCrop>false</ScaleCrop>
  <LinksUpToDate>false</LinksUpToDate>
  <CharactersWithSpaces>303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2026-05-06T07:23:00Z</dcterms:created>
  <dc:creator>lenovo</dc:creator>
  <cp:lastModifiedBy>lenovo</cp:lastModifiedBy>
  <dcterms:modified xsi:type="dcterms:W3CDTF">2026-05-06T08:35:08Z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46DE338CCB804263BA78F2890705A63B_11</vt:lpwstr>
  </property>
  <property fmtid="{D5CDD505-2E9C-101B-9397-08002B2CF9AE}" pid="4" name="KSOTemplateDocerSaveRecord">
    <vt:lpwstr>eyJoZGlkIjoiMTM2MmExZmM3MjhmNDhmZjI1MDBiNWQ3ODkxODIzZGEiLCJ1c2VySWQiOiI0Nzc1NTUxODkifQ==</vt:lpwstr>
  </property>
</Properties>
</file>